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Wee1-like protein kinase</w:t>
      </w:r>
    </w:p>
    <w:p>
      <w:r>
        <w:t>WEE1 homolog (S. pombe), also known as WEE1, is a protein which in humans is encoded by the WEE1 gene.</w:t>
      </w:r>
    </w:p>
    <w:p>
      <w:r>
        <w:t>Function</w:t>
      </w:r>
    </w:p>
    <w:p>
      <w:r>
        <w:t>This gene encodes a nuclear protein, which is a tyrosine kinase belonging to the Ser/Thr family of protein kinases. This protein catalyzes the inhibitory tyrosine phosphorylation of CDC2/cyclin B kinase, and appears to coordinate the transition between DNA replication and mitosis by protecting the nucleus from cytoplasmically activated CDC2 kinase.</w:t>
      </w:r>
    </w:p>
    <w:p>
      <w:r>
        <w:t>Interactions</w:t>
      </w:r>
    </w:p>
    <w:p>
      <w:r>
        <w:t>Wee1-like protein kinase has been shown to interact with YWHAB and PIN1.</w:t>
      </w:r>
    </w:p>
    <w:p>
      <w:r>
        <w:t>References</w:t>
      </w:r>
    </w:p>
    <w:p>
      <w:r>
        <w:t>Further reading</w:t>
      </w:r>
    </w:p>
    <w:p>
      <w:r>
        <w:t>External links</w:t>
      </w:r>
    </w:p>
    <w:p>
      <w:r>
        <w:t>WEE1+protein,+human at the U.S. National Library of Medicine Medical Subject Headings (MeSH)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