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CB3" w:rsidRDefault="00FD5F7F">
      <w:pPr>
        <w:rPr>
          <w:b/>
          <w:sz w:val="44"/>
          <w:szCs w:val="44"/>
        </w:rPr>
      </w:pPr>
      <w:r w:rsidRPr="00FD5F7F">
        <w:rPr>
          <w:b/>
          <w:sz w:val="44"/>
          <w:szCs w:val="44"/>
        </w:rPr>
        <w:t>Prototyping</w:t>
      </w:r>
    </w:p>
    <w:p w:rsidR="00FD5F7F" w:rsidRDefault="00FD5F7F" w:rsidP="00FD5F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Prototypes are a useful aid when discussing ideas with stakeholders; they are a</w:t>
      </w:r>
      <w:r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>communication device among team members, and are an effective way to test out ideas</w:t>
      </w:r>
      <w:r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 xml:space="preserve">for yourself. </w:t>
      </w:r>
    </w:p>
    <w:p w:rsidR="00FD5F7F" w:rsidRDefault="00FD5F7F" w:rsidP="00FD5F7F">
      <w:pPr>
        <w:pStyle w:val="ListParagraph"/>
        <w:rPr>
          <w:sz w:val="28"/>
          <w:szCs w:val="28"/>
        </w:rPr>
      </w:pPr>
    </w:p>
    <w:p w:rsidR="00FD5F7F" w:rsidRDefault="00FD5F7F" w:rsidP="00FD5F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Liddle (1996), talking about software design,</w:t>
      </w:r>
      <w:r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>recommends that prototyping should always precede any writing of code.</w:t>
      </w:r>
    </w:p>
    <w:p w:rsidR="00FD5F7F" w:rsidRPr="00FD5F7F" w:rsidRDefault="00FD5F7F" w:rsidP="00FD5F7F">
      <w:pPr>
        <w:pStyle w:val="ListParagraph"/>
        <w:rPr>
          <w:sz w:val="28"/>
          <w:szCs w:val="28"/>
        </w:rPr>
      </w:pPr>
    </w:p>
    <w:p w:rsidR="00FD5F7F" w:rsidRDefault="00FD5F7F" w:rsidP="00FD5F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Prototypes answer questions and support designers in choosing between alternatives.</w:t>
      </w:r>
      <w:r>
        <w:rPr>
          <w:sz w:val="28"/>
          <w:szCs w:val="28"/>
        </w:rPr>
        <w:t xml:space="preserve"> </w:t>
      </w:r>
    </w:p>
    <w:p w:rsidR="00FD5F7F" w:rsidRPr="00FD5F7F" w:rsidRDefault="00FD5F7F" w:rsidP="00FD5F7F">
      <w:pPr>
        <w:pStyle w:val="ListParagraph"/>
        <w:rPr>
          <w:sz w:val="28"/>
          <w:szCs w:val="28"/>
        </w:rPr>
      </w:pPr>
    </w:p>
    <w:p w:rsidR="00FD5F7F" w:rsidRDefault="00FD5F7F" w:rsidP="00AA7B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 xml:space="preserve">Hence, they serve a variety of purposes: for example, </w:t>
      </w:r>
    </w:p>
    <w:p w:rsidR="00FD5F7F" w:rsidRPr="00FD5F7F" w:rsidRDefault="00FD5F7F" w:rsidP="00FD5F7F">
      <w:pPr>
        <w:pStyle w:val="ListParagraph"/>
        <w:rPr>
          <w:sz w:val="28"/>
          <w:szCs w:val="28"/>
        </w:rPr>
      </w:pPr>
    </w:p>
    <w:p w:rsidR="00FD5F7F" w:rsidRDefault="00FD5F7F" w:rsidP="00FD5F7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FD5F7F">
        <w:rPr>
          <w:sz w:val="28"/>
          <w:szCs w:val="28"/>
        </w:rPr>
        <w:t>o test out the technical feasibility</w:t>
      </w:r>
      <w:r w:rsidRPr="00FD5F7F"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 xml:space="preserve">of an idea, </w:t>
      </w:r>
    </w:p>
    <w:p w:rsidR="00FD5F7F" w:rsidRDefault="00FD5F7F" w:rsidP="00FD5F7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FD5F7F">
        <w:rPr>
          <w:sz w:val="28"/>
          <w:szCs w:val="28"/>
        </w:rPr>
        <w:t xml:space="preserve">o clarify some vague requirements, </w:t>
      </w:r>
    </w:p>
    <w:p w:rsidR="00FD5F7F" w:rsidRDefault="00FD5F7F" w:rsidP="00FD5F7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FD5F7F">
        <w:rPr>
          <w:sz w:val="28"/>
          <w:szCs w:val="28"/>
        </w:rPr>
        <w:t xml:space="preserve">o do some user testing and evaluation, </w:t>
      </w:r>
    </w:p>
    <w:p w:rsidR="00FD5F7F" w:rsidRDefault="00FD5F7F" w:rsidP="00FD5F7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or</w:t>
      </w:r>
      <w:r w:rsidRPr="00FD5F7F">
        <w:rPr>
          <w:sz w:val="28"/>
          <w:szCs w:val="28"/>
        </w:rPr>
        <w:t xml:space="preserve"> </w:t>
      </w:r>
      <w:r w:rsidR="000E62A5">
        <w:rPr>
          <w:sz w:val="28"/>
          <w:szCs w:val="28"/>
        </w:rPr>
        <w:t>to</w:t>
      </w:r>
      <w:r w:rsidRPr="00FD5F7F">
        <w:rPr>
          <w:sz w:val="28"/>
          <w:szCs w:val="28"/>
        </w:rPr>
        <w:t xml:space="preserve"> check that a certain design direction is compatible with the rest of the system</w:t>
      </w:r>
      <w:r w:rsidRPr="00FD5F7F"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 xml:space="preserve">development. </w:t>
      </w:r>
    </w:p>
    <w:p w:rsidR="00D063BB" w:rsidRDefault="00D063BB" w:rsidP="00D063BB">
      <w:pPr>
        <w:pStyle w:val="ListParagraph"/>
        <w:ind w:left="1440"/>
        <w:rPr>
          <w:sz w:val="28"/>
          <w:szCs w:val="28"/>
        </w:rPr>
      </w:pPr>
    </w:p>
    <w:p w:rsidR="00FD5F7F" w:rsidRPr="00FD5F7F" w:rsidRDefault="00FD5F7F" w:rsidP="00FD5F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Which of these is your purpose will influence the kind of prototype you</w:t>
      </w:r>
      <w:r w:rsidRPr="00FD5F7F"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 xml:space="preserve">build. So, for example, </w:t>
      </w:r>
    </w:p>
    <w:p w:rsidR="00FD5F7F" w:rsidRDefault="00FD5F7F" w:rsidP="00FD5F7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D5F7F">
        <w:rPr>
          <w:sz w:val="28"/>
          <w:szCs w:val="28"/>
        </w:rPr>
        <w:t>if you are trying to clarify how users might perform a set of tasks</w:t>
      </w:r>
      <w:r w:rsidRPr="00FD5F7F"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>and whether your proposed device would support them in this, you might produce a</w:t>
      </w:r>
      <w:r w:rsidRPr="00FD5F7F">
        <w:rPr>
          <w:sz w:val="28"/>
          <w:szCs w:val="28"/>
        </w:rPr>
        <w:t xml:space="preserve"> </w:t>
      </w:r>
      <w:r w:rsidRPr="00FD5F7F">
        <w:rPr>
          <w:sz w:val="28"/>
          <w:szCs w:val="28"/>
        </w:rPr>
        <w:t>paper-based mockup.</w:t>
      </w:r>
    </w:p>
    <w:p w:rsidR="000E62A5" w:rsidRDefault="000E62A5" w:rsidP="000E62A5">
      <w:pPr>
        <w:rPr>
          <w:sz w:val="28"/>
          <w:szCs w:val="28"/>
        </w:rPr>
      </w:pPr>
    </w:p>
    <w:p w:rsidR="000E62A5" w:rsidRPr="000E62A5" w:rsidRDefault="000E62A5" w:rsidP="000E62A5">
      <w:pPr>
        <w:rPr>
          <w:b/>
          <w:sz w:val="32"/>
          <w:szCs w:val="32"/>
        </w:rPr>
      </w:pPr>
      <w:r w:rsidRPr="000E62A5">
        <w:rPr>
          <w:b/>
          <w:sz w:val="32"/>
          <w:szCs w:val="32"/>
        </w:rPr>
        <w:t>Low-fidelity prototyping</w:t>
      </w:r>
    </w:p>
    <w:p w:rsidR="000E62A5" w:rsidRDefault="000E62A5" w:rsidP="001B603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62A5">
        <w:rPr>
          <w:sz w:val="28"/>
          <w:szCs w:val="28"/>
        </w:rPr>
        <w:t>A low-fidelity prototype is one that does not look very much like the final product. For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example, it uses materials that are very different from the intended final version, such as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paper and cardboard</w:t>
      </w:r>
      <w:r>
        <w:rPr>
          <w:sz w:val="28"/>
          <w:szCs w:val="28"/>
        </w:rPr>
        <w:t xml:space="preserve"> rather than electronic screens. </w:t>
      </w:r>
    </w:p>
    <w:p w:rsidR="000E62A5" w:rsidRPr="000E62A5" w:rsidRDefault="000E62A5" w:rsidP="000E62A5">
      <w:pPr>
        <w:pStyle w:val="ListParagraph"/>
        <w:rPr>
          <w:sz w:val="28"/>
          <w:szCs w:val="28"/>
        </w:rPr>
      </w:pPr>
    </w:p>
    <w:p w:rsidR="000E62A5" w:rsidRDefault="000E62A5" w:rsidP="004B350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62A5">
        <w:rPr>
          <w:sz w:val="28"/>
          <w:szCs w:val="28"/>
        </w:rPr>
        <w:lastRenderedPageBreak/>
        <w:t>Low-fidelity prototypes are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useful because they tend to be simple, cheap, and quick to produce. This also means that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they are simple, cheap, and quick to modify so they support the exploration of alternative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 xml:space="preserve">designs and ideas. </w:t>
      </w:r>
    </w:p>
    <w:p w:rsidR="000E62A5" w:rsidRPr="000E62A5" w:rsidRDefault="000E62A5" w:rsidP="000E62A5">
      <w:pPr>
        <w:pStyle w:val="ListParagraph"/>
        <w:rPr>
          <w:sz w:val="28"/>
          <w:szCs w:val="28"/>
        </w:rPr>
      </w:pPr>
    </w:p>
    <w:p w:rsidR="000E62A5" w:rsidRDefault="000E62A5" w:rsidP="007E67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62A5">
        <w:rPr>
          <w:sz w:val="28"/>
          <w:szCs w:val="28"/>
        </w:rPr>
        <w:t>This is particularly important in early stages of development, during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conceptual design for example, because prototypes that are used for exploring ideas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should be flexible and encourage rather than discourage exploration and modification.</w:t>
      </w:r>
    </w:p>
    <w:p w:rsidR="000E62A5" w:rsidRPr="000E62A5" w:rsidRDefault="000E62A5" w:rsidP="000E62A5">
      <w:pPr>
        <w:pStyle w:val="ListParagraph"/>
        <w:rPr>
          <w:sz w:val="28"/>
          <w:szCs w:val="28"/>
        </w:rPr>
      </w:pPr>
    </w:p>
    <w:p w:rsidR="000E62A5" w:rsidRPr="000E62A5" w:rsidRDefault="000E62A5" w:rsidP="000E62A5">
      <w:pPr>
        <w:pStyle w:val="ListParagraph"/>
        <w:rPr>
          <w:sz w:val="28"/>
          <w:szCs w:val="28"/>
        </w:rPr>
      </w:pPr>
    </w:p>
    <w:p w:rsidR="000E62A5" w:rsidRDefault="000E62A5" w:rsidP="00BD199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62A5">
        <w:rPr>
          <w:sz w:val="28"/>
          <w:szCs w:val="28"/>
        </w:rPr>
        <w:t>Low-fidelity prototypes are never intended to be kept and integrated into the final</w:t>
      </w:r>
      <w:r w:rsidRPr="000E62A5">
        <w:rPr>
          <w:sz w:val="28"/>
          <w:szCs w:val="28"/>
        </w:rPr>
        <w:t xml:space="preserve"> </w:t>
      </w:r>
      <w:r w:rsidRPr="000E62A5">
        <w:rPr>
          <w:sz w:val="28"/>
          <w:szCs w:val="28"/>
        </w:rPr>
        <w:t>product. They are for exploration only.</w:t>
      </w:r>
      <w:r w:rsidRPr="000E62A5">
        <w:rPr>
          <w:sz w:val="28"/>
          <w:szCs w:val="28"/>
        </w:rPr>
        <w:t xml:space="preserve"> </w:t>
      </w:r>
    </w:p>
    <w:p w:rsidR="000E62A5" w:rsidRDefault="000E62A5" w:rsidP="000E62A5">
      <w:pPr>
        <w:rPr>
          <w:sz w:val="28"/>
          <w:szCs w:val="28"/>
        </w:rPr>
      </w:pPr>
    </w:p>
    <w:p w:rsidR="00FD5F7F" w:rsidRDefault="000E62A5" w:rsidP="000E62A5">
      <w:pPr>
        <w:rPr>
          <w:b/>
          <w:sz w:val="32"/>
          <w:szCs w:val="32"/>
        </w:rPr>
      </w:pPr>
      <w:r w:rsidRPr="000E62A5">
        <w:rPr>
          <w:b/>
          <w:sz w:val="32"/>
          <w:szCs w:val="32"/>
        </w:rPr>
        <w:t>Storyboarding</w:t>
      </w:r>
    </w:p>
    <w:p w:rsidR="00EE229F" w:rsidRDefault="00EE229F" w:rsidP="00EE22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229F">
        <w:rPr>
          <w:sz w:val="28"/>
          <w:szCs w:val="28"/>
        </w:rPr>
        <w:t>Storyboarding is one example of low-fidelity prototyping that is often used in conjunction</w:t>
      </w:r>
      <w:r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 xml:space="preserve">with scenarios. </w:t>
      </w:r>
    </w:p>
    <w:p w:rsidR="00EE229F" w:rsidRDefault="00EE229F" w:rsidP="00EE229F">
      <w:pPr>
        <w:pStyle w:val="ListParagraph"/>
        <w:rPr>
          <w:sz w:val="28"/>
          <w:szCs w:val="28"/>
        </w:rPr>
      </w:pPr>
    </w:p>
    <w:p w:rsidR="00EE229F" w:rsidRDefault="00EE229F" w:rsidP="00EE22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229F">
        <w:rPr>
          <w:sz w:val="28"/>
          <w:szCs w:val="28"/>
        </w:rPr>
        <w:t>A storyboard consists of a series of sketches showing how a user might</w:t>
      </w:r>
      <w:r w:rsidRPr="00EE229F">
        <w:rPr>
          <w:sz w:val="28"/>
          <w:szCs w:val="28"/>
        </w:rPr>
        <w:br/>
        <w:t>progress through a task using the device being developed, it can be a series of sketched</w:t>
      </w:r>
      <w:r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>screens for a GUI-based software system, or a series of scene sketches showing how a</w:t>
      </w:r>
      <w:r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 xml:space="preserve">user can perform a task using the device. </w:t>
      </w:r>
    </w:p>
    <w:p w:rsidR="00EE229F" w:rsidRPr="00EE229F" w:rsidRDefault="00EE229F" w:rsidP="00EE229F">
      <w:pPr>
        <w:pStyle w:val="ListParagraph"/>
        <w:rPr>
          <w:sz w:val="28"/>
          <w:szCs w:val="28"/>
        </w:rPr>
      </w:pPr>
    </w:p>
    <w:p w:rsidR="000E62A5" w:rsidRDefault="00EE229F" w:rsidP="00EE22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229F">
        <w:rPr>
          <w:sz w:val="28"/>
          <w:szCs w:val="28"/>
        </w:rPr>
        <w:t>When used in conjunction with a scenario, the</w:t>
      </w:r>
      <w:r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>storyboard brings more detail to the written scenario and offers stakeholders a chance to</w:t>
      </w:r>
      <w:r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>role-play with the prototype, interacting with it by stepping through the scenario</w:t>
      </w:r>
      <w:r>
        <w:rPr>
          <w:sz w:val="28"/>
          <w:szCs w:val="28"/>
        </w:rPr>
        <w:t>.</w:t>
      </w:r>
    </w:p>
    <w:p w:rsidR="00EE229F" w:rsidRPr="00EE229F" w:rsidRDefault="00EE229F" w:rsidP="00EE229F">
      <w:pPr>
        <w:pStyle w:val="ListParagraph"/>
        <w:rPr>
          <w:sz w:val="28"/>
          <w:szCs w:val="28"/>
        </w:rPr>
      </w:pPr>
    </w:p>
    <w:p w:rsidR="00EE229F" w:rsidRDefault="00EE229F" w:rsidP="00EE229F">
      <w:pPr>
        <w:rPr>
          <w:sz w:val="28"/>
          <w:szCs w:val="28"/>
        </w:rPr>
      </w:pPr>
    </w:p>
    <w:p w:rsidR="00EE229F" w:rsidRDefault="00EE229F" w:rsidP="00EE229F">
      <w:pPr>
        <w:rPr>
          <w:b/>
          <w:sz w:val="32"/>
          <w:szCs w:val="32"/>
        </w:rPr>
      </w:pPr>
      <w:r w:rsidRPr="00EE229F">
        <w:rPr>
          <w:b/>
          <w:sz w:val="32"/>
          <w:szCs w:val="32"/>
        </w:rPr>
        <w:t>Sketching</w:t>
      </w:r>
    </w:p>
    <w:p w:rsidR="00EE229F" w:rsidRDefault="00EE229F" w:rsidP="009E598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229F">
        <w:rPr>
          <w:sz w:val="28"/>
          <w:szCs w:val="28"/>
        </w:rPr>
        <w:t>Low-fidelity prototyping often relies on sketching, and many people find it difficult to</w:t>
      </w:r>
      <w:r w:rsidRPr="00EE229F">
        <w:rPr>
          <w:sz w:val="28"/>
          <w:szCs w:val="28"/>
        </w:rPr>
        <w:t xml:space="preserve"> </w:t>
      </w:r>
      <w:r w:rsidRPr="00EE229F">
        <w:rPr>
          <w:sz w:val="28"/>
          <w:szCs w:val="28"/>
        </w:rPr>
        <w:t>engage in this activity because they are inhibited about the quality of their drawing.</w:t>
      </w:r>
    </w:p>
    <w:p w:rsidR="00EE229F" w:rsidRDefault="00EE229F" w:rsidP="0045707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56F90">
        <w:rPr>
          <w:sz w:val="28"/>
          <w:szCs w:val="28"/>
        </w:rPr>
        <w:lastRenderedPageBreak/>
        <w:t>Elements you might require in a storyboard sketch, for</w:t>
      </w:r>
      <w:r w:rsidRPr="00856F90">
        <w:rPr>
          <w:sz w:val="28"/>
          <w:szCs w:val="28"/>
        </w:rPr>
        <w:t xml:space="preserve"> </w:t>
      </w:r>
      <w:r w:rsidRPr="00856F90">
        <w:rPr>
          <w:sz w:val="28"/>
          <w:szCs w:val="28"/>
        </w:rPr>
        <w:t>example, include "things" such as people, parts of a computer, desks, books, etc., and</w:t>
      </w:r>
      <w:r w:rsidR="00856F90" w:rsidRPr="00856F90">
        <w:rPr>
          <w:sz w:val="28"/>
          <w:szCs w:val="28"/>
        </w:rPr>
        <w:t xml:space="preserve"> </w:t>
      </w:r>
      <w:r w:rsidRPr="00856F90">
        <w:rPr>
          <w:sz w:val="28"/>
          <w:szCs w:val="28"/>
        </w:rPr>
        <w:t>actions such as give, find, transfer, and write. If you are sketching an interface design,</w:t>
      </w:r>
      <w:r w:rsidR="00856F90" w:rsidRPr="00856F90">
        <w:rPr>
          <w:sz w:val="28"/>
          <w:szCs w:val="28"/>
        </w:rPr>
        <w:t xml:space="preserve"> </w:t>
      </w:r>
      <w:r w:rsidRPr="00856F90">
        <w:rPr>
          <w:sz w:val="28"/>
          <w:szCs w:val="28"/>
        </w:rPr>
        <w:t>then you might need to draw various icons, dialog boxes, and so on.</w:t>
      </w:r>
    </w:p>
    <w:p w:rsidR="00225876" w:rsidRDefault="00225876" w:rsidP="00225876">
      <w:pPr>
        <w:rPr>
          <w:sz w:val="28"/>
          <w:szCs w:val="28"/>
        </w:rPr>
      </w:pPr>
    </w:p>
    <w:p w:rsidR="00225876" w:rsidRDefault="00225876" w:rsidP="00225876">
      <w:pPr>
        <w:rPr>
          <w:b/>
          <w:sz w:val="28"/>
          <w:szCs w:val="28"/>
        </w:rPr>
      </w:pPr>
      <w:r w:rsidRPr="00225876">
        <w:rPr>
          <w:b/>
          <w:sz w:val="28"/>
          <w:szCs w:val="28"/>
        </w:rPr>
        <w:t>Wireframes</w:t>
      </w:r>
    </w:p>
    <w:p w:rsidR="00225876" w:rsidRDefault="00225876" w:rsidP="0022587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3C12A64" wp14:editId="6FD5BF5C">
            <wp:extent cx="594360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876" w:rsidRPr="00225876" w:rsidRDefault="00225876" w:rsidP="0022587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951AF84" wp14:editId="54A20CC7">
            <wp:extent cx="5943600" cy="2353945"/>
            <wp:effectExtent l="0" t="0" r="0" b="825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19" w:rsidRDefault="00F71F19" w:rsidP="00F71F19">
      <w:pPr>
        <w:rPr>
          <w:sz w:val="28"/>
          <w:szCs w:val="28"/>
        </w:rPr>
      </w:pPr>
    </w:p>
    <w:p w:rsidR="00225876" w:rsidRDefault="00225876" w:rsidP="00F71F19">
      <w:pPr>
        <w:rPr>
          <w:sz w:val="28"/>
          <w:szCs w:val="28"/>
        </w:rPr>
      </w:pPr>
    </w:p>
    <w:p w:rsidR="00225876" w:rsidRDefault="00225876" w:rsidP="00F71F19">
      <w:pPr>
        <w:rPr>
          <w:sz w:val="28"/>
          <w:szCs w:val="28"/>
        </w:rPr>
      </w:pPr>
    </w:p>
    <w:p w:rsidR="00225876" w:rsidRDefault="00225876" w:rsidP="00F71F19">
      <w:pPr>
        <w:rPr>
          <w:sz w:val="28"/>
          <w:szCs w:val="28"/>
        </w:rPr>
      </w:pPr>
    </w:p>
    <w:p w:rsidR="00EE229F" w:rsidRDefault="00F71F19" w:rsidP="00F71F19">
      <w:pPr>
        <w:rPr>
          <w:b/>
          <w:sz w:val="32"/>
          <w:szCs w:val="32"/>
        </w:rPr>
      </w:pPr>
      <w:bookmarkStart w:id="0" w:name="_GoBack"/>
      <w:bookmarkEnd w:id="0"/>
      <w:r w:rsidRPr="00F71F19">
        <w:rPr>
          <w:b/>
          <w:sz w:val="32"/>
          <w:szCs w:val="32"/>
        </w:rPr>
        <w:lastRenderedPageBreak/>
        <w:t>High-fidelity prototyping</w:t>
      </w:r>
    </w:p>
    <w:p w:rsidR="00F71F19" w:rsidRDefault="00F71F19" w:rsidP="00F71F1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71F19">
        <w:rPr>
          <w:sz w:val="28"/>
          <w:szCs w:val="28"/>
        </w:rPr>
        <w:t>High-fidelity prototyping uses materials that you would expect to be in the final product and produces a prototype that looks much more like the final thing. For example, a prototype of a software system developed in Visual Basic is higher fidelity than a paper based mockup.</w:t>
      </w:r>
    </w:p>
    <w:p w:rsidR="00F71F19" w:rsidRDefault="00F71F19" w:rsidP="00F71F19">
      <w:pPr>
        <w:pStyle w:val="ListParagraph"/>
        <w:rPr>
          <w:sz w:val="28"/>
          <w:szCs w:val="28"/>
        </w:rPr>
      </w:pPr>
    </w:p>
    <w:p w:rsidR="00F71F19" w:rsidRDefault="00F71F19" w:rsidP="009811A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71F19">
        <w:rPr>
          <w:sz w:val="28"/>
          <w:szCs w:val="28"/>
        </w:rPr>
        <w:t>If you are to build a prototype in software, then clearly you need a software tool to</w:t>
      </w:r>
      <w:r w:rsidRPr="00F71F19">
        <w:rPr>
          <w:sz w:val="28"/>
          <w:szCs w:val="28"/>
        </w:rPr>
        <w:t xml:space="preserve"> </w:t>
      </w:r>
      <w:r w:rsidRPr="00F71F19">
        <w:rPr>
          <w:sz w:val="28"/>
          <w:szCs w:val="28"/>
        </w:rPr>
        <w:t>support this. Common prototyping tools include Macrom</w:t>
      </w:r>
      <w:r w:rsidRPr="00F71F19">
        <w:rPr>
          <w:sz w:val="28"/>
          <w:szCs w:val="28"/>
        </w:rPr>
        <w:t xml:space="preserve">edia Director, Visual Basic, </w:t>
      </w:r>
      <w:r w:rsidRPr="00F71F19">
        <w:rPr>
          <w:sz w:val="28"/>
          <w:szCs w:val="28"/>
        </w:rPr>
        <w:t>Smalltalk</w:t>
      </w:r>
      <w:r w:rsidRPr="00F71F19">
        <w:rPr>
          <w:sz w:val="28"/>
          <w:szCs w:val="28"/>
        </w:rPr>
        <w:t xml:space="preserve">, and </w:t>
      </w:r>
      <w:proofErr w:type="spellStart"/>
      <w:r w:rsidRPr="00F71F19">
        <w:rPr>
          <w:sz w:val="28"/>
          <w:szCs w:val="28"/>
        </w:rPr>
        <w:t>Figma</w:t>
      </w:r>
      <w:proofErr w:type="spellEnd"/>
      <w:r w:rsidRPr="00F71F19">
        <w:rPr>
          <w:sz w:val="28"/>
          <w:szCs w:val="28"/>
        </w:rPr>
        <w:t>. These are also full-fledged development environments, so they are powerful</w:t>
      </w:r>
      <w:r w:rsidRPr="00F71F19">
        <w:rPr>
          <w:sz w:val="28"/>
          <w:szCs w:val="28"/>
        </w:rPr>
        <w:t xml:space="preserve"> </w:t>
      </w:r>
      <w:r w:rsidRPr="00F71F19">
        <w:rPr>
          <w:sz w:val="28"/>
          <w:szCs w:val="28"/>
        </w:rPr>
        <w:t>tools, but building prototypes using them can also be very straightforward.</w:t>
      </w:r>
    </w:p>
    <w:p w:rsidR="004C205C" w:rsidRPr="004C205C" w:rsidRDefault="004C205C" w:rsidP="004C205C">
      <w:pPr>
        <w:pStyle w:val="ListParagraph"/>
        <w:rPr>
          <w:sz w:val="28"/>
          <w:szCs w:val="28"/>
        </w:rPr>
      </w:pPr>
    </w:p>
    <w:p w:rsidR="004C205C" w:rsidRDefault="004C205C" w:rsidP="004C205C">
      <w:pPr>
        <w:rPr>
          <w:sz w:val="28"/>
          <w:szCs w:val="28"/>
        </w:rPr>
      </w:pPr>
    </w:p>
    <w:p w:rsidR="004C205C" w:rsidRDefault="004C205C" w:rsidP="004C205C">
      <w:pPr>
        <w:rPr>
          <w:sz w:val="28"/>
          <w:szCs w:val="28"/>
        </w:rPr>
      </w:pPr>
    </w:p>
    <w:p w:rsidR="004C205C" w:rsidRDefault="002F0260" w:rsidP="004C205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F5C729" wp14:editId="6683A883">
            <wp:extent cx="5943600" cy="243967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19" w:rsidRPr="00F71F19" w:rsidRDefault="002F0260" w:rsidP="002F0260">
      <w:pPr>
        <w:rPr>
          <w:sz w:val="28"/>
          <w:szCs w:val="28"/>
        </w:rPr>
      </w:pPr>
      <w:r>
        <w:rPr>
          <w:sz w:val="28"/>
          <w:szCs w:val="28"/>
        </w:rPr>
        <w:t>Design phases</w:t>
      </w:r>
      <w:r w:rsidRPr="002F0260">
        <w:rPr>
          <w:sz w:val="28"/>
          <w:szCs w:val="28"/>
        </w:rPr>
        <w:t xml:space="preserve">, 1. design on </w:t>
      </w:r>
      <w:proofErr w:type="gramStart"/>
      <w:r w:rsidRPr="002F0260">
        <w:rPr>
          <w:sz w:val="28"/>
          <w:szCs w:val="28"/>
        </w:rPr>
        <w:t>paper ,</w:t>
      </w:r>
      <w:proofErr w:type="gramEnd"/>
      <w:r w:rsidRPr="002F0260">
        <w:rPr>
          <w:sz w:val="28"/>
          <w:szCs w:val="28"/>
        </w:rPr>
        <w:t xml:space="preserve"> and no detail 2. design on paper but with </w:t>
      </w:r>
      <w:proofErr w:type="gramStart"/>
      <w:r w:rsidRPr="002F0260">
        <w:rPr>
          <w:sz w:val="28"/>
          <w:szCs w:val="28"/>
        </w:rPr>
        <w:t>detail  3</w:t>
      </w:r>
      <w:proofErr w:type="gramEnd"/>
      <w:r w:rsidRPr="002F0260">
        <w:rPr>
          <w:sz w:val="28"/>
          <w:szCs w:val="28"/>
        </w:rPr>
        <w:t xml:space="preserve">. Design it in tools </w:t>
      </w:r>
      <w:proofErr w:type="spellStart"/>
      <w:r w:rsidRPr="002F0260">
        <w:rPr>
          <w:sz w:val="28"/>
          <w:szCs w:val="28"/>
        </w:rPr>
        <w:t>e.g</w:t>
      </w:r>
      <w:proofErr w:type="spellEnd"/>
      <w:r w:rsidRPr="002F0260">
        <w:rPr>
          <w:sz w:val="28"/>
          <w:szCs w:val="28"/>
        </w:rPr>
        <w:t xml:space="preserve"> </w:t>
      </w:r>
      <w:proofErr w:type="spellStart"/>
      <w:r w:rsidRPr="002F0260">
        <w:rPr>
          <w:sz w:val="28"/>
          <w:szCs w:val="28"/>
        </w:rPr>
        <w:t>Figma</w:t>
      </w:r>
      <w:proofErr w:type="spellEnd"/>
      <w:r w:rsidRPr="002F0260">
        <w:rPr>
          <w:sz w:val="28"/>
          <w:szCs w:val="28"/>
        </w:rPr>
        <w:t xml:space="preserve"> etc</w:t>
      </w:r>
      <w:r>
        <w:rPr>
          <w:sz w:val="28"/>
          <w:szCs w:val="28"/>
        </w:rPr>
        <w:t xml:space="preserve">. </w:t>
      </w:r>
    </w:p>
    <w:p w:rsidR="00F71F19" w:rsidRDefault="00F71F19" w:rsidP="00F71F19">
      <w:pPr>
        <w:pStyle w:val="ListParagraph"/>
        <w:rPr>
          <w:sz w:val="28"/>
          <w:szCs w:val="28"/>
        </w:rPr>
      </w:pPr>
    </w:p>
    <w:p w:rsidR="00F71F19" w:rsidRPr="00F71F19" w:rsidRDefault="00F71F19" w:rsidP="00F71F19">
      <w:pPr>
        <w:pStyle w:val="ListParagraph"/>
        <w:ind w:left="360"/>
        <w:rPr>
          <w:sz w:val="28"/>
          <w:szCs w:val="28"/>
        </w:rPr>
      </w:pPr>
      <w:r w:rsidRPr="00F71F19">
        <w:rPr>
          <w:sz w:val="28"/>
          <w:szCs w:val="28"/>
        </w:rPr>
        <w:lastRenderedPageBreak/>
        <w:drawing>
          <wp:inline distT="0" distB="0" distL="0" distR="0" wp14:anchorId="739719B0" wp14:editId="36E4276A">
            <wp:extent cx="5943600" cy="3514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19" w:rsidRDefault="00F71F19" w:rsidP="00F71F19">
      <w:pPr>
        <w:rPr>
          <w:sz w:val="28"/>
          <w:szCs w:val="28"/>
        </w:rPr>
      </w:pPr>
    </w:p>
    <w:p w:rsidR="00F71F19" w:rsidRPr="00F71F19" w:rsidRDefault="00F71F19" w:rsidP="00F71F19">
      <w:pPr>
        <w:rPr>
          <w:sz w:val="28"/>
          <w:szCs w:val="28"/>
        </w:rPr>
      </w:pPr>
    </w:p>
    <w:sectPr w:rsidR="00F71F19" w:rsidRPr="00F71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C03D7"/>
    <w:multiLevelType w:val="hybridMultilevel"/>
    <w:tmpl w:val="D8FE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56284"/>
    <w:multiLevelType w:val="hybridMultilevel"/>
    <w:tmpl w:val="671E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B1100"/>
    <w:multiLevelType w:val="hybridMultilevel"/>
    <w:tmpl w:val="D17A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24C50"/>
    <w:multiLevelType w:val="hybridMultilevel"/>
    <w:tmpl w:val="BDE45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E450B"/>
    <w:multiLevelType w:val="hybridMultilevel"/>
    <w:tmpl w:val="EBDE3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5B"/>
    <w:rsid w:val="000E62A5"/>
    <w:rsid w:val="00225876"/>
    <w:rsid w:val="00237E5B"/>
    <w:rsid w:val="002F0260"/>
    <w:rsid w:val="004C205C"/>
    <w:rsid w:val="00856F90"/>
    <w:rsid w:val="00BF3CB3"/>
    <w:rsid w:val="00C85C2B"/>
    <w:rsid w:val="00D063BB"/>
    <w:rsid w:val="00EE229F"/>
    <w:rsid w:val="00F71F19"/>
    <w:rsid w:val="00FD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ADB6"/>
  <w15:chartTrackingRefBased/>
  <w15:docId w15:val="{298796DB-31D9-464F-B868-DEEC9087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2026-03-01T15:59:00Z</dcterms:created>
  <dcterms:modified xsi:type="dcterms:W3CDTF">2026-03-01T16:34:00Z</dcterms:modified>
</cp:coreProperties>
</file>