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1EA30" w14:textId="7DBFC0B2" w:rsidR="00102CCC" w:rsidRDefault="00102CCC" w:rsidP="00E23266">
      <w:pPr>
        <w:rPr>
          <w:b/>
          <w:bCs/>
          <w:sz w:val="28"/>
          <w:szCs w:val="28"/>
        </w:rPr>
      </w:pPr>
      <w:r>
        <w:rPr>
          <w:b/>
          <w:bCs/>
          <w:sz w:val="28"/>
          <w:szCs w:val="28"/>
        </w:rPr>
        <w:t>---self-study</w:t>
      </w:r>
    </w:p>
    <w:p w14:paraId="54174EA1" w14:textId="52850D74" w:rsidR="00E23266" w:rsidRPr="00E23266" w:rsidRDefault="00E23266" w:rsidP="00E23266">
      <w:pPr>
        <w:rPr>
          <w:b/>
          <w:bCs/>
          <w:sz w:val="28"/>
          <w:szCs w:val="28"/>
        </w:rPr>
      </w:pPr>
      <w:r w:rsidRPr="00E23266">
        <w:rPr>
          <w:b/>
          <w:bCs/>
          <w:sz w:val="28"/>
          <w:szCs w:val="28"/>
        </w:rPr>
        <w:t>Procedure Cache and Cold Cache in SQL Server</w:t>
      </w:r>
    </w:p>
    <w:p w14:paraId="647D560B" w14:textId="5EDAC398" w:rsidR="00E23266" w:rsidRPr="00E23266" w:rsidRDefault="00E23266" w:rsidP="00E23266">
      <w:r w:rsidRPr="00E23266">
        <w:t xml:space="preserve">In SQL Server, </w:t>
      </w:r>
      <w:r w:rsidRPr="00E23266">
        <w:rPr>
          <w:b/>
          <w:bCs/>
        </w:rPr>
        <w:t>procedure cache</w:t>
      </w:r>
      <w:r w:rsidRPr="00E23266">
        <w:t xml:space="preserve"> and </w:t>
      </w:r>
      <w:r w:rsidRPr="00E23266">
        <w:rPr>
          <w:b/>
          <w:bCs/>
        </w:rPr>
        <w:t>cold cache</w:t>
      </w:r>
      <w:r w:rsidRPr="00E23266">
        <w:t xml:space="preserve"> are important concepts related to how the server manages query execution performance and memory usage. These affect how quickly SQL Server can execute stored procedures, ad hoc queries, and other batches of code.</w:t>
      </w:r>
    </w:p>
    <w:p w14:paraId="375AD5F6" w14:textId="77777777" w:rsidR="00E23266" w:rsidRPr="00E23266" w:rsidRDefault="00E23266" w:rsidP="00E23266">
      <w:pPr>
        <w:rPr>
          <w:b/>
          <w:bCs/>
        </w:rPr>
      </w:pPr>
      <w:r w:rsidRPr="00E23266">
        <w:rPr>
          <w:b/>
          <w:bCs/>
        </w:rPr>
        <w:t>Procedure Cache (Plan Cache)</w:t>
      </w:r>
    </w:p>
    <w:p w14:paraId="32CF22C6" w14:textId="77777777" w:rsidR="00E23266" w:rsidRPr="00E23266" w:rsidRDefault="00E23266" w:rsidP="00E23266">
      <w:r w:rsidRPr="00E23266">
        <w:t xml:space="preserve">The </w:t>
      </w:r>
      <w:r w:rsidRPr="00E23266">
        <w:rPr>
          <w:b/>
          <w:bCs/>
        </w:rPr>
        <w:t>procedure cache</w:t>
      </w:r>
      <w:r w:rsidRPr="00E23266">
        <w:t xml:space="preserve">, also known as the </w:t>
      </w:r>
      <w:r w:rsidRPr="00E23266">
        <w:rPr>
          <w:b/>
          <w:bCs/>
        </w:rPr>
        <w:t>plan cache</w:t>
      </w:r>
      <w:r w:rsidRPr="00E23266">
        <w:t xml:space="preserve">, is a portion of SQL Server's memory that stores </w:t>
      </w:r>
      <w:r w:rsidRPr="00E23266">
        <w:rPr>
          <w:b/>
          <w:bCs/>
        </w:rPr>
        <w:t>execution plans</w:t>
      </w:r>
      <w:r w:rsidRPr="00E23266">
        <w:t xml:space="preserve"> for queries and stored procedures. When a query is executed, SQL Server checks whether an execution plan already exists in the cache:</w:t>
      </w:r>
    </w:p>
    <w:p w14:paraId="4F75C8B1" w14:textId="77777777" w:rsidR="00E23266" w:rsidRPr="00E23266" w:rsidRDefault="00E23266" w:rsidP="00E23266">
      <w:pPr>
        <w:numPr>
          <w:ilvl w:val="0"/>
          <w:numId w:val="1"/>
        </w:numPr>
      </w:pPr>
      <w:r w:rsidRPr="00E23266">
        <w:t xml:space="preserve">If a </w:t>
      </w:r>
      <w:proofErr w:type="gramStart"/>
      <w:r w:rsidRPr="00E23266">
        <w:t>cached</w:t>
      </w:r>
      <w:proofErr w:type="gramEnd"/>
      <w:r w:rsidRPr="00E23266">
        <w:t xml:space="preserve"> plan is found (called a </w:t>
      </w:r>
      <w:r w:rsidRPr="00E23266">
        <w:rPr>
          <w:b/>
          <w:bCs/>
        </w:rPr>
        <w:t>cache hit</w:t>
      </w:r>
      <w:r w:rsidRPr="00E23266">
        <w:t>), SQL Server reuses it, avoiding the overhead of parsing, compiling, and optimizing the query again.</w:t>
      </w:r>
    </w:p>
    <w:p w14:paraId="74A10211" w14:textId="77777777" w:rsidR="00E23266" w:rsidRPr="00E23266" w:rsidRDefault="00E23266" w:rsidP="00E23266">
      <w:pPr>
        <w:numPr>
          <w:ilvl w:val="0"/>
          <w:numId w:val="1"/>
        </w:numPr>
      </w:pPr>
      <w:r w:rsidRPr="00E23266">
        <w:t xml:space="preserve">If not (a </w:t>
      </w:r>
      <w:r w:rsidRPr="00E23266">
        <w:rPr>
          <w:b/>
          <w:bCs/>
        </w:rPr>
        <w:t>cache miss</w:t>
      </w:r>
      <w:r w:rsidRPr="00E23266">
        <w:t>), SQL Server must generate a new plan, which takes more time and resources.</w:t>
      </w:r>
    </w:p>
    <w:p w14:paraId="5FD94939" w14:textId="77777777" w:rsidR="00E23266" w:rsidRPr="00E23266" w:rsidRDefault="00E23266" w:rsidP="00E23266">
      <w:pPr>
        <w:rPr>
          <w:b/>
          <w:bCs/>
        </w:rPr>
      </w:pPr>
      <w:r w:rsidRPr="00E23266">
        <w:rPr>
          <w:b/>
          <w:bCs/>
        </w:rPr>
        <w:t>Key Benefits of Procedure Cache:</w:t>
      </w:r>
    </w:p>
    <w:p w14:paraId="2DDB0412" w14:textId="77777777" w:rsidR="00E23266" w:rsidRPr="00E23266" w:rsidRDefault="00E23266" w:rsidP="00E23266">
      <w:pPr>
        <w:numPr>
          <w:ilvl w:val="0"/>
          <w:numId w:val="2"/>
        </w:numPr>
      </w:pPr>
      <w:r w:rsidRPr="00E23266">
        <w:rPr>
          <w:b/>
          <w:bCs/>
        </w:rPr>
        <w:t>Performance</w:t>
      </w:r>
      <w:r w:rsidRPr="00E23266">
        <w:t>: Reusing execution plans saves CPU and compilation time.</w:t>
      </w:r>
    </w:p>
    <w:p w14:paraId="463803C0" w14:textId="77777777" w:rsidR="00E23266" w:rsidRPr="00E23266" w:rsidRDefault="00E23266" w:rsidP="00E23266">
      <w:pPr>
        <w:numPr>
          <w:ilvl w:val="0"/>
          <w:numId w:val="2"/>
        </w:numPr>
      </w:pPr>
      <w:r w:rsidRPr="00E23266">
        <w:rPr>
          <w:b/>
          <w:bCs/>
        </w:rPr>
        <w:t>Scalability</w:t>
      </w:r>
      <w:r w:rsidRPr="00E23266">
        <w:t>: Reduces load on the optimizer during high-concurrency scenarios.</w:t>
      </w:r>
    </w:p>
    <w:p w14:paraId="6DF4B517" w14:textId="77777777" w:rsidR="00E23266" w:rsidRPr="00E23266" w:rsidRDefault="00E23266" w:rsidP="00E23266">
      <w:pPr>
        <w:rPr>
          <w:b/>
          <w:bCs/>
        </w:rPr>
      </w:pPr>
      <w:r w:rsidRPr="00E23266">
        <w:rPr>
          <w:b/>
          <w:bCs/>
        </w:rPr>
        <w:t>Cached Objects May Include:</w:t>
      </w:r>
    </w:p>
    <w:p w14:paraId="5FD4131D" w14:textId="77777777" w:rsidR="00E23266" w:rsidRPr="00E23266" w:rsidRDefault="00E23266" w:rsidP="00E23266">
      <w:pPr>
        <w:numPr>
          <w:ilvl w:val="0"/>
          <w:numId w:val="3"/>
        </w:numPr>
      </w:pPr>
      <w:r w:rsidRPr="00E23266">
        <w:t>Stored procedure execution plans</w:t>
      </w:r>
    </w:p>
    <w:p w14:paraId="65EE1EC4" w14:textId="77777777" w:rsidR="00E23266" w:rsidRPr="00E23266" w:rsidRDefault="00E23266" w:rsidP="00E23266">
      <w:pPr>
        <w:numPr>
          <w:ilvl w:val="0"/>
          <w:numId w:val="3"/>
        </w:numPr>
      </w:pPr>
      <w:r w:rsidRPr="00E23266">
        <w:t>Ad hoc and prepared SQL statements</w:t>
      </w:r>
    </w:p>
    <w:p w14:paraId="7B1F403B" w14:textId="77777777" w:rsidR="00E23266" w:rsidRPr="00E23266" w:rsidRDefault="00E23266" w:rsidP="00E23266">
      <w:pPr>
        <w:numPr>
          <w:ilvl w:val="0"/>
          <w:numId w:val="3"/>
        </w:numPr>
      </w:pPr>
      <w:r w:rsidRPr="00E23266">
        <w:t>Triggers</w:t>
      </w:r>
    </w:p>
    <w:p w14:paraId="2F3D4927" w14:textId="6A699B5D" w:rsidR="00E23266" w:rsidRPr="00E23266" w:rsidRDefault="00E23266" w:rsidP="00E23266">
      <w:pPr>
        <w:numPr>
          <w:ilvl w:val="0"/>
          <w:numId w:val="3"/>
        </w:numPr>
      </w:pPr>
      <w:r w:rsidRPr="00E23266">
        <w:t>Functions</w:t>
      </w:r>
    </w:p>
    <w:p w14:paraId="5D2C1896" w14:textId="77777777" w:rsidR="00E23266" w:rsidRPr="00E23266" w:rsidRDefault="00E23266" w:rsidP="00E23266">
      <w:pPr>
        <w:rPr>
          <w:b/>
          <w:bCs/>
        </w:rPr>
      </w:pPr>
      <w:r w:rsidRPr="00E23266">
        <w:rPr>
          <w:b/>
          <w:bCs/>
        </w:rPr>
        <w:t>Cold Cache</w:t>
      </w:r>
    </w:p>
    <w:p w14:paraId="7FB80DE7" w14:textId="77777777" w:rsidR="00E23266" w:rsidRPr="00E23266" w:rsidRDefault="00E23266" w:rsidP="00E23266">
      <w:r w:rsidRPr="00E23266">
        <w:t xml:space="preserve">A </w:t>
      </w:r>
      <w:r w:rsidRPr="00E23266">
        <w:rPr>
          <w:b/>
          <w:bCs/>
        </w:rPr>
        <w:t>cold cache</w:t>
      </w:r>
      <w:r w:rsidRPr="00E23266">
        <w:t xml:space="preserve"> refers to the state of SQL Server immediately </w:t>
      </w:r>
      <w:r w:rsidRPr="00E23266">
        <w:rPr>
          <w:b/>
          <w:bCs/>
        </w:rPr>
        <w:t>after a restart</w:t>
      </w:r>
      <w:r w:rsidRPr="00E23266">
        <w:t xml:space="preserve"> or when the cache has been </w:t>
      </w:r>
      <w:r w:rsidRPr="00E23266">
        <w:rPr>
          <w:b/>
          <w:bCs/>
        </w:rPr>
        <w:t>flushed manually</w:t>
      </w:r>
      <w:r w:rsidRPr="00E23266">
        <w:t xml:space="preserve"> (e.g., using DBCC FREEPROCCACHE or DBCC DROPCLEANBUFFERS). In this state:</w:t>
      </w:r>
    </w:p>
    <w:p w14:paraId="52FA47D6" w14:textId="77777777" w:rsidR="00E23266" w:rsidRPr="00E23266" w:rsidRDefault="00E23266" w:rsidP="00E23266">
      <w:pPr>
        <w:numPr>
          <w:ilvl w:val="0"/>
          <w:numId w:val="4"/>
        </w:numPr>
      </w:pPr>
      <w:r w:rsidRPr="00E23266">
        <w:rPr>
          <w:b/>
          <w:bCs/>
        </w:rPr>
        <w:t>No execution plans</w:t>
      </w:r>
      <w:r w:rsidRPr="00E23266">
        <w:t xml:space="preserve"> are in memory.</w:t>
      </w:r>
    </w:p>
    <w:p w14:paraId="66A2AC64" w14:textId="77777777" w:rsidR="00E23266" w:rsidRPr="00E23266" w:rsidRDefault="00E23266" w:rsidP="00E23266">
      <w:pPr>
        <w:numPr>
          <w:ilvl w:val="0"/>
          <w:numId w:val="4"/>
        </w:numPr>
      </w:pPr>
      <w:r w:rsidRPr="00E23266">
        <w:t>SQL Server must compile all queries from scratch.</w:t>
      </w:r>
    </w:p>
    <w:p w14:paraId="09BC5565" w14:textId="77777777" w:rsidR="00E23266" w:rsidRPr="00E23266" w:rsidRDefault="00E23266" w:rsidP="00E23266">
      <w:pPr>
        <w:numPr>
          <w:ilvl w:val="0"/>
          <w:numId w:val="4"/>
        </w:numPr>
      </w:pPr>
      <w:r w:rsidRPr="00E23266">
        <w:t>Performance may temporarily degrade due to the overhead of plan generation.</w:t>
      </w:r>
    </w:p>
    <w:p w14:paraId="1924A7BC" w14:textId="77777777" w:rsidR="00E23266" w:rsidRPr="00E23266" w:rsidRDefault="00E23266" w:rsidP="00E23266">
      <w:r w:rsidRPr="00E23266">
        <w:t xml:space="preserve">This state is often used in </w:t>
      </w:r>
      <w:r w:rsidRPr="00E23266">
        <w:rPr>
          <w:b/>
          <w:bCs/>
        </w:rPr>
        <w:t>performance testing</w:t>
      </w:r>
      <w:r w:rsidRPr="00E23266">
        <w:t xml:space="preserve"> to simulate the server’s behavior when it has no prior knowledge or history of queries.</w:t>
      </w:r>
    </w:p>
    <w:p w14:paraId="2E4398EF" w14:textId="77777777" w:rsidR="00E23266" w:rsidRPr="00E23266" w:rsidRDefault="00E23266" w:rsidP="00E23266">
      <w:pPr>
        <w:rPr>
          <w:b/>
          <w:bCs/>
        </w:rPr>
      </w:pPr>
      <w:r w:rsidRPr="00E23266">
        <w:rPr>
          <w:b/>
          <w:bCs/>
        </w:rPr>
        <w:t>When Cold Cache Happens:</w:t>
      </w:r>
    </w:p>
    <w:p w14:paraId="724EE728" w14:textId="77777777" w:rsidR="00E23266" w:rsidRPr="00E23266" w:rsidRDefault="00E23266" w:rsidP="00E23266">
      <w:pPr>
        <w:numPr>
          <w:ilvl w:val="0"/>
          <w:numId w:val="5"/>
        </w:numPr>
      </w:pPr>
      <w:r w:rsidRPr="00E23266">
        <w:t xml:space="preserve">After a </w:t>
      </w:r>
      <w:r w:rsidRPr="00E23266">
        <w:rPr>
          <w:b/>
          <w:bCs/>
        </w:rPr>
        <w:t>SQL Server restart</w:t>
      </w:r>
    </w:p>
    <w:p w14:paraId="5806DDAB" w14:textId="77777777" w:rsidR="00E23266" w:rsidRPr="00E23266" w:rsidRDefault="00E23266" w:rsidP="00E23266">
      <w:pPr>
        <w:numPr>
          <w:ilvl w:val="0"/>
          <w:numId w:val="5"/>
        </w:numPr>
      </w:pPr>
      <w:r w:rsidRPr="00E23266">
        <w:lastRenderedPageBreak/>
        <w:t xml:space="preserve">After </w:t>
      </w:r>
      <w:r w:rsidRPr="00E23266">
        <w:rPr>
          <w:b/>
          <w:bCs/>
        </w:rPr>
        <w:t>clearing the procedure cache</w:t>
      </w:r>
    </w:p>
    <w:p w14:paraId="1A72D7F1" w14:textId="77777777" w:rsidR="00E23266" w:rsidRPr="00E23266" w:rsidRDefault="00E23266" w:rsidP="00E23266">
      <w:pPr>
        <w:numPr>
          <w:ilvl w:val="0"/>
          <w:numId w:val="5"/>
        </w:numPr>
      </w:pPr>
      <w:r w:rsidRPr="00E23266">
        <w:t xml:space="preserve">On a </w:t>
      </w:r>
      <w:r w:rsidRPr="00E23266">
        <w:rPr>
          <w:b/>
          <w:bCs/>
        </w:rPr>
        <w:t>new SQL Server instance</w:t>
      </w:r>
    </w:p>
    <w:p w14:paraId="346D0F69" w14:textId="48F180ED" w:rsidR="00E23266" w:rsidRPr="00E23266" w:rsidRDefault="00E23266" w:rsidP="00E23266">
      <w:pPr>
        <w:numPr>
          <w:ilvl w:val="0"/>
          <w:numId w:val="5"/>
        </w:numPr>
      </w:pPr>
      <w:r w:rsidRPr="00E23266">
        <w:t xml:space="preserve">During planned </w:t>
      </w:r>
      <w:r w:rsidRPr="00E23266">
        <w:rPr>
          <w:b/>
          <w:bCs/>
        </w:rPr>
        <w:t>performance testing or benchmarking</w:t>
      </w:r>
    </w:p>
    <w:p w14:paraId="56F4F32E" w14:textId="77777777" w:rsidR="00E23266" w:rsidRPr="00E23266" w:rsidRDefault="00E23266" w:rsidP="00E23266">
      <w:pPr>
        <w:rPr>
          <w:b/>
          <w:bCs/>
        </w:rPr>
      </w:pPr>
      <w:r w:rsidRPr="00E23266">
        <w:rPr>
          <w:b/>
          <w:bCs/>
        </w:rPr>
        <w:t>Cold Cache vs. Warm Cache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3218"/>
        <w:gridCol w:w="3952"/>
      </w:tblGrid>
      <w:tr w:rsidR="00E23266" w:rsidRPr="00E23266" w14:paraId="69A9380D" w14:textId="77777777">
        <w:trPr>
          <w:tblHeader/>
          <w:tblCellSpacing w:w="15" w:type="dxa"/>
        </w:trPr>
        <w:tc>
          <w:tcPr>
            <w:tcW w:w="0" w:type="auto"/>
            <w:vAlign w:val="center"/>
            <w:hideMark/>
          </w:tcPr>
          <w:p w14:paraId="0E2202DB" w14:textId="77777777" w:rsidR="00E23266" w:rsidRPr="00E23266" w:rsidRDefault="00E23266" w:rsidP="00E23266">
            <w:pPr>
              <w:rPr>
                <w:b/>
                <w:bCs/>
              </w:rPr>
            </w:pPr>
            <w:r w:rsidRPr="00E23266">
              <w:rPr>
                <w:b/>
                <w:bCs/>
              </w:rPr>
              <w:t>Aspect</w:t>
            </w:r>
          </w:p>
        </w:tc>
        <w:tc>
          <w:tcPr>
            <w:tcW w:w="0" w:type="auto"/>
            <w:vAlign w:val="center"/>
            <w:hideMark/>
          </w:tcPr>
          <w:p w14:paraId="49D4488D" w14:textId="77777777" w:rsidR="00E23266" w:rsidRPr="00E23266" w:rsidRDefault="00E23266" w:rsidP="00E23266">
            <w:pPr>
              <w:rPr>
                <w:b/>
                <w:bCs/>
              </w:rPr>
            </w:pPr>
            <w:r w:rsidRPr="00E23266">
              <w:rPr>
                <w:b/>
                <w:bCs/>
              </w:rPr>
              <w:t>Cold Cache</w:t>
            </w:r>
          </w:p>
        </w:tc>
        <w:tc>
          <w:tcPr>
            <w:tcW w:w="0" w:type="auto"/>
            <w:vAlign w:val="center"/>
            <w:hideMark/>
          </w:tcPr>
          <w:p w14:paraId="6FF01D84" w14:textId="77777777" w:rsidR="00E23266" w:rsidRPr="00E23266" w:rsidRDefault="00E23266" w:rsidP="00E23266">
            <w:pPr>
              <w:rPr>
                <w:b/>
                <w:bCs/>
              </w:rPr>
            </w:pPr>
            <w:r w:rsidRPr="00E23266">
              <w:rPr>
                <w:b/>
                <w:bCs/>
              </w:rPr>
              <w:t>Warm Cache (Procedure Cache Active)</w:t>
            </w:r>
          </w:p>
        </w:tc>
      </w:tr>
      <w:tr w:rsidR="00E23266" w:rsidRPr="00E23266" w14:paraId="4FBCD3BD" w14:textId="77777777">
        <w:trPr>
          <w:tblCellSpacing w:w="15" w:type="dxa"/>
        </w:trPr>
        <w:tc>
          <w:tcPr>
            <w:tcW w:w="0" w:type="auto"/>
            <w:vAlign w:val="center"/>
            <w:hideMark/>
          </w:tcPr>
          <w:p w14:paraId="1BD84888" w14:textId="77777777" w:rsidR="00E23266" w:rsidRPr="00E23266" w:rsidRDefault="00E23266" w:rsidP="00E23266">
            <w:r w:rsidRPr="00E23266">
              <w:t>Execution Plan</w:t>
            </w:r>
          </w:p>
        </w:tc>
        <w:tc>
          <w:tcPr>
            <w:tcW w:w="0" w:type="auto"/>
            <w:vAlign w:val="center"/>
            <w:hideMark/>
          </w:tcPr>
          <w:p w14:paraId="53633BE8" w14:textId="77777777" w:rsidR="00E23266" w:rsidRPr="00E23266" w:rsidRDefault="00E23266" w:rsidP="00E23266">
            <w:r w:rsidRPr="00E23266">
              <w:t>Must be compiled</w:t>
            </w:r>
          </w:p>
        </w:tc>
        <w:tc>
          <w:tcPr>
            <w:tcW w:w="0" w:type="auto"/>
            <w:vAlign w:val="center"/>
            <w:hideMark/>
          </w:tcPr>
          <w:p w14:paraId="20FE1D75" w14:textId="77777777" w:rsidR="00E23266" w:rsidRPr="00E23266" w:rsidRDefault="00E23266" w:rsidP="00E23266">
            <w:r w:rsidRPr="00E23266">
              <w:t>Reused from cache</w:t>
            </w:r>
          </w:p>
        </w:tc>
      </w:tr>
      <w:tr w:rsidR="00E23266" w:rsidRPr="00E23266" w14:paraId="6B57D84E" w14:textId="77777777">
        <w:trPr>
          <w:tblCellSpacing w:w="15" w:type="dxa"/>
        </w:trPr>
        <w:tc>
          <w:tcPr>
            <w:tcW w:w="0" w:type="auto"/>
            <w:vAlign w:val="center"/>
            <w:hideMark/>
          </w:tcPr>
          <w:p w14:paraId="1A13E962" w14:textId="77777777" w:rsidR="00E23266" w:rsidRPr="00E23266" w:rsidRDefault="00E23266" w:rsidP="00E23266">
            <w:r w:rsidRPr="00E23266">
              <w:t>Performance</w:t>
            </w:r>
          </w:p>
        </w:tc>
        <w:tc>
          <w:tcPr>
            <w:tcW w:w="0" w:type="auto"/>
            <w:vAlign w:val="center"/>
            <w:hideMark/>
          </w:tcPr>
          <w:p w14:paraId="08ED016A" w14:textId="77777777" w:rsidR="00E23266" w:rsidRPr="00E23266" w:rsidRDefault="00E23266" w:rsidP="00E23266">
            <w:r w:rsidRPr="00E23266">
              <w:t>Slower initial execution</w:t>
            </w:r>
          </w:p>
        </w:tc>
        <w:tc>
          <w:tcPr>
            <w:tcW w:w="0" w:type="auto"/>
            <w:vAlign w:val="center"/>
            <w:hideMark/>
          </w:tcPr>
          <w:p w14:paraId="075BE474" w14:textId="77777777" w:rsidR="00E23266" w:rsidRPr="00E23266" w:rsidRDefault="00E23266" w:rsidP="00E23266">
            <w:r w:rsidRPr="00E23266">
              <w:t>Faster due to reuse</w:t>
            </w:r>
          </w:p>
        </w:tc>
      </w:tr>
      <w:tr w:rsidR="00E23266" w:rsidRPr="00E23266" w14:paraId="67FCAE57" w14:textId="77777777">
        <w:trPr>
          <w:tblCellSpacing w:w="15" w:type="dxa"/>
        </w:trPr>
        <w:tc>
          <w:tcPr>
            <w:tcW w:w="0" w:type="auto"/>
            <w:vAlign w:val="center"/>
            <w:hideMark/>
          </w:tcPr>
          <w:p w14:paraId="241221F2" w14:textId="77777777" w:rsidR="00E23266" w:rsidRPr="00E23266" w:rsidRDefault="00E23266" w:rsidP="00E23266">
            <w:r w:rsidRPr="00E23266">
              <w:t>Typical Scenario</w:t>
            </w:r>
          </w:p>
        </w:tc>
        <w:tc>
          <w:tcPr>
            <w:tcW w:w="0" w:type="auto"/>
            <w:vAlign w:val="center"/>
            <w:hideMark/>
          </w:tcPr>
          <w:p w14:paraId="66AD1342" w14:textId="77777777" w:rsidR="00E23266" w:rsidRPr="00E23266" w:rsidRDefault="00E23266" w:rsidP="00E23266">
            <w:r w:rsidRPr="00E23266">
              <w:t>After restart or manual flush</w:t>
            </w:r>
          </w:p>
        </w:tc>
        <w:tc>
          <w:tcPr>
            <w:tcW w:w="0" w:type="auto"/>
            <w:vAlign w:val="center"/>
            <w:hideMark/>
          </w:tcPr>
          <w:p w14:paraId="18C8BCB8" w14:textId="77777777" w:rsidR="00E23266" w:rsidRPr="00E23266" w:rsidRDefault="00E23266" w:rsidP="00E23266">
            <w:r w:rsidRPr="00E23266">
              <w:t>Ongoing database operation</w:t>
            </w:r>
          </w:p>
        </w:tc>
      </w:tr>
      <w:tr w:rsidR="00E23266" w:rsidRPr="00E23266" w14:paraId="76A165A5" w14:textId="77777777">
        <w:trPr>
          <w:tblCellSpacing w:w="15" w:type="dxa"/>
        </w:trPr>
        <w:tc>
          <w:tcPr>
            <w:tcW w:w="0" w:type="auto"/>
            <w:vAlign w:val="center"/>
            <w:hideMark/>
          </w:tcPr>
          <w:p w14:paraId="63B93517" w14:textId="77777777" w:rsidR="00E23266" w:rsidRPr="00E23266" w:rsidRDefault="00E23266" w:rsidP="00E23266">
            <w:r w:rsidRPr="00E23266">
              <w:t>Use Case</w:t>
            </w:r>
          </w:p>
        </w:tc>
        <w:tc>
          <w:tcPr>
            <w:tcW w:w="0" w:type="auto"/>
            <w:vAlign w:val="center"/>
            <w:hideMark/>
          </w:tcPr>
          <w:p w14:paraId="5336AC5D" w14:textId="77777777" w:rsidR="00E23266" w:rsidRPr="00E23266" w:rsidRDefault="00E23266" w:rsidP="00E23266">
            <w:r w:rsidRPr="00E23266">
              <w:t>Benchmarking, testing initial load</w:t>
            </w:r>
          </w:p>
        </w:tc>
        <w:tc>
          <w:tcPr>
            <w:tcW w:w="0" w:type="auto"/>
            <w:vAlign w:val="center"/>
            <w:hideMark/>
          </w:tcPr>
          <w:p w14:paraId="737F5309" w14:textId="77777777" w:rsidR="00E23266" w:rsidRPr="00E23266" w:rsidRDefault="00E23266" w:rsidP="00E23266">
            <w:r w:rsidRPr="00E23266">
              <w:t>Normal day-to-day operations</w:t>
            </w:r>
          </w:p>
        </w:tc>
      </w:tr>
    </w:tbl>
    <w:p w14:paraId="22EF0251" w14:textId="77777777" w:rsidR="00987EF8" w:rsidRDefault="00987EF8" w:rsidP="00E23266">
      <w:pPr>
        <w:pBdr>
          <w:bottom w:val="single" w:sz="4" w:space="1" w:color="auto"/>
        </w:pBdr>
      </w:pPr>
    </w:p>
    <w:p w14:paraId="17074F4B" w14:textId="77777777" w:rsidR="00E23266" w:rsidRPr="00E23266" w:rsidRDefault="00E23266" w:rsidP="00E23266">
      <w:r w:rsidRPr="00E23266">
        <w:t xml:space="preserve">In SQL Server, </w:t>
      </w:r>
      <w:r w:rsidRPr="00E23266">
        <w:rPr>
          <w:b/>
          <w:bCs/>
          <w:sz w:val="28"/>
          <w:szCs w:val="28"/>
        </w:rPr>
        <w:t>input</w:t>
      </w:r>
      <w:r w:rsidRPr="00E23266">
        <w:rPr>
          <w:sz w:val="28"/>
          <w:szCs w:val="28"/>
        </w:rPr>
        <w:t xml:space="preserve"> and </w:t>
      </w:r>
      <w:r w:rsidRPr="00E23266">
        <w:rPr>
          <w:b/>
          <w:bCs/>
          <w:sz w:val="28"/>
          <w:szCs w:val="28"/>
        </w:rPr>
        <w:t>output parameters</w:t>
      </w:r>
      <w:r w:rsidRPr="00E23266">
        <w:rPr>
          <w:sz w:val="28"/>
          <w:szCs w:val="28"/>
        </w:rPr>
        <w:t xml:space="preserve"> </w:t>
      </w:r>
      <w:r w:rsidRPr="00E23266">
        <w:t>are used in stored procedures and functions to pass and return data.</w:t>
      </w:r>
    </w:p>
    <w:p w14:paraId="0E79A23A" w14:textId="77777777" w:rsidR="00E23266" w:rsidRPr="00E23266" w:rsidRDefault="00E23266" w:rsidP="00E23266">
      <w:pPr>
        <w:rPr>
          <w:b/>
          <w:bCs/>
        </w:rPr>
      </w:pPr>
      <w:r w:rsidRPr="00E23266">
        <w:rPr>
          <w:b/>
          <w:bCs/>
        </w:rPr>
        <w:t>Input Parameters</w:t>
      </w:r>
    </w:p>
    <w:p w14:paraId="6B514477" w14:textId="77777777" w:rsidR="00E23266" w:rsidRPr="00E23266" w:rsidRDefault="00E23266" w:rsidP="00E23266">
      <w:pPr>
        <w:numPr>
          <w:ilvl w:val="0"/>
          <w:numId w:val="6"/>
        </w:numPr>
      </w:pPr>
      <w:r w:rsidRPr="00E23266">
        <w:t xml:space="preserve">These are used to pass data </w:t>
      </w:r>
      <w:r w:rsidRPr="00E23266">
        <w:rPr>
          <w:b/>
          <w:bCs/>
        </w:rPr>
        <w:t>into</w:t>
      </w:r>
      <w:r w:rsidRPr="00E23266">
        <w:t xml:space="preserve"> a stored procedure or function.</w:t>
      </w:r>
    </w:p>
    <w:p w14:paraId="27BC6851" w14:textId="77777777" w:rsidR="00E23266" w:rsidRPr="00E23266" w:rsidRDefault="00E23266" w:rsidP="00E23266">
      <w:pPr>
        <w:numPr>
          <w:ilvl w:val="0"/>
          <w:numId w:val="6"/>
        </w:numPr>
      </w:pPr>
      <w:r w:rsidRPr="00E23266">
        <w:t>The calling code supplies a value when the procedure is invoked.</w:t>
      </w:r>
    </w:p>
    <w:p w14:paraId="01FAB23D" w14:textId="77777777" w:rsidR="00E23266" w:rsidRPr="00E23266" w:rsidRDefault="00E23266" w:rsidP="00E23266">
      <w:pPr>
        <w:numPr>
          <w:ilvl w:val="0"/>
          <w:numId w:val="6"/>
        </w:numPr>
      </w:pPr>
      <w:r w:rsidRPr="00E23266">
        <w:t>They allow the procedure to work with dynamic values instead of hardcoded ones.</w:t>
      </w:r>
    </w:p>
    <w:p w14:paraId="0994743A" w14:textId="77777777" w:rsidR="00E23266" w:rsidRPr="00E23266" w:rsidRDefault="00E23266" w:rsidP="00E23266">
      <w:pPr>
        <w:numPr>
          <w:ilvl w:val="0"/>
          <w:numId w:val="6"/>
        </w:numPr>
      </w:pPr>
      <w:r w:rsidRPr="00E23266">
        <w:t xml:space="preserve">Declared with </w:t>
      </w:r>
      <w:proofErr w:type="gramStart"/>
      <w:r w:rsidRPr="00E23266">
        <w:t>the @</w:t>
      </w:r>
      <w:proofErr w:type="gramEnd"/>
      <w:r w:rsidRPr="00E23266">
        <w:t>parameter_name followed by a data type.</w:t>
      </w:r>
    </w:p>
    <w:p w14:paraId="1F3B930A" w14:textId="77777777" w:rsidR="00E23266" w:rsidRPr="00E23266" w:rsidRDefault="00E23266" w:rsidP="00E23266">
      <w:pPr>
        <w:rPr>
          <w:b/>
          <w:bCs/>
        </w:rPr>
      </w:pPr>
      <w:r w:rsidRPr="00E23266">
        <w:rPr>
          <w:b/>
          <w:bCs/>
        </w:rPr>
        <w:t>Output Parameters</w:t>
      </w:r>
    </w:p>
    <w:p w14:paraId="4B84B96B" w14:textId="77777777" w:rsidR="00E23266" w:rsidRPr="00E23266" w:rsidRDefault="00E23266" w:rsidP="00E23266">
      <w:pPr>
        <w:numPr>
          <w:ilvl w:val="0"/>
          <w:numId w:val="7"/>
        </w:numPr>
      </w:pPr>
      <w:r w:rsidRPr="00E23266">
        <w:t xml:space="preserve">These are used to pass data </w:t>
      </w:r>
      <w:r w:rsidRPr="00E23266">
        <w:rPr>
          <w:b/>
          <w:bCs/>
        </w:rPr>
        <w:t>back to the caller</w:t>
      </w:r>
      <w:r w:rsidRPr="00E23266">
        <w:t xml:space="preserve"> from the stored procedure.</w:t>
      </w:r>
    </w:p>
    <w:p w14:paraId="3DCA23D0" w14:textId="77777777" w:rsidR="00E23266" w:rsidRPr="00E23266" w:rsidRDefault="00E23266" w:rsidP="00E23266">
      <w:pPr>
        <w:numPr>
          <w:ilvl w:val="0"/>
          <w:numId w:val="7"/>
        </w:numPr>
      </w:pPr>
      <w:r w:rsidRPr="00E23266">
        <w:t>They must be explicitly marked with the OUTPUT keyword.</w:t>
      </w:r>
    </w:p>
    <w:p w14:paraId="0ECCADF2" w14:textId="77777777" w:rsidR="00E23266" w:rsidRPr="00E23266" w:rsidRDefault="00E23266" w:rsidP="00E23266">
      <w:pPr>
        <w:numPr>
          <w:ilvl w:val="0"/>
          <w:numId w:val="7"/>
        </w:numPr>
      </w:pPr>
      <w:r w:rsidRPr="00E23266">
        <w:t>The calling code must also declare the corresponding variable and use the OUTPUT keyword when executing the procedure.</w:t>
      </w:r>
    </w:p>
    <w:p w14:paraId="5D39C60C" w14:textId="77777777" w:rsidR="00E23266" w:rsidRPr="00E23266" w:rsidRDefault="00E23266" w:rsidP="00E23266">
      <w:pPr>
        <w:numPr>
          <w:ilvl w:val="0"/>
          <w:numId w:val="7"/>
        </w:numPr>
      </w:pPr>
      <w:r w:rsidRPr="00E23266">
        <w:t>Useful for returning multiple values, especially when a procedure cannot return a result set or you want additional return information.</w:t>
      </w:r>
    </w:p>
    <w:p w14:paraId="0C6FAFDA" w14:textId="77777777" w:rsidR="00E23266" w:rsidRPr="00E23266" w:rsidRDefault="00E23266" w:rsidP="00E23266">
      <w:pPr>
        <w:rPr>
          <w:b/>
          <w:bCs/>
        </w:rPr>
      </w:pPr>
      <w:r w:rsidRPr="00E23266">
        <w:rPr>
          <w:b/>
          <w:bCs/>
        </w:rPr>
        <w:t>General Use</w:t>
      </w:r>
    </w:p>
    <w:p w14:paraId="33B9EA7B" w14:textId="77777777" w:rsidR="00E23266" w:rsidRPr="00E23266" w:rsidRDefault="00E23266" w:rsidP="00E23266">
      <w:pPr>
        <w:numPr>
          <w:ilvl w:val="0"/>
          <w:numId w:val="8"/>
        </w:numPr>
      </w:pPr>
      <w:r w:rsidRPr="00E23266">
        <w:t>Input and output parameters allow for modular, reusable, and flexible stored procedures.</w:t>
      </w:r>
    </w:p>
    <w:p w14:paraId="7E653191" w14:textId="77777777" w:rsidR="00E23266" w:rsidRPr="00E23266" w:rsidRDefault="00E23266" w:rsidP="00E23266">
      <w:pPr>
        <w:numPr>
          <w:ilvl w:val="0"/>
          <w:numId w:val="8"/>
        </w:numPr>
      </w:pPr>
      <w:r w:rsidRPr="00E23266">
        <w:t>They help maintain cleaner code and enable better separation of concerns.</w:t>
      </w:r>
    </w:p>
    <w:p w14:paraId="0B2B936C" w14:textId="77777777" w:rsidR="00E23266" w:rsidRPr="00E23266" w:rsidRDefault="00E23266" w:rsidP="00E23266">
      <w:pPr>
        <w:numPr>
          <w:ilvl w:val="0"/>
          <w:numId w:val="8"/>
        </w:numPr>
      </w:pPr>
      <w:r w:rsidRPr="00E23266">
        <w:t>Parameters must match in name, data type, and direction when being passed between the calling code and the procedure.</w:t>
      </w:r>
    </w:p>
    <w:p w14:paraId="3A60755A" w14:textId="77777777" w:rsidR="00E23266" w:rsidRDefault="00E23266" w:rsidP="00E23266">
      <w:pPr>
        <w:pBdr>
          <w:bottom w:val="single" w:sz="4" w:space="1" w:color="auto"/>
        </w:pBdr>
      </w:pPr>
    </w:p>
    <w:p w14:paraId="37DB159D" w14:textId="77777777" w:rsidR="00E23266" w:rsidRPr="00E23266" w:rsidRDefault="00E23266" w:rsidP="00E23266">
      <w:pPr>
        <w:rPr>
          <w:b/>
          <w:bCs/>
          <w:sz w:val="28"/>
          <w:szCs w:val="28"/>
        </w:rPr>
      </w:pPr>
      <w:r w:rsidRPr="00E23266">
        <w:rPr>
          <w:b/>
          <w:bCs/>
          <w:sz w:val="28"/>
          <w:szCs w:val="28"/>
        </w:rPr>
        <w:t>Dynamic Query in SQL Server</w:t>
      </w:r>
    </w:p>
    <w:p w14:paraId="200D585D" w14:textId="3283F5D5" w:rsidR="00E23266" w:rsidRPr="00E23266" w:rsidRDefault="00E23266" w:rsidP="00E23266">
      <w:r w:rsidRPr="00E23266">
        <w:t xml:space="preserve">A </w:t>
      </w:r>
      <w:r w:rsidRPr="00E23266">
        <w:rPr>
          <w:b/>
          <w:bCs/>
        </w:rPr>
        <w:t>dynamic query</w:t>
      </w:r>
      <w:r w:rsidRPr="00E23266">
        <w:t xml:space="preserve"> is a SQL statement that is constructed and executed at runtime as a string. In SQL Server, this is usually done using the EXEC or </w:t>
      </w:r>
      <w:proofErr w:type="spellStart"/>
      <w:r w:rsidRPr="00E23266">
        <w:t>sp_executesql</w:t>
      </w:r>
      <w:proofErr w:type="spellEnd"/>
      <w:r w:rsidRPr="00E23266">
        <w:t xml:space="preserve"> command.</w:t>
      </w:r>
    </w:p>
    <w:p w14:paraId="3B03A274" w14:textId="77777777" w:rsidR="00E23266" w:rsidRPr="00E23266" w:rsidRDefault="00E23266" w:rsidP="00E23266">
      <w:pPr>
        <w:rPr>
          <w:b/>
          <w:bCs/>
        </w:rPr>
      </w:pPr>
      <w:r w:rsidRPr="00E23266">
        <w:rPr>
          <w:b/>
          <w:bCs/>
        </w:rPr>
        <w:t>Stored Procedures with Dynamic Query</w:t>
      </w:r>
    </w:p>
    <w:p w14:paraId="157C1E99" w14:textId="77777777" w:rsidR="00E23266" w:rsidRPr="00E23266" w:rsidRDefault="00E23266" w:rsidP="00E23266">
      <w:r w:rsidRPr="00E23266">
        <w:t xml:space="preserve">Stored procedures can be written to include </w:t>
      </w:r>
      <w:r w:rsidRPr="00E23266">
        <w:rPr>
          <w:b/>
          <w:bCs/>
        </w:rPr>
        <w:t>dynamic SQL</w:t>
      </w:r>
      <w:r w:rsidRPr="00E23266">
        <w:t xml:space="preserve">. This means the SQL command inside the procedure is built as a string based on parameters or </w:t>
      </w:r>
      <w:proofErr w:type="gramStart"/>
      <w:r w:rsidRPr="00E23266">
        <w:t>logic, and</w:t>
      </w:r>
      <w:proofErr w:type="gramEnd"/>
      <w:r w:rsidRPr="00E23266">
        <w:t xml:space="preserve"> then executed.</w:t>
      </w:r>
    </w:p>
    <w:p w14:paraId="55AEA0FB" w14:textId="77777777" w:rsidR="00E23266" w:rsidRPr="00E23266" w:rsidRDefault="00E23266" w:rsidP="00E23266">
      <w:r w:rsidRPr="00E23266">
        <w:t>This is useful when:</w:t>
      </w:r>
    </w:p>
    <w:p w14:paraId="2762AF60" w14:textId="77777777" w:rsidR="00E23266" w:rsidRPr="00E23266" w:rsidRDefault="00E23266" w:rsidP="00E23266">
      <w:pPr>
        <w:numPr>
          <w:ilvl w:val="0"/>
          <w:numId w:val="9"/>
        </w:numPr>
      </w:pPr>
      <w:r w:rsidRPr="00E23266">
        <w:t>The structure of the query (e.g., columns, tables, filters) can vary.</w:t>
      </w:r>
    </w:p>
    <w:p w14:paraId="0FEEC8D3" w14:textId="77777777" w:rsidR="00E23266" w:rsidRPr="00E23266" w:rsidRDefault="00E23266" w:rsidP="00E23266">
      <w:pPr>
        <w:numPr>
          <w:ilvl w:val="0"/>
          <w:numId w:val="9"/>
        </w:numPr>
      </w:pPr>
      <w:r w:rsidRPr="00E23266">
        <w:t>You need to build flexible WHERE, ORDER BY, or JOIN clauses at runtime.</w:t>
      </w:r>
    </w:p>
    <w:p w14:paraId="12EAB09F" w14:textId="0876BE4A" w:rsidR="00E23266" w:rsidRPr="00E23266" w:rsidRDefault="00E23266" w:rsidP="00E23266">
      <w:pPr>
        <w:numPr>
          <w:ilvl w:val="0"/>
          <w:numId w:val="9"/>
        </w:numPr>
      </w:pPr>
      <w:r w:rsidRPr="00E23266">
        <w:t>Queries involve conditional logic that can’t be expressed easily with static SQL.</w:t>
      </w:r>
    </w:p>
    <w:p w14:paraId="50866F85" w14:textId="77777777" w:rsidR="00E23266" w:rsidRPr="00E23266" w:rsidRDefault="00E23266" w:rsidP="00E23266">
      <w:pPr>
        <w:rPr>
          <w:b/>
          <w:bCs/>
        </w:rPr>
      </w:pPr>
      <w:r w:rsidRPr="00E23266">
        <w:rPr>
          <w:b/>
          <w:bCs/>
        </w:rPr>
        <w:t>Merits of Using Dynamic SQL in Stored Procedures</w:t>
      </w:r>
    </w:p>
    <w:p w14:paraId="50711E27" w14:textId="77777777" w:rsidR="00E23266" w:rsidRPr="00E23266" w:rsidRDefault="00E23266" w:rsidP="00E23266">
      <w:pPr>
        <w:numPr>
          <w:ilvl w:val="0"/>
          <w:numId w:val="10"/>
        </w:numPr>
      </w:pPr>
      <w:r w:rsidRPr="00E23266">
        <w:rPr>
          <w:b/>
          <w:bCs/>
        </w:rPr>
        <w:t>Flexibility</w:t>
      </w:r>
    </w:p>
    <w:p w14:paraId="1E9E9A08" w14:textId="77777777" w:rsidR="00E23266" w:rsidRPr="00E23266" w:rsidRDefault="00E23266" w:rsidP="00E23266">
      <w:pPr>
        <w:numPr>
          <w:ilvl w:val="1"/>
          <w:numId w:val="10"/>
        </w:numPr>
      </w:pPr>
      <w:r w:rsidRPr="00E23266">
        <w:t>Allows construction of queries with dynamic table names, column names, or conditions.</w:t>
      </w:r>
    </w:p>
    <w:p w14:paraId="4587F2E8" w14:textId="77777777" w:rsidR="00E23266" w:rsidRPr="00E23266" w:rsidRDefault="00E23266" w:rsidP="00E23266">
      <w:pPr>
        <w:numPr>
          <w:ilvl w:val="0"/>
          <w:numId w:val="10"/>
        </w:numPr>
      </w:pPr>
      <w:r w:rsidRPr="00E23266">
        <w:rPr>
          <w:b/>
          <w:bCs/>
        </w:rPr>
        <w:t>Code Reusability</w:t>
      </w:r>
    </w:p>
    <w:p w14:paraId="0B7E8B7F" w14:textId="77777777" w:rsidR="00E23266" w:rsidRPr="00E23266" w:rsidRDefault="00E23266" w:rsidP="00E23266">
      <w:pPr>
        <w:numPr>
          <w:ilvl w:val="1"/>
          <w:numId w:val="10"/>
        </w:numPr>
      </w:pPr>
      <w:r w:rsidRPr="00E23266">
        <w:t>One stored procedure can handle many query variations.</w:t>
      </w:r>
    </w:p>
    <w:p w14:paraId="10BA391E" w14:textId="77777777" w:rsidR="00E23266" w:rsidRPr="00E23266" w:rsidRDefault="00E23266" w:rsidP="00E23266">
      <w:pPr>
        <w:numPr>
          <w:ilvl w:val="0"/>
          <w:numId w:val="10"/>
        </w:numPr>
      </w:pPr>
      <w:r w:rsidRPr="00E23266">
        <w:rPr>
          <w:b/>
          <w:bCs/>
        </w:rPr>
        <w:t>Simplified Complex Logic</w:t>
      </w:r>
    </w:p>
    <w:p w14:paraId="532DED4B" w14:textId="77777777" w:rsidR="00E23266" w:rsidRPr="00E23266" w:rsidRDefault="00E23266" w:rsidP="00E23266">
      <w:pPr>
        <w:numPr>
          <w:ilvl w:val="1"/>
          <w:numId w:val="10"/>
        </w:numPr>
      </w:pPr>
      <w:r w:rsidRPr="00E23266">
        <w:t>Dynamic logic is easier for highly conditional query generation.</w:t>
      </w:r>
    </w:p>
    <w:p w14:paraId="23F53555" w14:textId="77777777" w:rsidR="00E23266" w:rsidRPr="00E23266" w:rsidRDefault="00E23266" w:rsidP="00E23266">
      <w:pPr>
        <w:numPr>
          <w:ilvl w:val="0"/>
          <w:numId w:val="10"/>
        </w:numPr>
      </w:pPr>
      <w:r w:rsidRPr="00E23266">
        <w:rPr>
          <w:b/>
          <w:bCs/>
        </w:rPr>
        <w:t>Runtime Decisions</w:t>
      </w:r>
    </w:p>
    <w:p w14:paraId="110BC49D" w14:textId="77777777" w:rsidR="00E23266" w:rsidRPr="00E23266" w:rsidRDefault="00E23266" w:rsidP="00E23266">
      <w:pPr>
        <w:numPr>
          <w:ilvl w:val="1"/>
          <w:numId w:val="10"/>
        </w:numPr>
      </w:pPr>
      <w:r w:rsidRPr="00E23266">
        <w:t>Enables logic that adapts to user inputs or system state during execution.</w:t>
      </w:r>
    </w:p>
    <w:p w14:paraId="0B82807F" w14:textId="77777777" w:rsidR="00E23266" w:rsidRPr="00E23266" w:rsidRDefault="00E23266" w:rsidP="00E23266">
      <w:pPr>
        <w:numPr>
          <w:ilvl w:val="0"/>
          <w:numId w:val="10"/>
        </w:numPr>
      </w:pPr>
      <w:r w:rsidRPr="00E23266">
        <w:rPr>
          <w:b/>
          <w:bCs/>
        </w:rPr>
        <w:t>Support for Optional Parameters</w:t>
      </w:r>
    </w:p>
    <w:p w14:paraId="0F944E7E" w14:textId="20EAAED5" w:rsidR="00E23266" w:rsidRPr="00E23266" w:rsidRDefault="00E23266" w:rsidP="00E23266">
      <w:pPr>
        <w:numPr>
          <w:ilvl w:val="1"/>
          <w:numId w:val="10"/>
        </w:numPr>
      </w:pPr>
      <w:r w:rsidRPr="00E23266">
        <w:t>Easier to build optional filter logic based on provided input.</w:t>
      </w:r>
    </w:p>
    <w:p w14:paraId="4793ECD3" w14:textId="77777777" w:rsidR="00E23266" w:rsidRPr="00E23266" w:rsidRDefault="00E23266" w:rsidP="00E23266">
      <w:pPr>
        <w:rPr>
          <w:b/>
          <w:bCs/>
        </w:rPr>
      </w:pPr>
      <w:r w:rsidRPr="00E23266">
        <w:rPr>
          <w:b/>
          <w:bCs/>
        </w:rPr>
        <w:t>Demerits of Using Dynamic SQL in Stored Procedures</w:t>
      </w:r>
    </w:p>
    <w:p w14:paraId="10F12536" w14:textId="77777777" w:rsidR="00E23266" w:rsidRPr="00E23266" w:rsidRDefault="00E23266" w:rsidP="00E23266">
      <w:pPr>
        <w:numPr>
          <w:ilvl w:val="0"/>
          <w:numId w:val="11"/>
        </w:numPr>
      </w:pPr>
      <w:r w:rsidRPr="00E23266">
        <w:rPr>
          <w:b/>
          <w:bCs/>
        </w:rPr>
        <w:t>SQL Injection Risk</w:t>
      </w:r>
    </w:p>
    <w:p w14:paraId="0E2D31D5" w14:textId="77777777" w:rsidR="00E23266" w:rsidRPr="00E23266" w:rsidRDefault="00E23266" w:rsidP="00E23266">
      <w:pPr>
        <w:numPr>
          <w:ilvl w:val="1"/>
          <w:numId w:val="11"/>
        </w:numPr>
      </w:pPr>
      <w:r w:rsidRPr="00E23266">
        <w:t>If not carefully handled, dynamic SQL can be vulnerable to SQL injection attacks.</w:t>
      </w:r>
    </w:p>
    <w:p w14:paraId="76DD681B" w14:textId="77777777" w:rsidR="00E23266" w:rsidRPr="00E23266" w:rsidRDefault="00E23266" w:rsidP="00E23266">
      <w:pPr>
        <w:numPr>
          <w:ilvl w:val="0"/>
          <w:numId w:val="11"/>
        </w:numPr>
      </w:pPr>
      <w:r w:rsidRPr="00E23266">
        <w:rPr>
          <w:b/>
          <w:bCs/>
        </w:rPr>
        <w:t>Harder to Debug and Maintain</w:t>
      </w:r>
    </w:p>
    <w:p w14:paraId="26EFC8B3" w14:textId="77777777" w:rsidR="00E23266" w:rsidRPr="00E23266" w:rsidRDefault="00E23266" w:rsidP="00E23266">
      <w:pPr>
        <w:numPr>
          <w:ilvl w:val="1"/>
          <w:numId w:val="11"/>
        </w:numPr>
      </w:pPr>
      <w:r w:rsidRPr="00E23266">
        <w:t>Dynamic query strings can be more difficult to read, test, and maintain.</w:t>
      </w:r>
    </w:p>
    <w:p w14:paraId="57F33C4A" w14:textId="77777777" w:rsidR="00E23266" w:rsidRPr="00E23266" w:rsidRDefault="00E23266" w:rsidP="00E23266">
      <w:pPr>
        <w:numPr>
          <w:ilvl w:val="0"/>
          <w:numId w:val="11"/>
        </w:numPr>
      </w:pPr>
      <w:r w:rsidRPr="00E23266">
        <w:rPr>
          <w:b/>
          <w:bCs/>
        </w:rPr>
        <w:t>Poor Performance Optimization</w:t>
      </w:r>
    </w:p>
    <w:p w14:paraId="295CC4BE" w14:textId="77777777" w:rsidR="00E23266" w:rsidRPr="00E23266" w:rsidRDefault="00E23266" w:rsidP="00E23266">
      <w:pPr>
        <w:numPr>
          <w:ilvl w:val="1"/>
          <w:numId w:val="11"/>
        </w:numPr>
      </w:pPr>
      <w:r w:rsidRPr="00E23266">
        <w:lastRenderedPageBreak/>
        <w:t>Execution plans for dynamic SQL are not always cached, leading to slower performance.</w:t>
      </w:r>
    </w:p>
    <w:p w14:paraId="66F4690A" w14:textId="77777777" w:rsidR="00E23266" w:rsidRPr="00E23266" w:rsidRDefault="00E23266" w:rsidP="00E23266">
      <w:pPr>
        <w:numPr>
          <w:ilvl w:val="0"/>
          <w:numId w:val="11"/>
        </w:numPr>
      </w:pPr>
      <w:r w:rsidRPr="00E23266">
        <w:rPr>
          <w:b/>
          <w:bCs/>
        </w:rPr>
        <w:t>Lack of Compile-Time Checking</w:t>
      </w:r>
    </w:p>
    <w:p w14:paraId="496E916E" w14:textId="77777777" w:rsidR="00E23266" w:rsidRPr="00E23266" w:rsidRDefault="00E23266" w:rsidP="00E23266">
      <w:pPr>
        <w:numPr>
          <w:ilvl w:val="1"/>
          <w:numId w:val="11"/>
        </w:numPr>
      </w:pPr>
      <w:r w:rsidRPr="00E23266">
        <w:t>SQL Server cannot validate the dynamic query structure at compile time, increasing runtime error risk.</w:t>
      </w:r>
    </w:p>
    <w:p w14:paraId="31CDF8E9" w14:textId="77777777" w:rsidR="00E23266" w:rsidRPr="00E23266" w:rsidRDefault="00E23266" w:rsidP="00E23266">
      <w:pPr>
        <w:numPr>
          <w:ilvl w:val="0"/>
          <w:numId w:val="11"/>
        </w:numPr>
      </w:pPr>
      <w:r w:rsidRPr="00E23266">
        <w:rPr>
          <w:b/>
          <w:bCs/>
        </w:rPr>
        <w:t>Security &amp; Permissions Issues</w:t>
      </w:r>
    </w:p>
    <w:p w14:paraId="45D2D537" w14:textId="77777777" w:rsidR="00E23266" w:rsidRPr="00E23266" w:rsidRDefault="00E23266" w:rsidP="00E23266">
      <w:pPr>
        <w:numPr>
          <w:ilvl w:val="1"/>
          <w:numId w:val="11"/>
        </w:numPr>
      </w:pPr>
      <w:r w:rsidRPr="00E23266">
        <w:t>May require additional permissions or considerations, especially when dealing with object names as parameters.</w:t>
      </w:r>
    </w:p>
    <w:p w14:paraId="6117D140" w14:textId="77777777" w:rsidR="00E23266" w:rsidRDefault="00E23266" w:rsidP="00E23266">
      <w:pPr>
        <w:pBdr>
          <w:bottom w:val="single" w:sz="4" w:space="1" w:color="auto"/>
        </w:pBdr>
      </w:pPr>
    </w:p>
    <w:p w14:paraId="3B374175" w14:textId="08288A89" w:rsidR="00E23266" w:rsidRPr="00E23266" w:rsidRDefault="00E23266" w:rsidP="00E23266">
      <w:r w:rsidRPr="00E23266">
        <w:t xml:space="preserve">In SQL Server, </w:t>
      </w:r>
      <w:r w:rsidRPr="00E23266">
        <w:rPr>
          <w:b/>
          <w:bCs/>
          <w:sz w:val="32"/>
          <w:szCs w:val="32"/>
        </w:rPr>
        <w:t>passing parameters</w:t>
      </w:r>
      <w:r w:rsidRPr="00E23266">
        <w:rPr>
          <w:sz w:val="32"/>
          <w:szCs w:val="32"/>
        </w:rPr>
        <w:t xml:space="preserve"> </w:t>
      </w:r>
      <w:r w:rsidRPr="00E23266">
        <w:t>to stored procedures involves defining and supplying values for them when calling the procedure. Parameters can have:</w:t>
      </w:r>
    </w:p>
    <w:p w14:paraId="51D70124" w14:textId="77777777" w:rsidR="00E23266" w:rsidRPr="00E23266" w:rsidRDefault="00E23266" w:rsidP="00E23266">
      <w:pPr>
        <w:rPr>
          <w:b/>
          <w:bCs/>
        </w:rPr>
      </w:pPr>
      <w:r w:rsidRPr="00E23266">
        <w:rPr>
          <w:b/>
          <w:bCs/>
        </w:rPr>
        <w:t>1. Order of Parameters</w:t>
      </w:r>
    </w:p>
    <w:p w14:paraId="4053A189" w14:textId="77777777" w:rsidR="00E23266" w:rsidRPr="00E23266" w:rsidRDefault="00E23266" w:rsidP="00E23266">
      <w:pPr>
        <w:numPr>
          <w:ilvl w:val="0"/>
          <w:numId w:val="12"/>
        </w:numPr>
      </w:pPr>
      <w:r w:rsidRPr="00E23266">
        <w:t xml:space="preserve">Parameters are passed </w:t>
      </w:r>
      <w:r w:rsidRPr="00E23266">
        <w:rPr>
          <w:b/>
          <w:bCs/>
        </w:rPr>
        <w:t>in the order they are defined</w:t>
      </w:r>
      <w:r w:rsidRPr="00E23266">
        <w:t xml:space="preserve"> in the stored procedure (if using </w:t>
      </w:r>
      <w:r w:rsidRPr="00E23266">
        <w:rPr>
          <w:b/>
          <w:bCs/>
        </w:rPr>
        <w:t>positional syntax</w:t>
      </w:r>
      <w:r w:rsidRPr="00E23266">
        <w:t>).</w:t>
      </w:r>
    </w:p>
    <w:p w14:paraId="4B8C7D2F" w14:textId="58354096" w:rsidR="00E23266" w:rsidRPr="00E23266" w:rsidRDefault="00E23266" w:rsidP="00E23266">
      <w:pPr>
        <w:numPr>
          <w:ilvl w:val="0"/>
          <w:numId w:val="12"/>
        </w:numPr>
      </w:pPr>
      <w:r w:rsidRPr="00E23266">
        <w:rPr>
          <w:b/>
          <w:bCs/>
        </w:rPr>
        <w:t>Positional passing</w:t>
      </w:r>
      <w:r w:rsidRPr="00E23266">
        <w:t xml:space="preserve"> requires the values to match the order, data types, and number of parameters exactly.</w:t>
      </w:r>
    </w:p>
    <w:p w14:paraId="67AB5E65" w14:textId="77777777" w:rsidR="00E23266" w:rsidRPr="00E23266" w:rsidRDefault="00E23266" w:rsidP="00E23266">
      <w:pPr>
        <w:rPr>
          <w:b/>
          <w:bCs/>
        </w:rPr>
      </w:pPr>
      <w:r w:rsidRPr="00E23266">
        <w:rPr>
          <w:b/>
          <w:bCs/>
        </w:rPr>
        <w:t>2. Name of Parameters</w:t>
      </w:r>
    </w:p>
    <w:p w14:paraId="34513F3B" w14:textId="77777777" w:rsidR="00E23266" w:rsidRPr="00E23266" w:rsidRDefault="00E23266" w:rsidP="00E23266">
      <w:pPr>
        <w:numPr>
          <w:ilvl w:val="0"/>
          <w:numId w:val="13"/>
        </w:numPr>
      </w:pPr>
      <w:r w:rsidRPr="00E23266">
        <w:t xml:space="preserve">You can pass parameters by </w:t>
      </w:r>
      <w:r w:rsidRPr="00E23266">
        <w:rPr>
          <w:b/>
          <w:bCs/>
        </w:rPr>
        <w:t>name</w:t>
      </w:r>
      <w:r w:rsidRPr="00E23266">
        <w:t xml:space="preserve">, using the </w:t>
      </w:r>
      <w:proofErr w:type="gramStart"/>
      <w:r w:rsidRPr="00E23266">
        <w:t>format @param</w:t>
      </w:r>
      <w:proofErr w:type="gramEnd"/>
      <w:r w:rsidRPr="00E23266">
        <w:t>_name = value.</w:t>
      </w:r>
    </w:p>
    <w:p w14:paraId="36D77DC8" w14:textId="43A42FE4" w:rsidR="00E23266" w:rsidRPr="00E23266" w:rsidRDefault="00E23266" w:rsidP="00E23266">
      <w:pPr>
        <w:numPr>
          <w:ilvl w:val="0"/>
          <w:numId w:val="13"/>
        </w:numPr>
      </w:pPr>
      <w:r w:rsidRPr="00E23266">
        <w:rPr>
          <w:b/>
          <w:bCs/>
        </w:rPr>
        <w:t>Named parameters</w:t>
      </w:r>
      <w:r w:rsidRPr="00E23266">
        <w:t xml:space="preserve"> can be passed </w:t>
      </w:r>
      <w:r w:rsidRPr="00E23266">
        <w:rPr>
          <w:b/>
          <w:bCs/>
        </w:rPr>
        <w:t>in any order</w:t>
      </w:r>
      <w:r w:rsidRPr="00E23266">
        <w:t>, which improves readability and reduces errors.</w:t>
      </w:r>
    </w:p>
    <w:p w14:paraId="040125EB" w14:textId="77777777" w:rsidR="00E23266" w:rsidRPr="00E23266" w:rsidRDefault="00E23266" w:rsidP="00E23266">
      <w:pPr>
        <w:rPr>
          <w:b/>
          <w:bCs/>
        </w:rPr>
      </w:pPr>
      <w:r w:rsidRPr="00E23266">
        <w:rPr>
          <w:b/>
          <w:bCs/>
        </w:rPr>
        <w:t>3. Default Values</w:t>
      </w:r>
    </w:p>
    <w:p w14:paraId="3B186E0E" w14:textId="77777777" w:rsidR="00E23266" w:rsidRPr="00E23266" w:rsidRDefault="00E23266" w:rsidP="00E23266">
      <w:pPr>
        <w:numPr>
          <w:ilvl w:val="0"/>
          <w:numId w:val="14"/>
        </w:numPr>
      </w:pPr>
      <w:r w:rsidRPr="00E23266">
        <w:t xml:space="preserve">Parameters in stored procedures can have </w:t>
      </w:r>
      <w:r w:rsidRPr="00E23266">
        <w:rPr>
          <w:b/>
          <w:bCs/>
        </w:rPr>
        <w:t>default values</w:t>
      </w:r>
      <w:r w:rsidRPr="00E23266">
        <w:t>.</w:t>
      </w:r>
    </w:p>
    <w:p w14:paraId="3342E614" w14:textId="77777777" w:rsidR="00E23266" w:rsidRPr="00E23266" w:rsidRDefault="00E23266" w:rsidP="00E23266">
      <w:pPr>
        <w:numPr>
          <w:ilvl w:val="0"/>
          <w:numId w:val="14"/>
        </w:numPr>
      </w:pPr>
      <w:r w:rsidRPr="00E23266">
        <w:t xml:space="preserve">If a value is </w:t>
      </w:r>
      <w:r w:rsidRPr="00E23266">
        <w:rPr>
          <w:b/>
          <w:bCs/>
        </w:rPr>
        <w:t>not passed</w:t>
      </w:r>
      <w:r w:rsidRPr="00E23266">
        <w:t xml:space="preserve"> during the call, the default is used.</w:t>
      </w:r>
    </w:p>
    <w:p w14:paraId="288162B0" w14:textId="77777777" w:rsidR="00E23266" w:rsidRPr="00E23266" w:rsidRDefault="00E23266" w:rsidP="00E23266">
      <w:pPr>
        <w:numPr>
          <w:ilvl w:val="0"/>
          <w:numId w:val="14"/>
        </w:numPr>
      </w:pPr>
      <w:r w:rsidRPr="00E23266">
        <w:t xml:space="preserve">This makes the parameter </w:t>
      </w:r>
      <w:r w:rsidRPr="00E23266">
        <w:rPr>
          <w:b/>
          <w:bCs/>
        </w:rPr>
        <w:t>optional</w:t>
      </w:r>
      <w:r w:rsidRPr="00E23266">
        <w:t>.</w:t>
      </w:r>
    </w:p>
    <w:p w14:paraId="36780886" w14:textId="0FE160DA" w:rsidR="00E23266" w:rsidRPr="00E23266" w:rsidRDefault="00E23266" w:rsidP="00E23266">
      <w:pPr>
        <w:numPr>
          <w:ilvl w:val="0"/>
          <w:numId w:val="14"/>
        </w:numPr>
      </w:pPr>
      <w:r w:rsidRPr="00E23266">
        <w:t xml:space="preserve">Default values must be </w:t>
      </w:r>
      <w:proofErr w:type="gramStart"/>
      <w:r w:rsidRPr="00E23266">
        <w:t>constants</w:t>
      </w:r>
      <w:proofErr w:type="gramEnd"/>
      <w:r w:rsidRPr="00E23266">
        <w:t xml:space="preserve"> (not expressions or variables).</w:t>
      </w:r>
    </w:p>
    <w:p w14:paraId="3386B15B" w14:textId="77777777" w:rsidR="00E23266" w:rsidRDefault="00E23266" w:rsidP="00E23266">
      <w:pPr>
        <w:rPr>
          <w:b/>
          <w:bCs/>
        </w:rPr>
      </w:pPr>
    </w:p>
    <w:p w14:paraId="52ECD908" w14:textId="77777777" w:rsidR="00E23266" w:rsidRDefault="00E23266" w:rsidP="00E23266">
      <w:pPr>
        <w:rPr>
          <w:b/>
          <w:bCs/>
        </w:rPr>
      </w:pPr>
    </w:p>
    <w:p w14:paraId="35EBDB2A" w14:textId="514EB118" w:rsidR="00E23266" w:rsidRPr="00E23266" w:rsidRDefault="00E23266" w:rsidP="00E23266">
      <w:pPr>
        <w:rPr>
          <w:b/>
          <w:bCs/>
        </w:rPr>
      </w:pPr>
      <w:r w:rsidRPr="00E23266">
        <w:rPr>
          <w:b/>
          <w:bCs/>
        </w:rPr>
        <w:t>Key Points</w:t>
      </w:r>
    </w:p>
    <w:p w14:paraId="3443B5F9" w14:textId="77777777" w:rsidR="00E23266" w:rsidRPr="00E23266" w:rsidRDefault="00E23266" w:rsidP="00E23266">
      <w:pPr>
        <w:numPr>
          <w:ilvl w:val="0"/>
          <w:numId w:val="15"/>
        </w:numPr>
      </w:pPr>
      <w:r w:rsidRPr="00E23266">
        <w:t xml:space="preserve">You can mix named and positional </w:t>
      </w:r>
      <w:proofErr w:type="gramStart"/>
      <w:r w:rsidRPr="00E23266">
        <w:t>parameters, but</w:t>
      </w:r>
      <w:proofErr w:type="gramEnd"/>
      <w:r w:rsidRPr="00E23266">
        <w:t xml:space="preserve"> named parameters must come </w:t>
      </w:r>
      <w:r w:rsidRPr="00E23266">
        <w:rPr>
          <w:b/>
          <w:bCs/>
        </w:rPr>
        <w:t>after</w:t>
      </w:r>
      <w:r w:rsidRPr="00E23266">
        <w:t xml:space="preserve"> positional ones.</w:t>
      </w:r>
    </w:p>
    <w:p w14:paraId="24A8D186" w14:textId="77777777" w:rsidR="00E23266" w:rsidRPr="00E23266" w:rsidRDefault="00E23266" w:rsidP="00E23266">
      <w:pPr>
        <w:numPr>
          <w:ilvl w:val="0"/>
          <w:numId w:val="15"/>
        </w:numPr>
      </w:pPr>
      <w:r w:rsidRPr="00E23266">
        <w:t>Using default values allows more flexible and reusable procedures.</w:t>
      </w:r>
    </w:p>
    <w:p w14:paraId="7B7AC0C4" w14:textId="77777777" w:rsidR="00E23266" w:rsidRPr="00E23266" w:rsidRDefault="00E23266" w:rsidP="00E23266">
      <w:pPr>
        <w:numPr>
          <w:ilvl w:val="0"/>
          <w:numId w:val="15"/>
        </w:numPr>
      </w:pPr>
      <w:r w:rsidRPr="00E23266">
        <w:lastRenderedPageBreak/>
        <w:t>Named parameters improve clarity and reduce dependency on parameter order.</w:t>
      </w:r>
    </w:p>
    <w:p w14:paraId="6684BCD6" w14:textId="77777777" w:rsidR="00E23266" w:rsidRDefault="00E23266"/>
    <w:sectPr w:rsidR="00E2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32A3"/>
    <w:multiLevelType w:val="multilevel"/>
    <w:tmpl w:val="BA8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D4271"/>
    <w:multiLevelType w:val="multilevel"/>
    <w:tmpl w:val="47FE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2329C"/>
    <w:multiLevelType w:val="multilevel"/>
    <w:tmpl w:val="831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80601"/>
    <w:multiLevelType w:val="multilevel"/>
    <w:tmpl w:val="154A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A3C2A"/>
    <w:multiLevelType w:val="multilevel"/>
    <w:tmpl w:val="9A26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A3AE9"/>
    <w:multiLevelType w:val="multilevel"/>
    <w:tmpl w:val="559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814F1"/>
    <w:multiLevelType w:val="multilevel"/>
    <w:tmpl w:val="4114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96427"/>
    <w:multiLevelType w:val="multilevel"/>
    <w:tmpl w:val="0840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E26B0"/>
    <w:multiLevelType w:val="multilevel"/>
    <w:tmpl w:val="C8BE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D728B"/>
    <w:multiLevelType w:val="multilevel"/>
    <w:tmpl w:val="163E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651AC"/>
    <w:multiLevelType w:val="multilevel"/>
    <w:tmpl w:val="1910F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C70EB"/>
    <w:multiLevelType w:val="multilevel"/>
    <w:tmpl w:val="7FAEA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827D5"/>
    <w:multiLevelType w:val="multilevel"/>
    <w:tmpl w:val="7EC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B69D1"/>
    <w:multiLevelType w:val="multilevel"/>
    <w:tmpl w:val="A538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D6EB3"/>
    <w:multiLevelType w:val="multilevel"/>
    <w:tmpl w:val="4ACA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564263">
    <w:abstractNumId w:val="12"/>
  </w:num>
  <w:num w:numId="2" w16cid:durableId="1751194777">
    <w:abstractNumId w:val="13"/>
  </w:num>
  <w:num w:numId="3" w16cid:durableId="1119301869">
    <w:abstractNumId w:val="8"/>
  </w:num>
  <w:num w:numId="4" w16cid:durableId="40520778">
    <w:abstractNumId w:val="3"/>
  </w:num>
  <w:num w:numId="5" w16cid:durableId="1296571060">
    <w:abstractNumId w:val="14"/>
  </w:num>
  <w:num w:numId="6" w16cid:durableId="340352093">
    <w:abstractNumId w:val="5"/>
  </w:num>
  <w:num w:numId="7" w16cid:durableId="246885278">
    <w:abstractNumId w:val="2"/>
  </w:num>
  <w:num w:numId="8" w16cid:durableId="292365935">
    <w:abstractNumId w:val="0"/>
  </w:num>
  <w:num w:numId="9" w16cid:durableId="1619754961">
    <w:abstractNumId w:val="6"/>
  </w:num>
  <w:num w:numId="10" w16cid:durableId="205022754">
    <w:abstractNumId w:val="10"/>
  </w:num>
  <w:num w:numId="11" w16cid:durableId="1663465270">
    <w:abstractNumId w:val="11"/>
  </w:num>
  <w:num w:numId="12" w16cid:durableId="694501771">
    <w:abstractNumId w:val="1"/>
  </w:num>
  <w:num w:numId="13" w16cid:durableId="1094866153">
    <w:abstractNumId w:val="4"/>
  </w:num>
  <w:num w:numId="14" w16cid:durableId="1886748418">
    <w:abstractNumId w:val="7"/>
  </w:num>
  <w:num w:numId="15" w16cid:durableId="5328143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66"/>
    <w:rsid w:val="00102CCC"/>
    <w:rsid w:val="001A12A3"/>
    <w:rsid w:val="0056543C"/>
    <w:rsid w:val="00587D68"/>
    <w:rsid w:val="0064282F"/>
    <w:rsid w:val="00707C5C"/>
    <w:rsid w:val="00987EF8"/>
    <w:rsid w:val="00E232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9B93"/>
  <w15:chartTrackingRefBased/>
  <w15:docId w15:val="{3F205FA3-EACE-40AB-BD65-3BD927F8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2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2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2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2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2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2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2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2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2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2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266"/>
    <w:rPr>
      <w:rFonts w:eastAsiaTheme="majorEastAsia" w:cstheme="majorBidi"/>
      <w:color w:val="272727" w:themeColor="text1" w:themeTint="D8"/>
    </w:rPr>
  </w:style>
  <w:style w:type="paragraph" w:styleId="Title">
    <w:name w:val="Title"/>
    <w:basedOn w:val="Normal"/>
    <w:next w:val="Normal"/>
    <w:link w:val="TitleChar"/>
    <w:uiPriority w:val="10"/>
    <w:qFormat/>
    <w:rsid w:val="00E23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266"/>
    <w:pPr>
      <w:spacing w:before="160"/>
      <w:jc w:val="center"/>
    </w:pPr>
    <w:rPr>
      <w:i/>
      <w:iCs/>
      <w:color w:val="404040" w:themeColor="text1" w:themeTint="BF"/>
    </w:rPr>
  </w:style>
  <w:style w:type="character" w:customStyle="1" w:styleId="QuoteChar">
    <w:name w:val="Quote Char"/>
    <w:basedOn w:val="DefaultParagraphFont"/>
    <w:link w:val="Quote"/>
    <w:uiPriority w:val="29"/>
    <w:rsid w:val="00E23266"/>
    <w:rPr>
      <w:i/>
      <w:iCs/>
      <w:color w:val="404040" w:themeColor="text1" w:themeTint="BF"/>
    </w:rPr>
  </w:style>
  <w:style w:type="paragraph" w:styleId="ListParagraph">
    <w:name w:val="List Paragraph"/>
    <w:basedOn w:val="Normal"/>
    <w:uiPriority w:val="34"/>
    <w:qFormat/>
    <w:rsid w:val="00E23266"/>
    <w:pPr>
      <w:ind w:left="720"/>
      <w:contextualSpacing/>
    </w:pPr>
  </w:style>
  <w:style w:type="character" w:styleId="IntenseEmphasis">
    <w:name w:val="Intense Emphasis"/>
    <w:basedOn w:val="DefaultParagraphFont"/>
    <w:uiPriority w:val="21"/>
    <w:qFormat/>
    <w:rsid w:val="00E23266"/>
    <w:rPr>
      <w:i/>
      <w:iCs/>
      <w:color w:val="0F4761" w:themeColor="accent1" w:themeShade="BF"/>
    </w:rPr>
  </w:style>
  <w:style w:type="paragraph" w:styleId="IntenseQuote">
    <w:name w:val="Intense Quote"/>
    <w:basedOn w:val="Normal"/>
    <w:next w:val="Normal"/>
    <w:link w:val="IntenseQuoteChar"/>
    <w:uiPriority w:val="30"/>
    <w:qFormat/>
    <w:rsid w:val="00E23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266"/>
    <w:rPr>
      <w:i/>
      <w:iCs/>
      <w:color w:val="0F4761" w:themeColor="accent1" w:themeShade="BF"/>
    </w:rPr>
  </w:style>
  <w:style w:type="character" w:styleId="IntenseReference">
    <w:name w:val="Intense Reference"/>
    <w:basedOn w:val="DefaultParagraphFont"/>
    <w:uiPriority w:val="32"/>
    <w:qFormat/>
    <w:rsid w:val="00E232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20912022100680</dc:creator>
  <cp:keywords/>
  <dc:description/>
  <cp:lastModifiedBy>20912022100680</cp:lastModifiedBy>
  <cp:revision>3</cp:revision>
  <dcterms:created xsi:type="dcterms:W3CDTF">2025-07-20T07:01:00Z</dcterms:created>
  <dcterms:modified xsi:type="dcterms:W3CDTF">2025-07-20T07:34:00Z</dcterms:modified>
</cp:coreProperties>
</file>