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3BDCB30F" w14:textId="77777777" w:rsidTr="00122310">
        <w:tc>
          <w:tcPr>
            <w:tcW w:w="2609" w:type="dxa"/>
          </w:tcPr>
          <w:p w14:paraId="4E48CACE" w14:textId="77777777" w:rsidR="00C23740" w:rsidRPr="004002AE" w:rsidRDefault="00E94E41" w:rsidP="004764F1">
            <w:pPr>
              <w:bidi/>
              <w:ind w:left="156" w:right="167"/>
              <w:rPr>
                <w:rFonts w:ascii="B Nazanin" w:hAnsi="B Nazanin" w:cs="B Nazanin"/>
                <w:color w:val="000000"/>
                <w:sz w:val="32"/>
                <w:szCs w:val="32"/>
                <w:rtl/>
              </w:rPr>
            </w:pPr>
            <w:r>
              <w:rPr>
                <w:rFonts w:ascii="B Nazanin" w:hAnsi="B Nazanin" w:cs="B Nazanin"/>
                <w:noProof/>
                <w:szCs w:val="28"/>
                <w:rtl/>
                <w:lang w:bidi="fa-IR"/>
              </w:rPr>
              <w:pict w14:anchorId="5CFB7D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59991A39" w14:textId="77777777" w:rsidR="00C23740" w:rsidRPr="004002AE" w:rsidRDefault="00C23740"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دانشگاه تهران</w:t>
            </w:r>
          </w:p>
          <w:p w14:paraId="618FF14B" w14:textId="77777777" w:rsidR="00C23740" w:rsidRPr="004002AE" w:rsidRDefault="00B716C3"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6A28BC5C" w14:textId="77777777" w:rsidR="00C23740" w:rsidRPr="004002AE" w:rsidRDefault="00C23740" w:rsidP="004764F1">
            <w:pPr>
              <w:bidi/>
              <w:ind w:left="7"/>
              <w:jc w:val="center"/>
              <w:rPr>
                <w:rFonts w:ascii="B Nazanin" w:hAnsi="B Nazanin" w:cs="B Nazanin"/>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37CF07C3" w14:textId="77777777" w:rsidR="00122310" w:rsidRDefault="00E94E41" w:rsidP="004764F1">
            <w:pPr>
              <w:bidi/>
              <w:jc w:val="right"/>
              <w:rPr>
                <w:color w:val="000000"/>
                <w:sz w:val="32"/>
                <w:szCs w:val="32"/>
                <w:rtl/>
              </w:rPr>
            </w:pPr>
            <w:r>
              <w:rPr>
                <w:noProof/>
                <w:szCs w:val="28"/>
                <w:rtl/>
                <w:lang w:bidi="fa-IR"/>
              </w:rPr>
              <w:pict w14:anchorId="321C2366">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1C69A4BA" w14:textId="77777777" w:rsidR="00C23740" w:rsidRDefault="00C23740" w:rsidP="004764F1">
            <w:pPr>
              <w:bidi/>
              <w:ind w:firstLine="708"/>
              <w:rPr>
                <w:sz w:val="32"/>
                <w:szCs w:val="32"/>
              </w:rPr>
            </w:pPr>
          </w:p>
          <w:p w14:paraId="1BE121BB" w14:textId="77777777" w:rsidR="00122310" w:rsidRDefault="00122310" w:rsidP="004764F1">
            <w:pPr>
              <w:bidi/>
              <w:ind w:firstLine="708"/>
              <w:rPr>
                <w:sz w:val="32"/>
                <w:szCs w:val="32"/>
              </w:rPr>
            </w:pPr>
          </w:p>
          <w:p w14:paraId="26D7B237" w14:textId="77777777" w:rsidR="00122310" w:rsidRPr="00122310" w:rsidRDefault="00122310" w:rsidP="004764F1">
            <w:pPr>
              <w:bidi/>
              <w:ind w:firstLine="708"/>
              <w:rPr>
                <w:sz w:val="32"/>
                <w:szCs w:val="32"/>
                <w:rtl/>
              </w:rPr>
            </w:pPr>
          </w:p>
        </w:tc>
      </w:tr>
      <w:tr w:rsidR="00C23740" w:rsidRPr="00E02AF5" w14:paraId="2ABF484C" w14:textId="77777777" w:rsidTr="00B72F3E">
        <w:tc>
          <w:tcPr>
            <w:tcW w:w="10341" w:type="dxa"/>
            <w:gridSpan w:val="3"/>
          </w:tcPr>
          <w:p w14:paraId="1CCE2071" w14:textId="77777777" w:rsidR="00C23740" w:rsidRPr="004002AE" w:rsidRDefault="00C23740" w:rsidP="004764F1">
            <w:pPr>
              <w:bidi/>
              <w:ind w:left="773"/>
              <w:jc w:val="center"/>
              <w:rPr>
                <w:rFonts w:ascii="B Nazanin" w:hAnsi="B Nazanin" w:cs="B Nazanin"/>
                <w:color w:val="000000"/>
                <w:sz w:val="32"/>
                <w:szCs w:val="32"/>
                <w:rtl/>
              </w:rPr>
            </w:pPr>
          </w:p>
        </w:tc>
      </w:tr>
      <w:tr w:rsidR="00C23740" w:rsidRPr="00E02AF5" w14:paraId="0B044D74" w14:textId="77777777" w:rsidTr="00B72F3E">
        <w:tc>
          <w:tcPr>
            <w:tcW w:w="10341" w:type="dxa"/>
            <w:gridSpan w:val="3"/>
          </w:tcPr>
          <w:p w14:paraId="07455CC3" w14:textId="77777777" w:rsidR="00C23740" w:rsidRPr="004002AE" w:rsidRDefault="00C23740" w:rsidP="004764F1">
            <w:pPr>
              <w:bidi/>
              <w:ind w:left="773"/>
              <w:jc w:val="center"/>
              <w:rPr>
                <w:rFonts w:ascii="B Nazanin" w:hAnsi="B Nazanin" w:cs="B Nazanin"/>
                <w:color w:val="000000"/>
                <w:sz w:val="32"/>
                <w:szCs w:val="32"/>
                <w:rtl/>
              </w:rPr>
            </w:pPr>
          </w:p>
        </w:tc>
      </w:tr>
      <w:tr w:rsidR="00C23740" w:rsidRPr="00E02AF5" w14:paraId="3CD57EC2" w14:textId="77777777" w:rsidTr="00B72F3E">
        <w:tc>
          <w:tcPr>
            <w:tcW w:w="10341" w:type="dxa"/>
            <w:gridSpan w:val="3"/>
          </w:tcPr>
          <w:p w14:paraId="3F1C1FDA" w14:textId="77777777" w:rsidR="001C7E4A" w:rsidRPr="004002AE" w:rsidRDefault="001C7E4A" w:rsidP="004002AE">
            <w:pPr>
              <w:pStyle w:val="a6"/>
              <w:bidi/>
              <w:rPr>
                <w:rFonts w:ascii="B Nazanin" w:hAnsi="B Nazanin" w:cs="B Nazanin"/>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34FEB754" w14:textId="77777777" w:rsidR="00C23740" w:rsidRPr="004002AE" w:rsidRDefault="001C7E4A" w:rsidP="004002AE">
            <w:pPr>
              <w:pStyle w:val="a6"/>
              <w:bidi/>
              <w:rPr>
                <w:rFonts w:ascii="B Nazanin" w:hAnsi="B Nazanin" w:cs="B Nazanin"/>
                <w:sz w:val="28"/>
                <w:szCs w:val="32"/>
                <w:rtl/>
              </w:rPr>
            </w:pPr>
            <w:r w:rsidRPr="004002AE">
              <w:rPr>
                <w:rFonts w:ascii="B Nazanin" w:hAnsi="B Nazanin" w:cs="B Nazanin" w:hint="cs"/>
                <w:sz w:val="28"/>
                <w:szCs w:val="32"/>
                <w:rtl/>
              </w:rPr>
              <w:t>به همراه توضیحات در هر بخش</w:t>
            </w:r>
          </w:p>
          <w:p w14:paraId="2ACBCFC8" w14:textId="77777777" w:rsidR="00C23740" w:rsidRPr="004002AE" w:rsidRDefault="00C23740" w:rsidP="004002AE">
            <w:pPr>
              <w:pStyle w:val="a7"/>
              <w:bidi/>
              <w:ind w:left="773"/>
              <w:rPr>
                <w:rFonts w:ascii="B Nazanin" w:hAnsi="B Nazanin" w:cs="B Nazanin"/>
                <w:sz w:val="22"/>
                <w:rtl/>
              </w:rPr>
            </w:pPr>
          </w:p>
          <w:p w14:paraId="67EF0352" w14:textId="77777777" w:rsidR="00C23740" w:rsidRPr="004002AE" w:rsidRDefault="00C23740" w:rsidP="004002AE">
            <w:pPr>
              <w:pStyle w:val="a7"/>
              <w:bidi/>
              <w:ind w:left="773"/>
              <w:rPr>
                <w:rFonts w:ascii="B Nazanin" w:hAnsi="B Nazanin" w:cs="B Nazanin"/>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575F4E8F" w14:textId="77777777" w:rsidR="00C23740" w:rsidRPr="004002AE" w:rsidRDefault="00C23740" w:rsidP="004002AE">
            <w:pPr>
              <w:pStyle w:val="a7"/>
              <w:bidi/>
              <w:ind w:left="773"/>
              <w:rPr>
                <w:rFonts w:ascii="B Nazanin" w:hAnsi="B Nazanin" w:cs="B Nazanin"/>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7E55A1C2" w14:textId="77777777" w:rsidR="00C23740" w:rsidRPr="004002AE" w:rsidRDefault="00C23740" w:rsidP="004002AE">
            <w:pPr>
              <w:bidi/>
              <w:ind w:left="773"/>
              <w:jc w:val="center"/>
              <w:rPr>
                <w:rFonts w:ascii="B Nazanin" w:hAnsi="B Nazanin" w:cs="B Nazanin"/>
                <w:color w:val="000000"/>
                <w:sz w:val="32"/>
                <w:szCs w:val="32"/>
                <w:rtl/>
              </w:rPr>
            </w:pPr>
          </w:p>
          <w:p w14:paraId="362B7934" w14:textId="77777777" w:rsidR="00C23740" w:rsidRPr="004002AE" w:rsidRDefault="00C23740" w:rsidP="004002AE">
            <w:pPr>
              <w:bidi/>
              <w:ind w:left="773"/>
              <w:jc w:val="center"/>
              <w:rPr>
                <w:rFonts w:ascii="B Nazanin" w:hAnsi="B Nazanin" w:cs="B Nazanin"/>
                <w:color w:val="000000"/>
                <w:sz w:val="32"/>
                <w:szCs w:val="32"/>
                <w:rtl/>
              </w:rPr>
            </w:pPr>
          </w:p>
        </w:tc>
      </w:tr>
      <w:tr w:rsidR="00C23740" w:rsidRPr="00E02AF5" w14:paraId="045B526F" w14:textId="77777777" w:rsidTr="00B72F3E">
        <w:tc>
          <w:tcPr>
            <w:tcW w:w="10341" w:type="dxa"/>
            <w:gridSpan w:val="3"/>
          </w:tcPr>
          <w:p w14:paraId="656C9B29" w14:textId="77777777" w:rsidR="00C23740" w:rsidRPr="004002AE" w:rsidRDefault="00A75C76"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نام</w:t>
            </w:r>
          </w:p>
          <w:p w14:paraId="3C438B42" w14:textId="77777777" w:rsidR="00A57D46" w:rsidRPr="004002AE" w:rsidRDefault="00A75C76"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شماره دانشجویی</w:t>
            </w:r>
          </w:p>
          <w:p w14:paraId="06423088" w14:textId="77777777" w:rsidR="00C23740" w:rsidRPr="004002AE" w:rsidRDefault="004002AE" w:rsidP="004002AE">
            <w:pPr>
              <w:bidi/>
              <w:ind w:left="773"/>
              <w:jc w:val="center"/>
              <w:rPr>
                <w:rFonts w:ascii="B Nazanin" w:hAnsi="B Nazanin" w:cs="B Nazanin"/>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۰۰۱۲۶</w:t>
            </w:r>
          </w:p>
          <w:p w14:paraId="344C84CF" w14:textId="77777777" w:rsidR="00A57D46" w:rsidRPr="004002AE" w:rsidRDefault="00A57D46" w:rsidP="004002AE">
            <w:pPr>
              <w:bidi/>
              <w:ind w:left="773"/>
              <w:jc w:val="center"/>
              <w:rPr>
                <w:rFonts w:ascii="B Nazanin" w:hAnsi="B Nazanin" w:cs="B Nazanin"/>
                <w:color w:val="000000"/>
                <w:sz w:val="32"/>
                <w:szCs w:val="32"/>
                <w:rtl/>
              </w:rPr>
            </w:pPr>
          </w:p>
          <w:p w14:paraId="768FC3E6" w14:textId="77777777" w:rsidR="00A57D46" w:rsidRPr="004002AE" w:rsidRDefault="00A57D46" w:rsidP="004002AE">
            <w:pPr>
              <w:bidi/>
              <w:ind w:left="773"/>
              <w:jc w:val="center"/>
              <w:rPr>
                <w:rFonts w:ascii="B Nazanin" w:hAnsi="B Nazanin" w:cs="B Nazanin"/>
                <w:color w:val="000000"/>
                <w:sz w:val="32"/>
                <w:szCs w:val="32"/>
                <w:rtl/>
              </w:rPr>
            </w:pPr>
          </w:p>
        </w:tc>
      </w:tr>
      <w:tr w:rsidR="00C23740" w:rsidRPr="00E02AF5" w14:paraId="64FEAF53" w14:textId="77777777" w:rsidTr="00B72F3E">
        <w:tc>
          <w:tcPr>
            <w:tcW w:w="10341" w:type="dxa"/>
            <w:gridSpan w:val="3"/>
          </w:tcPr>
          <w:p w14:paraId="3E7613D0" w14:textId="77777777" w:rsidR="00C23740" w:rsidRPr="004002AE" w:rsidRDefault="00C23740" w:rsidP="004002AE">
            <w:pPr>
              <w:bidi/>
              <w:ind w:left="773"/>
              <w:jc w:val="center"/>
              <w:rPr>
                <w:rFonts w:ascii="B Nazanin" w:hAnsi="B Nazanin" w:cs="B Nazanin"/>
                <w:b/>
                <w:bCs/>
                <w:color w:val="000000"/>
                <w:sz w:val="32"/>
                <w:szCs w:val="32"/>
                <w:rtl/>
              </w:rPr>
            </w:pPr>
            <w:r w:rsidRPr="004002AE">
              <w:rPr>
                <w:rFonts w:ascii="B Nazanin" w:hAnsi="B Nazanin" w:cs="B Nazanin" w:hint="cs"/>
                <w:b/>
                <w:bCs/>
                <w:color w:val="000000"/>
                <w:sz w:val="32"/>
                <w:szCs w:val="32"/>
                <w:rtl/>
              </w:rPr>
              <w:t>استاد راهنما:</w:t>
            </w:r>
          </w:p>
          <w:p w14:paraId="52E2E1D6" w14:textId="77777777" w:rsidR="00C23740" w:rsidRPr="004002AE" w:rsidRDefault="002F0954" w:rsidP="004002AE">
            <w:pPr>
              <w:bidi/>
              <w:ind w:left="773"/>
              <w:jc w:val="center"/>
              <w:rPr>
                <w:rFonts w:ascii="B Nazanin" w:hAnsi="B Nazanin" w:cs="B Nazanin"/>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33BB9A8E" w14:textId="77777777" w:rsidTr="00B72F3E">
        <w:tc>
          <w:tcPr>
            <w:tcW w:w="10341" w:type="dxa"/>
            <w:gridSpan w:val="3"/>
          </w:tcPr>
          <w:p w14:paraId="1998E22A" w14:textId="77777777" w:rsidR="00C23740" w:rsidRPr="004002AE" w:rsidRDefault="00C23740" w:rsidP="004764F1">
            <w:pPr>
              <w:bidi/>
              <w:ind w:left="773"/>
              <w:jc w:val="center"/>
              <w:rPr>
                <w:rFonts w:ascii="B Nazanin" w:hAnsi="B Nazanin" w:cs="B Nazanin"/>
                <w:color w:val="000000"/>
                <w:sz w:val="32"/>
                <w:szCs w:val="32"/>
                <w:rtl/>
              </w:rPr>
            </w:pPr>
          </w:p>
          <w:p w14:paraId="19292506" w14:textId="77777777" w:rsidR="00A57D46" w:rsidRPr="004002AE" w:rsidRDefault="00A57D46" w:rsidP="004764F1">
            <w:pPr>
              <w:bidi/>
              <w:ind w:left="773"/>
              <w:jc w:val="center"/>
              <w:rPr>
                <w:rFonts w:ascii="B Nazanin" w:hAnsi="B Nazanin" w:cs="B Nazanin"/>
                <w:color w:val="000000"/>
                <w:sz w:val="32"/>
                <w:szCs w:val="32"/>
                <w:rtl/>
              </w:rPr>
            </w:pPr>
          </w:p>
          <w:p w14:paraId="5A7E20C2" w14:textId="77777777" w:rsidR="00A57D46" w:rsidRPr="004002AE" w:rsidRDefault="00A57D46" w:rsidP="004764F1">
            <w:pPr>
              <w:bidi/>
              <w:ind w:left="773"/>
              <w:jc w:val="center"/>
              <w:rPr>
                <w:rFonts w:ascii="B Nazanin" w:hAnsi="B Nazanin" w:cs="B Nazanin"/>
                <w:color w:val="000000"/>
                <w:sz w:val="32"/>
                <w:szCs w:val="32"/>
                <w:rtl/>
              </w:rPr>
            </w:pPr>
          </w:p>
        </w:tc>
      </w:tr>
      <w:tr w:rsidR="00C23740" w:rsidRPr="00E02AF5" w14:paraId="43DCC7B5" w14:textId="77777777" w:rsidTr="00B72F3E">
        <w:tc>
          <w:tcPr>
            <w:tcW w:w="10341" w:type="dxa"/>
            <w:gridSpan w:val="3"/>
          </w:tcPr>
          <w:p w14:paraId="3F24F887" w14:textId="77777777" w:rsidR="00C23740" w:rsidRPr="004002AE" w:rsidRDefault="00C23740" w:rsidP="004764F1">
            <w:pPr>
              <w:tabs>
                <w:tab w:val="left" w:pos="3785"/>
              </w:tabs>
              <w:bidi/>
              <w:ind w:left="4383" w:hanging="2160"/>
              <w:rPr>
                <w:rFonts w:ascii="B Nazanin" w:hAnsi="B Nazanin" w:cs="B Nazanin"/>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085F1CB4" w14:textId="77777777" w:rsidR="00C23740" w:rsidRPr="004002AE" w:rsidRDefault="00C23740" w:rsidP="004764F1">
            <w:pPr>
              <w:tabs>
                <w:tab w:val="left" w:pos="3785"/>
              </w:tabs>
              <w:bidi/>
              <w:ind w:left="773"/>
              <w:rPr>
                <w:rFonts w:ascii="B Nazanin" w:hAnsi="B Nazanin" w:cs="B Nazanin"/>
                <w:color w:val="000000"/>
                <w:sz w:val="32"/>
                <w:szCs w:val="32"/>
                <w:rtl/>
              </w:rPr>
            </w:pPr>
          </w:p>
        </w:tc>
      </w:tr>
      <w:tr w:rsidR="00C23740" w:rsidRPr="00E02AF5" w14:paraId="28FC0038" w14:textId="77777777" w:rsidTr="00B72F3E">
        <w:tc>
          <w:tcPr>
            <w:tcW w:w="10341" w:type="dxa"/>
            <w:gridSpan w:val="3"/>
          </w:tcPr>
          <w:p w14:paraId="07E64BF1" w14:textId="77777777" w:rsidR="00C23740" w:rsidRPr="00E02AF5" w:rsidRDefault="00C23740" w:rsidP="004764F1">
            <w:pPr>
              <w:bidi/>
              <w:jc w:val="center"/>
              <w:rPr>
                <w:sz w:val="22"/>
                <w:rtl/>
              </w:rPr>
            </w:pPr>
          </w:p>
        </w:tc>
      </w:tr>
    </w:tbl>
    <w:p w14:paraId="66A12980" w14:textId="77777777" w:rsidR="00C23740" w:rsidRDefault="00C23740" w:rsidP="004764F1">
      <w:pPr>
        <w:bidi/>
        <w:jc w:val="center"/>
        <w:rPr>
          <w:rtl/>
        </w:rPr>
      </w:pPr>
    </w:p>
    <w:p w14:paraId="4FC20670" w14:textId="77777777" w:rsidR="00D25380" w:rsidRDefault="00D25380" w:rsidP="004764F1">
      <w:pPr>
        <w:bidi/>
        <w:rPr>
          <w:rtl/>
        </w:rPr>
      </w:pPr>
    </w:p>
    <w:p w14:paraId="617DE8F4" w14:textId="77777777" w:rsidR="00D25380" w:rsidRDefault="00D25380" w:rsidP="004764F1">
      <w:pPr>
        <w:bidi/>
        <w:rPr>
          <w:rtl/>
        </w:rPr>
      </w:pPr>
    </w:p>
    <w:p w14:paraId="365EB28E"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6EFEE856" w14:textId="77777777" w:rsidTr="00E02AF5">
        <w:tc>
          <w:tcPr>
            <w:tcW w:w="9322" w:type="dxa"/>
          </w:tcPr>
          <w:p w14:paraId="69F4CA39"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11CA7A8" w14:textId="77777777" w:rsidTr="00E02AF5">
        <w:tc>
          <w:tcPr>
            <w:tcW w:w="9322" w:type="dxa"/>
          </w:tcPr>
          <w:p w14:paraId="4424203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38F4598F" w14:textId="77777777" w:rsidR="00C23740" w:rsidRPr="00E02AF5" w:rsidRDefault="00C23740" w:rsidP="00E02AF5">
            <w:pPr>
              <w:jc w:val="center"/>
              <w:rPr>
                <w:b/>
                <w:bCs/>
                <w:sz w:val="22"/>
                <w:rtl/>
                <w:lang w:val="af-ZA" w:eastAsia="af-ZA"/>
              </w:rPr>
            </w:pPr>
          </w:p>
        </w:tc>
      </w:tr>
      <w:tr w:rsidR="00C23740" w:rsidRPr="00E02AF5" w14:paraId="3C38C194" w14:textId="77777777" w:rsidTr="00E02AF5">
        <w:tc>
          <w:tcPr>
            <w:tcW w:w="9322" w:type="dxa"/>
          </w:tcPr>
          <w:p w14:paraId="1358904E" w14:textId="77777777" w:rsidR="00C23740" w:rsidRPr="00E02AF5" w:rsidRDefault="00C23740" w:rsidP="00E02AF5">
            <w:pPr>
              <w:rPr>
                <w:b/>
                <w:bCs/>
                <w:sz w:val="22"/>
                <w:rtl/>
                <w:lang w:val="af-ZA" w:eastAsia="af-ZA"/>
              </w:rPr>
            </w:pPr>
          </w:p>
          <w:p w14:paraId="47A4C39F" w14:textId="77777777"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3598F"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" filled="f" stroked="f">
                      <v:textbox inset="0,.5mm,0,0">
                        <w:txbxContent>
                          <w:p w14:paraId="31E3598F"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نرگس‌ حسینی‌پور</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16F188F3"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B1F921E" w14:textId="77777777" w:rsidR="00C23740" w:rsidRPr="00E02AF5" w:rsidRDefault="00C23740" w:rsidP="00E02AF5">
            <w:pPr>
              <w:rPr>
                <w:b/>
                <w:bCs/>
                <w:sz w:val="22"/>
                <w:rtl/>
                <w:lang w:val="af-ZA" w:eastAsia="af-ZA"/>
              </w:rPr>
            </w:pPr>
          </w:p>
          <w:p w14:paraId="15355973" w14:textId="77777777" w:rsidR="00C23740" w:rsidRPr="00E02AF5" w:rsidRDefault="00C23740" w:rsidP="00E02AF5">
            <w:pPr>
              <w:rPr>
                <w:b/>
                <w:bCs/>
                <w:sz w:val="22"/>
                <w:rtl/>
                <w:lang w:val="af-ZA" w:eastAsia="af-ZA"/>
              </w:rPr>
            </w:pPr>
          </w:p>
          <w:p w14:paraId="3AB54E5E" w14:textId="77777777"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نرگس حسینی‌پور</w:t>
            </w:r>
          </w:p>
          <w:p w14:paraId="588C51D3" w14:textId="77777777" w:rsidR="00C23740" w:rsidRPr="00E02AF5" w:rsidRDefault="00C23740" w:rsidP="00E02AF5">
            <w:pPr>
              <w:jc w:val="center"/>
              <w:rPr>
                <w:b/>
                <w:bCs/>
                <w:sz w:val="22"/>
                <w:rtl/>
                <w:lang w:val="af-ZA" w:eastAsia="af-ZA"/>
              </w:rPr>
            </w:pPr>
          </w:p>
          <w:p w14:paraId="1A2BF827"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23DBA43F" w14:textId="77777777" w:rsidR="00C23740" w:rsidRPr="00E02AF5" w:rsidRDefault="00C23740" w:rsidP="00E02AF5">
            <w:pPr>
              <w:jc w:val="center"/>
              <w:rPr>
                <w:b/>
                <w:bCs/>
                <w:sz w:val="22"/>
                <w:rtl/>
                <w:lang w:val="af-ZA" w:eastAsia="af-ZA"/>
              </w:rPr>
            </w:pPr>
          </w:p>
        </w:tc>
      </w:tr>
    </w:tbl>
    <w:p w14:paraId="6867298C" w14:textId="77777777" w:rsidR="00C23740" w:rsidRDefault="00C23740" w:rsidP="00C23740">
      <w:pPr>
        <w:jc w:val="center"/>
        <w:rPr>
          <w:b/>
          <w:bCs/>
          <w:rtl/>
          <w:lang w:val="af-ZA" w:eastAsia="af-ZA"/>
        </w:rPr>
      </w:pPr>
    </w:p>
    <w:p w14:paraId="58B1D772" w14:textId="77777777" w:rsidR="00C23740" w:rsidRDefault="00C23740" w:rsidP="00F56950">
      <w:pPr>
        <w:jc w:val="lowKashida"/>
        <w:rPr>
          <w:b/>
          <w:bCs/>
          <w:rtl/>
          <w:lang w:val="af-ZA" w:eastAsia="af-ZA"/>
        </w:rPr>
      </w:pPr>
    </w:p>
    <w:p w14:paraId="39A3065C" w14:textId="77777777" w:rsidR="00C23740" w:rsidRDefault="00C23740" w:rsidP="00C23740">
      <w:pPr>
        <w:rPr>
          <w:b/>
          <w:bCs/>
          <w:rtl/>
          <w:lang w:val="af-ZA" w:eastAsia="af-ZA"/>
        </w:rPr>
      </w:pPr>
      <w:r>
        <w:rPr>
          <w:b/>
          <w:bCs/>
          <w:rtl/>
          <w:lang w:val="af-ZA" w:eastAsia="af-ZA"/>
        </w:rPr>
        <w:br w:type="page"/>
      </w:r>
    </w:p>
    <w:p w14:paraId="3E37B803"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7A9B1497"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A71EC54"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6F841593" w14:textId="77777777"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393C980C" w14:textId="77777777"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64A1D08F"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2ECAF3BD"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AF561D1" w14:textId="77777777" w:rsidR="00A21247" w:rsidRDefault="00E17576">
      <w:pPr>
        <w:pStyle w:val="TOC1"/>
        <w:bidi/>
        <w:rPr>
          <w:rFonts w:asciiTheme="minorHAnsi" w:eastAsiaTheme="minorEastAsia" w:hAnsiTheme="minorHAnsi" w:cstheme="minorBidi"/>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7383241" w:history="1">
        <w:r w:rsidR="00A21247" w:rsidRPr="00580518">
          <w:rPr>
            <w:rStyle w:val="Hyperlink"/>
            <w:rFonts w:ascii="B Titr" w:hAnsi="B Titr"/>
            <w:snapToGrid w:val="0"/>
            <w:w w:val="0"/>
            <w:rtl/>
            <w:lang w:bidi="fa-IR"/>
          </w:rPr>
          <w:t>فصل 1:</w:t>
        </w:r>
        <w:r w:rsidR="00A21247" w:rsidRPr="00580518">
          <w:rPr>
            <w:rStyle w:val="Hyperlink"/>
            <w:rtl/>
            <w:lang w:bidi="fa-IR"/>
          </w:rPr>
          <w:t xml:space="preserve"> مقدمه</w:t>
        </w:r>
        <w:r w:rsidR="00A21247" w:rsidRPr="00580518">
          <w:rPr>
            <w:rStyle w:val="Hyperlink"/>
            <w:lang w:bidi="fa-IR"/>
          </w:rPr>
          <w:t xml:space="preserve"> </w:t>
        </w:r>
        <w:r w:rsidR="00A21247" w:rsidRPr="00580518">
          <w:rPr>
            <w:rStyle w:val="Hyperlink"/>
            <w:rtl/>
            <w:lang w:bidi="fa-IR"/>
          </w:rPr>
          <w:t>و بيان مساله</w:t>
        </w:r>
        <w:r w:rsidR="00A21247">
          <w:rPr>
            <w:webHidden/>
            <w:rtl/>
          </w:rPr>
          <w:tab/>
        </w:r>
        <w:r w:rsidR="00A21247">
          <w:rPr>
            <w:webHidden/>
            <w:rtl/>
          </w:rPr>
          <w:fldChar w:fldCharType="begin"/>
        </w:r>
        <w:r w:rsidR="00A21247">
          <w:rPr>
            <w:webHidden/>
            <w:rtl/>
          </w:rPr>
          <w:instrText xml:space="preserve"> </w:instrText>
        </w:r>
        <w:r w:rsidR="00A21247">
          <w:rPr>
            <w:webHidden/>
          </w:rPr>
          <w:instrText>PAGEREF</w:instrText>
        </w:r>
        <w:r w:rsidR="00A21247">
          <w:rPr>
            <w:webHidden/>
            <w:rtl/>
          </w:rPr>
          <w:instrText xml:space="preserve"> _</w:instrText>
        </w:r>
        <w:r w:rsidR="00A21247">
          <w:rPr>
            <w:webHidden/>
          </w:rPr>
          <w:instrText>Toc237383241 \h</w:instrText>
        </w:r>
        <w:r w:rsidR="00A21247">
          <w:rPr>
            <w:webHidden/>
            <w:rtl/>
          </w:rPr>
          <w:instrText xml:space="preserve"> </w:instrText>
        </w:r>
        <w:r w:rsidR="00A21247">
          <w:rPr>
            <w:webHidden/>
            <w:rtl/>
          </w:rPr>
        </w:r>
        <w:r w:rsidR="00A21247">
          <w:rPr>
            <w:webHidden/>
            <w:rtl/>
          </w:rPr>
          <w:fldChar w:fldCharType="separate"/>
        </w:r>
        <w:r w:rsidR="00A21247">
          <w:rPr>
            <w:webHidden/>
            <w:rtl/>
          </w:rPr>
          <w:t>1</w:t>
        </w:r>
        <w:r w:rsidR="00A21247">
          <w:rPr>
            <w:webHidden/>
            <w:rtl/>
          </w:rPr>
          <w:fldChar w:fldCharType="end"/>
        </w:r>
      </w:hyperlink>
    </w:p>
    <w:p w14:paraId="72B665B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2" w:history="1">
        <w:r w:rsidRPr="00580518">
          <w:rPr>
            <w:rStyle w:val="Hyperlink"/>
            <w:rtl/>
            <w:lang w:bidi="fa-IR"/>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Toc237383242 \h</w:instrText>
        </w:r>
        <w:r>
          <w:rPr>
            <w:webHidden/>
            <w:rtl/>
          </w:rPr>
          <w:instrText xml:space="preserve"> </w:instrText>
        </w:r>
        <w:r>
          <w:rPr>
            <w:webHidden/>
            <w:rtl/>
          </w:rPr>
        </w:r>
        <w:r>
          <w:rPr>
            <w:webHidden/>
            <w:rtl/>
          </w:rPr>
          <w:fldChar w:fldCharType="separate"/>
        </w:r>
        <w:r>
          <w:rPr>
            <w:webHidden/>
            <w:rtl/>
          </w:rPr>
          <w:t>1</w:t>
        </w:r>
        <w:r>
          <w:rPr>
            <w:webHidden/>
            <w:rtl/>
          </w:rPr>
          <w:fldChar w:fldCharType="end"/>
        </w:r>
      </w:hyperlink>
    </w:p>
    <w:p w14:paraId="5A681E2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3" w:history="1">
        <w:r w:rsidRPr="00580518">
          <w:rPr>
            <w:rStyle w:val="Hyperlink"/>
            <w:rtl/>
            <w:lang w:bidi="fa-IR"/>
          </w:rPr>
          <w:t>1-1- تاريخچه‌ای از موضوع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Toc237383243 \h</w:instrText>
        </w:r>
        <w:r>
          <w:rPr>
            <w:webHidden/>
            <w:rtl/>
          </w:rPr>
          <w:instrText xml:space="preserve"> </w:instrText>
        </w:r>
        <w:r>
          <w:rPr>
            <w:webHidden/>
            <w:rtl/>
          </w:rPr>
        </w:r>
        <w:r>
          <w:rPr>
            <w:webHidden/>
            <w:rtl/>
          </w:rPr>
          <w:fldChar w:fldCharType="separate"/>
        </w:r>
        <w:r>
          <w:rPr>
            <w:webHidden/>
            <w:rtl/>
          </w:rPr>
          <w:t>1</w:t>
        </w:r>
        <w:r>
          <w:rPr>
            <w:webHidden/>
            <w:rtl/>
          </w:rPr>
          <w:fldChar w:fldCharType="end"/>
        </w:r>
      </w:hyperlink>
    </w:p>
    <w:p w14:paraId="675A8D52"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4" w:history="1">
        <w:r w:rsidRPr="00580518">
          <w:rPr>
            <w:rStyle w:val="Hyperlink"/>
            <w:lang w:bidi="fa-IR"/>
          </w:rPr>
          <w:t>1-2-</w:t>
        </w:r>
        <w:r w:rsidRPr="00580518">
          <w:rPr>
            <w:rStyle w:val="Hyperlink"/>
            <w:rtl/>
            <w:lang w:bidi="fa-IR"/>
          </w:rPr>
          <w:t xml:space="preserve"> شرح مسئله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Toc237383244 \h</w:instrText>
        </w:r>
        <w:r>
          <w:rPr>
            <w:webHidden/>
            <w:rtl/>
          </w:rPr>
          <w:instrText xml:space="preserve"> </w:instrText>
        </w:r>
        <w:r>
          <w:rPr>
            <w:webHidden/>
            <w:rtl/>
          </w:rPr>
        </w:r>
        <w:r>
          <w:rPr>
            <w:webHidden/>
            <w:rtl/>
          </w:rPr>
          <w:fldChar w:fldCharType="separate"/>
        </w:r>
        <w:r>
          <w:rPr>
            <w:webHidden/>
            <w:rtl/>
          </w:rPr>
          <w:t>2</w:t>
        </w:r>
        <w:r>
          <w:rPr>
            <w:webHidden/>
            <w:rtl/>
          </w:rPr>
          <w:fldChar w:fldCharType="end"/>
        </w:r>
      </w:hyperlink>
    </w:p>
    <w:p w14:paraId="17EC6EF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5" w:history="1">
        <w:r w:rsidRPr="00580518">
          <w:rPr>
            <w:rStyle w:val="Hyperlink"/>
            <w:rtl/>
            <w:lang w:bidi="fa-IR"/>
          </w:rPr>
          <w:t>1-3- تعريف موضوع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Toc237383245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646A9E7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6" w:history="1">
        <w:r w:rsidRPr="00580518">
          <w:rPr>
            <w:rStyle w:val="Hyperlink"/>
            <w:rtl/>
            <w:lang w:bidi="fa-IR"/>
          </w:rPr>
          <w:t>1-4- اهداف و آرمان‌های کلی 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Toc237383246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694E7B7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7" w:history="1">
        <w:r w:rsidRPr="00580518">
          <w:rPr>
            <w:rStyle w:val="Hyperlink"/>
            <w:lang w:bidi="fa-IR"/>
          </w:rPr>
          <w:t>1-5-</w:t>
        </w:r>
        <w:r w:rsidRPr="00580518">
          <w:rPr>
            <w:rStyle w:val="Hyperlink"/>
            <w:rtl/>
            <w:lang w:bidi="fa-IR"/>
          </w:rPr>
          <w:t xml:space="preserve"> روش انجام تحقیق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Toc237383247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02E4946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48" w:history="1">
        <w:r w:rsidRPr="00580518">
          <w:rPr>
            <w:rStyle w:val="Hyperlink"/>
            <w:rtl/>
            <w:lang w:bidi="fa-IR"/>
          </w:rPr>
          <w:t>1-6- ساختار 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Toc237383248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161ED28C"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49" w:history="1">
        <w:r w:rsidRPr="00580518">
          <w:rPr>
            <w:rStyle w:val="Hyperlink"/>
            <w:rFonts w:ascii="B Titr" w:hAnsi="B Titr"/>
            <w:snapToGrid w:val="0"/>
            <w:w w:val="0"/>
            <w:rtl/>
            <w:lang w:bidi="fa-IR"/>
          </w:rPr>
          <w:t>فصل 2:</w:t>
        </w:r>
        <w:r w:rsidRPr="00580518">
          <w:rPr>
            <w:rStyle w:val="Hyperlink"/>
            <w:rtl/>
            <w:lang w:bidi="fa-IR"/>
          </w:rPr>
          <w:t xml:space="preserve"> مفاهيم اوليه و پیش زمینه مورد نیاز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Toc237383249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377FFA2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0" w:history="1">
        <w:r w:rsidRPr="00580518">
          <w:rPr>
            <w:rStyle w:val="Hyperlink"/>
            <w:rtl/>
            <w:lang w:bidi="fa-IR"/>
          </w:rPr>
          <w:t>2-1-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Toc237383250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43ABE0D0"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1" w:history="1">
        <w:r w:rsidRPr="00580518">
          <w:rPr>
            <w:rStyle w:val="Hyperlink"/>
            <w:lang w:bidi="fa-IR"/>
          </w:rPr>
          <w:t>2-2-</w:t>
        </w:r>
        <w:r w:rsidRPr="00580518">
          <w:rPr>
            <w:rStyle w:val="Hyperlink"/>
            <w:rtl/>
            <w:lang w:bidi="fa-IR"/>
          </w:rPr>
          <w:t xml:space="preserve"> بخش اول : </w:t>
        </w:r>
        <w:r w:rsidRPr="00580518">
          <w:rPr>
            <w:rStyle w:val="Hyperlink"/>
            <w:rtl/>
          </w:rPr>
          <w:t>مفاهیم پایه 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Toc237383251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33DC6C12"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2" w:history="1">
        <w:r w:rsidRPr="00580518">
          <w:rPr>
            <w:rStyle w:val="Hyperlink"/>
            <w:lang w:bidi="fa-IR"/>
          </w:rPr>
          <w:t>2-2-1-</w:t>
        </w:r>
        <w:r w:rsidRPr="00580518">
          <w:rPr>
            <w:rStyle w:val="Hyperlink"/>
            <w:rFonts w:ascii="Cambria" w:hAnsi="Cambria"/>
            <w:rtl/>
            <w:lang w:bidi="fa-IR"/>
          </w:rPr>
          <w:t xml:space="preserve"> مقدمه‌ای بر </w:t>
        </w:r>
        <w:r w:rsidRPr="00580518">
          <w:rPr>
            <w:rStyle w:val="Hyperlink"/>
            <w:rtl/>
          </w:rPr>
          <w:t>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Toc237383252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2A2AC695"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3" w:history="1">
        <w:r w:rsidRPr="00580518">
          <w:rPr>
            <w:rStyle w:val="Hyperlink"/>
            <w:rtl/>
            <w:lang w:bidi="fa-IR"/>
          </w:rPr>
          <w:t>2-2-2-</w:t>
        </w:r>
        <w:r w:rsidRPr="00580518">
          <w:rPr>
            <w:rStyle w:val="Hyperlink"/>
            <w:rtl/>
          </w:rPr>
          <w:t xml:space="preserve"> اجزای اصلی موج</w:t>
        </w:r>
        <w:r w:rsidRPr="00580518">
          <w:rPr>
            <w:rStyle w:val="Hyperlink"/>
          </w:rPr>
          <w:t xml:space="preserve"> PQRST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Toc237383253 \h</w:instrText>
        </w:r>
        <w:r>
          <w:rPr>
            <w:webHidden/>
            <w:rtl/>
          </w:rPr>
          <w:instrText xml:space="preserve"> </w:instrText>
        </w:r>
        <w:r>
          <w:rPr>
            <w:webHidden/>
            <w:rtl/>
          </w:rPr>
        </w:r>
        <w:r>
          <w:rPr>
            <w:webHidden/>
            <w:rtl/>
          </w:rPr>
          <w:fldChar w:fldCharType="separate"/>
        </w:r>
        <w:r>
          <w:rPr>
            <w:webHidden/>
            <w:rtl/>
          </w:rPr>
          <w:t>8</w:t>
        </w:r>
        <w:r>
          <w:rPr>
            <w:webHidden/>
            <w:rtl/>
          </w:rPr>
          <w:fldChar w:fldCharType="end"/>
        </w:r>
      </w:hyperlink>
    </w:p>
    <w:p w14:paraId="46110604"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4" w:history="1">
        <w:r w:rsidRPr="00580518">
          <w:rPr>
            <w:rStyle w:val="Hyperlink"/>
            <w:lang w:bidi="fa-IR"/>
          </w:rPr>
          <w:t>2-2-3-</w:t>
        </w:r>
        <w:r w:rsidRPr="00580518">
          <w:rPr>
            <w:rStyle w:val="Hyperlink"/>
            <w:rtl/>
          </w:rPr>
          <w:t xml:space="preserve"> ویژگی‌های زمانی مهم در</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Toc237383254 \h</w:instrText>
        </w:r>
        <w:r>
          <w:rPr>
            <w:webHidden/>
            <w:rtl/>
          </w:rPr>
          <w:instrText xml:space="preserve"> </w:instrText>
        </w:r>
        <w:r>
          <w:rPr>
            <w:webHidden/>
            <w:rtl/>
          </w:rPr>
        </w:r>
        <w:r>
          <w:rPr>
            <w:webHidden/>
            <w:rtl/>
          </w:rPr>
          <w:fldChar w:fldCharType="separate"/>
        </w:r>
        <w:r>
          <w:rPr>
            <w:webHidden/>
            <w:rtl/>
          </w:rPr>
          <w:t>8</w:t>
        </w:r>
        <w:r>
          <w:rPr>
            <w:webHidden/>
            <w:rtl/>
          </w:rPr>
          <w:fldChar w:fldCharType="end"/>
        </w:r>
      </w:hyperlink>
    </w:p>
    <w:p w14:paraId="162090A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5" w:history="1">
        <w:r w:rsidRPr="00580518">
          <w:rPr>
            <w:rStyle w:val="Hyperlink"/>
            <w:rtl/>
            <w:lang w:bidi="fa-IR"/>
          </w:rPr>
          <w:t>2-3- سخت‌افزار دریافت سیگنال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Toc237383255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7A5A68A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6" w:history="1">
        <w:r w:rsidRPr="00580518">
          <w:rPr>
            <w:rStyle w:val="Hyperlink"/>
            <w:rtl/>
            <w:lang w:bidi="fa-IR"/>
          </w:rPr>
          <w:t>2-3-1-</w:t>
        </w:r>
        <w:r w:rsidRPr="00580518">
          <w:rPr>
            <w:rStyle w:val="Hyperlink"/>
            <w:rFonts w:ascii="Cambria" w:hAnsi="Cambria"/>
            <w:rtl/>
            <w:lang w:bidi="fa-IR"/>
          </w:rPr>
          <w:t xml:space="preserve"> مقدمه‌ای بر </w:t>
        </w:r>
        <w:r w:rsidRPr="00580518">
          <w:rPr>
            <w:rStyle w:val="Hyperlink"/>
            <w:rtl/>
          </w:rPr>
          <w:t>سخت‌افزار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Toc237383256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796CBC08"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7" w:history="1">
        <w:r w:rsidRPr="00580518">
          <w:rPr>
            <w:rStyle w:val="Hyperlink"/>
            <w:lang w:bidi="fa-IR"/>
          </w:rPr>
          <w:t>2-3-2-</w:t>
        </w:r>
        <w:r w:rsidRPr="00580518">
          <w:rPr>
            <w:rStyle w:val="Hyperlink"/>
            <w:rFonts w:ascii="Cambria" w:hAnsi="Cambria"/>
            <w:rtl/>
            <w:lang w:bidi="fa-IR"/>
          </w:rPr>
          <w:t xml:space="preserve"> ماژول </w:t>
        </w:r>
        <w:r w:rsidRPr="00580518">
          <w:rPr>
            <w:rStyle w:val="Hyperlink"/>
            <w:rFonts w:ascii="Cambria" w:hAnsi="Cambria"/>
            <w:lang w:bidi="fa-IR"/>
          </w:rPr>
          <w:t>AD8232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Toc237383257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5B766D2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58" w:history="1">
        <w:r w:rsidRPr="00580518">
          <w:rPr>
            <w:rStyle w:val="Hyperlink"/>
            <w:lang w:bidi="fa-IR"/>
          </w:rPr>
          <w:t>2-3-3-</w:t>
        </w:r>
        <w:r w:rsidRPr="00580518">
          <w:rPr>
            <w:rStyle w:val="Hyperlink"/>
            <w:rFonts w:ascii="Cambria" w:hAnsi="Cambria"/>
            <w:rtl/>
            <w:lang w:bidi="fa-IR"/>
          </w:rPr>
          <w:t xml:space="preserve"> برد </w:t>
        </w:r>
        <w:r w:rsidRPr="00580518">
          <w:rPr>
            <w:rStyle w:val="Hyperlink"/>
            <w:rFonts w:ascii="Cambria" w:hAnsi="Cambria"/>
            <w:lang w:bidi="fa-IR"/>
          </w:rPr>
          <w:t>Arduino</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Toc237383258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694545F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59" w:history="1">
        <w:r w:rsidRPr="00580518">
          <w:rPr>
            <w:rStyle w:val="Hyperlink"/>
            <w:rtl/>
            <w:lang w:bidi="fa-IR"/>
          </w:rPr>
          <w:t>2-4- بخش سوم: نمونه‌برداری و انتقال داده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Toc237383259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21999FF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0" w:history="1">
        <w:r w:rsidRPr="00580518">
          <w:rPr>
            <w:rStyle w:val="Hyperlink"/>
            <w:rtl/>
            <w:lang w:bidi="fa-IR"/>
          </w:rPr>
          <w:t>2-4-1-</w:t>
        </w:r>
        <w:r w:rsidRPr="00580518">
          <w:rPr>
            <w:rStyle w:val="Hyperlink"/>
            <w:rtl/>
          </w:rPr>
          <w:t xml:space="preserve"> نمونه‌برداری از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Toc237383260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1D9AD06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1" w:history="1">
        <w:r w:rsidRPr="00580518">
          <w:rPr>
            <w:rStyle w:val="Hyperlink"/>
            <w:rtl/>
            <w:lang w:bidi="fa-IR"/>
          </w:rPr>
          <w:t>2-4-2-</w:t>
        </w:r>
        <w:r w:rsidRPr="00580518">
          <w:rPr>
            <w:rStyle w:val="Hyperlink"/>
            <w:rtl/>
          </w:rPr>
          <w:t xml:space="preserve"> قالب ارسال داده از</w:t>
        </w:r>
        <w:r w:rsidRPr="00580518">
          <w:rPr>
            <w:rStyle w:val="Hyperlink"/>
          </w:rPr>
          <w:t xml:space="preserve"> Arduino </w:t>
        </w:r>
        <w:r w:rsidRPr="00580518">
          <w:rPr>
            <w:rStyle w:val="Hyperlink"/>
            <w:rtl/>
          </w:rPr>
          <w:t>به کامپیوتر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Toc237383261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5738C03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2" w:history="1">
        <w:r w:rsidRPr="00580518">
          <w:rPr>
            <w:rStyle w:val="Hyperlink"/>
            <w:rtl/>
            <w:lang w:bidi="fa-IR"/>
          </w:rPr>
          <w:t>2-5- بخش چهارم: پردازش سیگنال دیجیتال</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Toc237383262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37324FC0"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3" w:history="1">
        <w:r w:rsidRPr="00580518">
          <w:rPr>
            <w:rStyle w:val="Hyperlink"/>
            <w:rtl/>
            <w:lang w:bidi="fa-IR"/>
          </w:rPr>
          <w:t>2-5-1-</w:t>
        </w:r>
        <w:r w:rsidRPr="00580518">
          <w:rPr>
            <w:rStyle w:val="Hyperlink"/>
            <w:rtl/>
          </w:rPr>
          <w:t xml:space="preserve"> مقدمه‌ای بر پردازش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Toc237383263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202A4FD2"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4" w:history="1">
        <w:r w:rsidRPr="00580518">
          <w:rPr>
            <w:rStyle w:val="Hyperlink"/>
            <w:rtl/>
            <w:lang w:bidi="fa-IR"/>
          </w:rPr>
          <w:t>2-5-2-</w:t>
        </w:r>
        <w:r w:rsidRPr="00580518">
          <w:rPr>
            <w:rStyle w:val="Hyperlink"/>
            <w:rtl/>
          </w:rPr>
          <w:t xml:space="preserve"> نویزهای رایج در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Toc237383264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1244E151"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5" w:history="1">
        <w:r w:rsidRPr="00580518">
          <w:rPr>
            <w:rStyle w:val="Hyperlink"/>
            <w:rtl/>
            <w:lang w:bidi="fa-IR"/>
          </w:rPr>
          <w:t>2-5-3-</w:t>
        </w:r>
        <w:r w:rsidRPr="00580518">
          <w:rPr>
            <w:rStyle w:val="Hyperlink"/>
            <w:rtl/>
          </w:rPr>
          <w:t xml:space="preserve"> نویزهای رایج در سیگنال</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Toc237383265 \h</w:instrText>
        </w:r>
        <w:r>
          <w:rPr>
            <w:webHidden/>
            <w:rtl/>
          </w:rPr>
          <w:instrText xml:space="preserve"> </w:instrText>
        </w:r>
        <w:r>
          <w:rPr>
            <w:webHidden/>
            <w:rtl/>
          </w:rPr>
        </w:r>
        <w:r>
          <w:rPr>
            <w:webHidden/>
            <w:rtl/>
          </w:rPr>
          <w:fldChar w:fldCharType="separate"/>
        </w:r>
        <w:r>
          <w:rPr>
            <w:webHidden/>
            <w:rtl/>
          </w:rPr>
          <w:t>11</w:t>
        </w:r>
        <w:r>
          <w:rPr>
            <w:webHidden/>
            <w:rtl/>
          </w:rPr>
          <w:fldChar w:fldCharType="end"/>
        </w:r>
      </w:hyperlink>
    </w:p>
    <w:p w14:paraId="7784927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6" w:history="1">
        <w:r w:rsidRPr="00580518">
          <w:rPr>
            <w:rStyle w:val="Hyperlink"/>
            <w:rtl/>
            <w:lang w:bidi="fa-IR"/>
          </w:rPr>
          <w:t>2-6- بخش پنجم: تشخیص</w:t>
        </w:r>
        <w:r w:rsidRPr="00580518">
          <w:rPr>
            <w:rStyle w:val="Hyperlink"/>
            <w:lang w:bidi="fa-IR"/>
          </w:rPr>
          <w:t xml:space="preserve"> QRS </w:t>
        </w:r>
        <w:r w:rsidRPr="00580518">
          <w:rPr>
            <w:rStyle w:val="Hyperlink"/>
            <w:rtl/>
            <w:lang w:bidi="fa-IR"/>
          </w:rPr>
          <w:t>و موج‌های</w:t>
        </w:r>
        <w:r w:rsidRPr="00580518">
          <w:rPr>
            <w:rStyle w:val="Hyperlink"/>
            <w:lang w:bidi="fa-IR"/>
          </w:rPr>
          <w:t xml:space="preserve"> PQRST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Toc237383266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3F4390C"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7" w:history="1">
        <w:r w:rsidRPr="00580518">
          <w:rPr>
            <w:rStyle w:val="Hyperlink"/>
            <w:rtl/>
            <w:lang w:bidi="fa-IR"/>
          </w:rPr>
          <w:t>2-6-1-</w:t>
        </w:r>
        <w:r w:rsidRPr="00580518">
          <w:rPr>
            <w:rStyle w:val="Hyperlink"/>
            <w:rtl/>
          </w:rPr>
          <w:t xml:space="preserve"> تشخیص قله</w:t>
        </w:r>
        <w:r w:rsidRPr="00580518">
          <w:rPr>
            <w:rStyle w:val="Hyperlink"/>
          </w:rPr>
          <w:t xml:space="preserve"> R </w:t>
        </w:r>
        <w:r w:rsidRPr="00580518">
          <w:rPr>
            <w:rStyle w:val="Hyperlink"/>
            <w:rtl/>
          </w:rPr>
          <w:t>و کمپلکس</w:t>
        </w:r>
        <w:r w:rsidRPr="00580518">
          <w:rPr>
            <w:rStyle w:val="Hyperlink"/>
          </w:rPr>
          <w:t xml:space="preserve"> QRS</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Toc237383267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B3D5C66"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68" w:history="1">
        <w:r w:rsidRPr="00580518">
          <w:rPr>
            <w:rStyle w:val="Hyperlink"/>
            <w:rtl/>
            <w:lang w:bidi="fa-IR"/>
          </w:rPr>
          <w:t>2-6-2-</w:t>
        </w:r>
        <w:r w:rsidRPr="00580518">
          <w:rPr>
            <w:rStyle w:val="Hyperlink"/>
            <w:rtl/>
          </w:rPr>
          <w:t xml:space="preserve"> تخمین نقاط</w:t>
        </w:r>
        <w:r w:rsidRPr="00580518">
          <w:rPr>
            <w:rStyle w:val="Hyperlink"/>
            <w:rFonts w:ascii="Cambria" w:hAnsi="Cambria"/>
          </w:rPr>
          <w:t>P</w:t>
        </w:r>
        <w:r w:rsidRPr="00580518">
          <w:rPr>
            <w:rStyle w:val="Hyperlink"/>
            <w:rFonts w:ascii="Cambria" w:hAnsi="Cambria"/>
            <w:lang w:bidi="fa-IR"/>
          </w:rPr>
          <w:t xml:space="preserve">, Q, S </w:t>
        </w:r>
        <w:r w:rsidRPr="00580518">
          <w:rPr>
            <w:rStyle w:val="Hyperlink"/>
            <w:rFonts w:ascii="Cambria" w:hAnsi="Cambria"/>
            <w:rtl/>
            <w:lang w:bidi="fa-IR"/>
          </w:rPr>
          <w:t xml:space="preserve"> و</w:t>
        </w:r>
        <w:r w:rsidRPr="00580518">
          <w:rPr>
            <w:rStyle w:val="Hyperlink"/>
            <w:rFonts w:ascii="Cambria" w:hAnsi="Cambria"/>
            <w:lang w:bidi="fa-IR"/>
          </w:rPr>
          <w:t>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Toc237383268 \h</w:instrText>
        </w:r>
        <w:r>
          <w:rPr>
            <w:webHidden/>
            <w:rtl/>
          </w:rPr>
          <w:instrText xml:space="preserve"> </w:instrText>
        </w:r>
        <w:r>
          <w:rPr>
            <w:webHidden/>
            <w:rtl/>
          </w:rPr>
        </w:r>
        <w:r>
          <w:rPr>
            <w:webHidden/>
            <w:rtl/>
          </w:rPr>
          <w:fldChar w:fldCharType="separate"/>
        </w:r>
        <w:r>
          <w:rPr>
            <w:webHidden/>
            <w:rtl/>
          </w:rPr>
          <w:t>12</w:t>
        </w:r>
        <w:r>
          <w:rPr>
            <w:webHidden/>
            <w:rtl/>
          </w:rPr>
          <w:fldChar w:fldCharType="end"/>
        </w:r>
      </w:hyperlink>
    </w:p>
    <w:p w14:paraId="3C0E832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69" w:history="1">
        <w:r w:rsidRPr="00580518">
          <w:rPr>
            <w:rStyle w:val="Hyperlink"/>
            <w:rtl/>
            <w:lang w:bidi="fa-IR"/>
          </w:rPr>
          <w:t xml:space="preserve">2-7- بخش </w:t>
        </w:r>
        <w:r w:rsidRPr="00580518">
          <w:rPr>
            <w:rStyle w:val="Hyperlink"/>
            <w:rtl/>
          </w:rPr>
          <w:t>ششم: استخراج ویژگی و تخمین اولیه آریتمی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Toc237383269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13C96D2C"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0" w:history="1">
        <w:r w:rsidRPr="00580518">
          <w:rPr>
            <w:rStyle w:val="Hyperlink"/>
            <w:rtl/>
            <w:lang w:bidi="fa-IR"/>
          </w:rPr>
          <w:t>2-7-1-</w:t>
        </w:r>
        <w:r w:rsidRPr="00580518">
          <w:rPr>
            <w:rStyle w:val="Hyperlink"/>
            <w:rtl/>
          </w:rPr>
          <w:t xml:space="preserve"> تشخیص ویژگی‌های</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Toc237383270 \h</w:instrText>
        </w:r>
        <w:r>
          <w:rPr>
            <w:webHidden/>
            <w:rtl/>
          </w:rPr>
          <w:instrText xml:space="preserve"> </w:instrText>
        </w:r>
        <w:r>
          <w:rPr>
            <w:webHidden/>
            <w:rtl/>
          </w:rPr>
        </w:r>
        <w:r>
          <w:rPr>
            <w:webHidden/>
            <w:rtl/>
          </w:rPr>
          <w:fldChar w:fldCharType="separate"/>
        </w:r>
        <w:r>
          <w:rPr>
            <w:webHidden/>
            <w:rtl/>
          </w:rPr>
          <w:t>13</w:t>
        </w:r>
        <w:r>
          <w:rPr>
            <w:webHidden/>
            <w:rtl/>
          </w:rPr>
          <w:fldChar w:fldCharType="end"/>
        </w:r>
      </w:hyperlink>
    </w:p>
    <w:p w14:paraId="316DDED7"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1" w:history="1">
        <w:r w:rsidRPr="00580518">
          <w:rPr>
            <w:rStyle w:val="Hyperlink"/>
            <w:rtl/>
            <w:lang w:bidi="fa-IR"/>
          </w:rPr>
          <w:t>2-7-2-</w:t>
        </w:r>
        <w:r w:rsidRPr="00580518">
          <w:rPr>
            <w:rStyle w:val="Hyperlink"/>
            <w:rtl/>
          </w:rPr>
          <w:t xml:space="preserve"> تخمین اولیه آریتمی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Toc237383271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5F0ABE3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2" w:history="1">
        <w:r w:rsidRPr="00580518">
          <w:rPr>
            <w:rStyle w:val="Hyperlink"/>
            <w:rtl/>
            <w:lang w:bidi="fa-IR"/>
          </w:rPr>
          <w:t>2-8- بخش هفتم: ارزیابی، دیتاست‌ها و محدودیت‌ها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Toc237383272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3A3105B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3" w:history="1">
        <w:r w:rsidRPr="00580518">
          <w:rPr>
            <w:rStyle w:val="Hyperlink"/>
            <w:rtl/>
            <w:lang w:bidi="fa-IR"/>
          </w:rPr>
          <w:t>2-8-1-</w:t>
        </w:r>
        <w:r w:rsidRPr="00580518">
          <w:rPr>
            <w:rStyle w:val="Hyperlink"/>
            <w:rtl/>
          </w:rPr>
          <w:t xml:space="preserve"> پایگاه داده‌های استاندارد</w:t>
        </w:r>
        <w:r w:rsidRPr="00580518">
          <w:rPr>
            <w:rStyle w:val="Hyperlink"/>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Toc237383273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05B562B4"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4" w:history="1">
        <w:r w:rsidRPr="00580518">
          <w:rPr>
            <w:rStyle w:val="Hyperlink"/>
            <w:rtl/>
            <w:lang w:bidi="fa-IR"/>
          </w:rPr>
          <w:t>2-8-2-</w:t>
        </w:r>
        <w:r w:rsidRPr="00580518">
          <w:rPr>
            <w:rStyle w:val="Hyperlink"/>
            <w:rtl/>
          </w:rPr>
          <w:t xml:space="preserve"> محدودیت‌های سامانه تک‌لید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Toc237383274 \h</w:instrText>
        </w:r>
        <w:r>
          <w:rPr>
            <w:webHidden/>
            <w:rtl/>
          </w:rPr>
          <w:instrText xml:space="preserve"> </w:instrText>
        </w:r>
        <w:r>
          <w:rPr>
            <w:webHidden/>
            <w:rtl/>
          </w:rPr>
        </w:r>
        <w:r>
          <w:rPr>
            <w:webHidden/>
            <w:rtl/>
          </w:rPr>
          <w:fldChar w:fldCharType="separate"/>
        </w:r>
        <w:r>
          <w:rPr>
            <w:webHidden/>
            <w:rtl/>
          </w:rPr>
          <w:t>14</w:t>
        </w:r>
        <w:r>
          <w:rPr>
            <w:webHidden/>
            <w:rtl/>
          </w:rPr>
          <w:fldChar w:fldCharType="end"/>
        </w:r>
      </w:hyperlink>
    </w:p>
    <w:p w14:paraId="1A98345D"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275" w:history="1">
        <w:r w:rsidRPr="00580518">
          <w:rPr>
            <w:rStyle w:val="Hyperlink"/>
            <w:rtl/>
            <w:lang w:bidi="fa-IR"/>
          </w:rPr>
          <w:t>2-8-3-</w:t>
        </w:r>
        <w:r w:rsidRPr="00580518">
          <w:rPr>
            <w:rStyle w:val="Hyperlink"/>
            <w:rtl/>
          </w:rPr>
          <w:t xml:space="preserve"> ملاحظات ایمنی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Toc237383275 \h</w:instrText>
        </w:r>
        <w:r>
          <w:rPr>
            <w:webHidden/>
            <w:rtl/>
          </w:rPr>
          <w:instrText xml:space="preserve"> </w:instrText>
        </w:r>
        <w:r>
          <w:rPr>
            <w:webHidden/>
            <w:rtl/>
          </w:rPr>
        </w:r>
        <w:r>
          <w:rPr>
            <w:webHidden/>
            <w:rtl/>
          </w:rPr>
          <w:fldChar w:fldCharType="separate"/>
        </w:r>
        <w:r>
          <w:rPr>
            <w:webHidden/>
            <w:rtl/>
          </w:rPr>
          <w:t>15</w:t>
        </w:r>
        <w:r>
          <w:rPr>
            <w:webHidden/>
            <w:rtl/>
          </w:rPr>
          <w:fldChar w:fldCharType="end"/>
        </w:r>
      </w:hyperlink>
    </w:p>
    <w:p w14:paraId="5C1D8443"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6" w:history="1">
        <w:r w:rsidRPr="00580518">
          <w:rPr>
            <w:rStyle w:val="Hyperlink"/>
            <w:rtl/>
            <w:lang w:bidi="fa-IR"/>
          </w:rPr>
          <w:t>2-9- خلاصه و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Toc237383276 \h</w:instrText>
        </w:r>
        <w:r>
          <w:rPr>
            <w:webHidden/>
            <w:rtl/>
          </w:rPr>
          <w:instrText xml:space="preserve"> </w:instrText>
        </w:r>
        <w:r>
          <w:rPr>
            <w:webHidden/>
            <w:rtl/>
          </w:rPr>
        </w:r>
        <w:r>
          <w:rPr>
            <w:webHidden/>
            <w:rtl/>
          </w:rPr>
          <w:fldChar w:fldCharType="separate"/>
        </w:r>
        <w:r>
          <w:rPr>
            <w:webHidden/>
            <w:rtl/>
          </w:rPr>
          <w:t>15</w:t>
        </w:r>
        <w:r>
          <w:rPr>
            <w:webHidden/>
            <w:rtl/>
          </w:rPr>
          <w:fldChar w:fldCharType="end"/>
        </w:r>
      </w:hyperlink>
    </w:p>
    <w:p w14:paraId="7367EC2F"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77" w:history="1">
        <w:r w:rsidRPr="00580518">
          <w:rPr>
            <w:rStyle w:val="Hyperlink"/>
            <w:rFonts w:ascii="B Titr" w:hAnsi="B Titr"/>
            <w:snapToGrid w:val="0"/>
            <w:w w:val="0"/>
            <w:rtl/>
            <w:lang w:bidi="fa-IR"/>
          </w:rPr>
          <w:t>فصل 3:</w:t>
        </w:r>
        <w:r w:rsidRPr="00580518">
          <w:rPr>
            <w:rStyle w:val="Hyperlink"/>
            <w:rtl/>
          </w:rPr>
          <w:t xml:space="preserve"> طراحی و معماری سامانه پیشنهادی پایش بلادرنگ</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Toc237383277 \h</w:instrText>
        </w:r>
        <w:r>
          <w:rPr>
            <w:webHidden/>
            <w:rtl/>
          </w:rPr>
          <w:instrText xml:space="preserve"> </w:instrText>
        </w:r>
        <w:r>
          <w:rPr>
            <w:webHidden/>
            <w:rtl/>
          </w:rPr>
        </w:r>
        <w:r>
          <w:rPr>
            <w:webHidden/>
            <w:rtl/>
          </w:rPr>
          <w:fldChar w:fldCharType="separate"/>
        </w:r>
        <w:r>
          <w:rPr>
            <w:webHidden/>
            <w:rtl/>
          </w:rPr>
          <w:t>16</w:t>
        </w:r>
        <w:r>
          <w:rPr>
            <w:webHidden/>
            <w:rtl/>
          </w:rPr>
          <w:fldChar w:fldCharType="end"/>
        </w:r>
      </w:hyperlink>
    </w:p>
    <w:p w14:paraId="74DCABD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8" w:history="1">
        <w:r w:rsidRPr="00580518">
          <w:rPr>
            <w:rStyle w:val="Hyperlink"/>
            <w:rtl/>
            <w:lang w:bidi="fa-IR"/>
          </w:rPr>
          <w:t>3-1- 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Toc237383278 \h</w:instrText>
        </w:r>
        <w:r>
          <w:rPr>
            <w:webHidden/>
            <w:rtl/>
          </w:rPr>
          <w:instrText xml:space="preserve"> </w:instrText>
        </w:r>
        <w:r>
          <w:rPr>
            <w:webHidden/>
            <w:rtl/>
          </w:rPr>
        </w:r>
        <w:r>
          <w:rPr>
            <w:webHidden/>
            <w:rtl/>
          </w:rPr>
          <w:fldChar w:fldCharType="separate"/>
        </w:r>
        <w:r>
          <w:rPr>
            <w:webHidden/>
            <w:rtl/>
          </w:rPr>
          <w:t>17</w:t>
        </w:r>
        <w:r>
          <w:rPr>
            <w:webHidden/>
            <w:rtl/>
          </w:rPr>
          <w:fldChar w:fldCharType="end"/>
        </w:r>
      </w:hyperlink>
    </w:p>
    <w:p w14:paraId="50B9AFD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79" w:history="1">
        <w:r w:rsidRPr="00580518">
          <w:rPr>
            <w:rStyle w:val="Hyperlink"/>
            <w:rtl/>
            <w:lang w:bidi="fa-IR"/>
          </w:rPr>
          <w:t>3-2- روش پیشنهادی برای طراحی سامانه</w:t>
        </w:r>
        <w:r w:rsidRPr="00580518">
          <w:rPr>
            <w:rStyle w:val="Hyperlink"/>
            <w:lang w:bidi="fa-IR"/>
          </w:rPr>
          <w:t xml:space="preserve">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Toc237383279 \h</w:instrText>
        </w:r>
        <w:r>
          <w:rPr>
            <w:webHidden/>
            <w:rtl/>
          </w:rPr>
          <w:instrText xml:space="preserve"> </w:instrText>
        </w:r>
        <w:r>
          <w:rPr>
            <w:webHidden/>
            <w:rtl/>
          </w:rPr>
        </w:r>
        <w:r>
          <w:rPr>
            <w:webHidden/>
            <w:rtl/>
          </w:rPr>
          <w:fldChar w:fldCharType="separate"/>
        </w:r>
        <w:r>
          <w:rPr>
            <w:webHidden/>
            <w:rtl/>
          </w:rPr>
          <w:t>17</w:t>
        </w:r>
        <w:r>
          <w:rPr>
            <w:webHidden/>
            <w:rtl/>
          </w:rPr>
          <w:fldChar w:fldCharType="end"/>
        </w:r>
      </w:hyperlink>
    </w:p>
    <w:p w14:paraId="7E9CEA9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0" w:history="1">
        <w:r w:rsidRPr="00580518">
          <w:rPr>
            <w:rStyle w:val="Hyperlink"/>
            <w:rtl/>
            <w:lang w:bidi="fa-IR"/>
          </w:rPr>
          <w:t>3-3- ابزارها و تجهیزات مورد نیاز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Toc237383280 \h</w:instrText>
        </w:r>
        <w:r>
          <w:rPr>
            <w:webHidden/>
            <w:rtl/>
          </w:rPr>
          <w:instrText xml:space="preserve"> </w:instrText>
        </w:r>
        <w:r>
          <w:rPr>
            <w:webHidden/>
            <w:rtl/>
          </w:rPr>
        </w:r>
        <w:r>
          <w:rPr>
            <w:webHidden/>
            <w:rtl/>
          </w:rPr>
          <w:fldChar w:fldCharType="separate"/>
        </w:r>
        <w:r>
          <w:rPr>
            <w:webHidden/>
            <w:rtl/>
          </w:rPr>
          <w:t>19</w:t>
        </w:r>
        <w:r>
          <w:rPr>
            <w:webHidden/>
            <w:rtl/>
          </w:rPr>
          <w:fldChar w:fldCharType="end"/>
        </w:r>
      </w:hyperlink>
    </w:p>
    <w:p w14:paraId="64E0378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1" w:history="1">
        <w:r w:rsidRPr="00580518">
          <w:rPr>
            <w:rStyle w:val="Hyperlink"/>
            <w:rtl/>
            <w:lang w:bidi="fa-IR"/>
          </w:rPr>
          <w:t xml:space="preserve">3-4- معيار </w:t>
        </w:r>
        <w:r w:rsidRPr="00580518">
          <w:rPr>
            <w:rStyle w:val="Hyperlink"/>
            <w:rFonts w:ascii="Cambria" w:hAnsi="Cambria"/>
            <w:rtl/>
            <w:lang w:bidi="fa-IR"/>
          </w:rPr>
          <w:t>ارزيابی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Toc237383281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08BF61B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2" w:history="1">
        <w:r w:rsidRPr="00580518">
          <w:rPr>
            <w:rStyle w:val="Hyperlink"/>
            <w:rtl/>
            <w:lang w:bidi="fa-IR"/>
          </w:rPr>
          <w:t>3-5- نتايج بدست آمده از طراحی پیشنهادی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Toc237383282 \h</w:instrText>
        </w:r>
        <w:r>
          <w:rPr>
            <w:webHidden/>
            <w:rtl/>
          </w:rPr>
          <w:instrText xml:space="preserve"> </w:instrText>
        </w:r>
        <w:r>
          <w:rPr>
            <w:webHidden/>
            <w:rtl/>
          </w:rPr>
        </w:r>
        <w:r>
          <w:rPr>
            <w:webHidden/>
            <w:rtl/>
          </w:rPr>
          <w:fldChar w:fldCharType="separate"/>
        </w:r>
        <w:r>
          <w:rPr>
            <w:webHidden/>
            <w:rtl/>
          </w:rPr>
          <w:t>20</w:t>
        </w:r>
        <w:r>
          <w:rPr>
            <w:webHidden/>
            <w:rtl/>
          </w:rPr>
          <w:fldChar w:fldCharType="end"/>
        </w:r>
      </w:hyperlink>
    </w:p>
    <w:p w14:paraId="3114158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3" w:history="1">
        <w:r w:rsidRPr="00580518">
          <w:rPr>
            <w:rStyle w:val="Hyperlink"/>
            <w:rtl/>
            <w:lang w:bidi="fa-IR"/>
          </w:rPr>
          <w:t>3-6- تحليل 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Toc237383283 \h</w:instrText>
        </w:r>
        <w:r>
          <w:rPr>
            <w:webHidden/>
            <w:rtl/>
          </w:rPr>
          <w:instrText xml:space="preserve"> </w:instrText>
        </w:r>
        <w:r>
          <w:rPr>
            <w:webHidden/>
            <w:rtl/>
          </w:rPr>
        </w:r>
        <w:r>
          <w:rPr>
            <w:webHidden/>
            <w:rtl/>
          </w:rPr>
          <w:fldChar w:fldCharType="separate"/>
        </w:r>
        <w:r>
          <w:rPr>
            <w:webHidden/>
            <w:rtl/>
          </w:rPr>
          <w:t>21</w:t>
        </w:r>
        <w:r>
          <w:rPr>
            <w:webHidden/>
            <w:rtl/>
          </w:rPr>
          <w:fldChar w:fldCharType="end"/>
        </w:r>
      </w:hyperlink>
    </w:p>
    <w:p w14:paraId="6A8B8FE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4" w:history="1">
        <w:r w:rsidRPr="00580518">
          <w:rPr>
            <w:rStyle w:val="Hyperlink"/>
            <w:rtl/>
            <w:lang w:bidi="fa-IR"/>
          </w:rPr>
          <w:t>3-7- خلاصه و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Toc237383284 \h</w:instrText>
        </w:r>
        <w:r>
          <w:rPr>
            <w:webHidden/>
            <w:rtl/>
          </w:rPr>
          <w:instrText xml:space="preserve"> </w:instrText>
        </w:r>
        <w:r>
          <w:rPr>
            <w:webHidden/>
            <w:rtl/>
          </w:rPr>
        </w:r>
        <w:r>
          <w:rPr>
            <w:webHidden/>
            <w:rtl/>
          </w:rPr>
          <w:fldChar w:fldCharType="separate"/>
        </w:r>
        <w:r>
          <w:rPr>
            <w:webHidden/>
            <w:rtl/>
          </w:rPr>
          <w:t>22</w:t>
        </w:r>
        <w:r>
          <w:rPr>
            <w:webHidden/>
            <w:rtl/>
          </w:rPr>
          <w:fldChar w:fldCharType="end"/>
        </w:r>
      </w:hyperlink>
    </w:p>
    <w:p w14:paraId="071D3870"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285" w:history="1">
        <w:r w:rsidRPr="00580518">
          <w:rPr>
            <w:rStyle w:val="Hyperlink"/>
            <w:rFonts w:ascii="B Titr" w:hAnsi="B Titr"/>
            <w:snapToGrid w:val="0"/>
            <w:w w:val="0"/>
            <w:rtl/>
            <w:lang w:bidi="fa-IR"/>
          </w:rPr>
          <w:t>فصل 4:</w:t>
        </w:r>
        <w:r w:rsidRPr="00580518">
          <w:rPr>
            <w:rStyle w:val="Hyperlink"/>
            <w:rtl/>
            <w:lang w:bidi="fa-IR"/>
          </w:rPr>
          <w:t xml:space="preserve"> پیاده‌سازی سامانه پایش بلادرنگ ECG</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Toc237383285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070AE327"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6" w:history="1">
        <w:r w:rsidRPr="00580518">
          <w:rPr>
            <w:rStyle w:val="Hyperlink"/>
            <w:rtl/>
            <w:lang w:bidi="fa-IR"/>
          </w:rPr>
          <w:t>4-1- معماری کلی سامانه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Toc237383286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47B90710"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7" w:history="1">
        <w:r w:rsidRPr="00580518">
          <w:rPr>
            <w:rStyle w:val="Hyperlink"/>
            <w:rtl/>
            <w:lang w:bidi="fa-IR"/>
          </w:rPr>
          <w:t>4-2- پیاده‌سازی سخت‌افزار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Toc237383287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2050DDF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8" w:history="1">
        <w:r w:rsidRPr="00580518">
          <w:rPr>
            <w:rStyle w:val="Hyperlink"/>
            <w:rtl/>
            <w:lang w:bidi="fa-IR"/>
          </w:rPr>
          <w:t>4-3- قالب داده و ارتباط سریال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Toc237383288 \h</w:instrText>
        </w:r>
        <w:r>
          <w:rPr>
            <w:webHidden/>
            <w:rtl/>
          </w:rPr>
          <w:instrText xml:space="preserve"> </w:instrText>
        </w:r>
        <w:r>
          <w:rPr>
            <w:webHidden/>
            <w:rtl/>
          </w:rPr>
        </w:r>
        <w:r>
          <w:rPr>
            <w:webHidden/>
            <w:rtl/>
          </w:rPr>
          <w:fldChar w:fldCharType="separate"/>
        </w:r>
        <w:r>
          <w:rPr>
            <w:webHidden/>
            <w:rtl/>
          </w:rPr>
          <w:t>24</w:t>
        </w:r>
        <w:r>
          <w:rPr>
            <w:webHidden/>
            <w:rtl/>
          </w:rPr>
          <w:fldChar w:fldCharType="end"/>
        </w:r>
      </w:hyperlink>
    </w:p>
    <w:p w14:paraId="5960D8F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89" w:history="1">
        <w:r w:rsidRPr="00580518">
          <w:rPr>
            <w:rStyle w:val="Hyperlink"/>
            <w:rtl/>
            <w:lang w:bidi="fa-IR"/>
          </w:rPr>
          <w:t>4-4- نرخ نمونه‌برداری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Toc237383289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7370ACC8"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0" w:history="1">
        <w:r w:rsidRPr="00580518">
          <w:rPr>
            <w:rStyle w:val="Hyperlink"/>
            <w:rtl/>
            <w:lang w:bidi="fa-IR"/>
          </w:rPr>
          <w:t>4-5- پیش‌پردازش و فیلترگذاری دیجیتال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Toc237383290 \h</w:instrText>
        </w:r>
        <w:r>
          <w:rPr>
            <w:webHidden/>
            <w:rtl/>
          </w:rPr>
          <w:instrText xml:space="preserve"> </w:instrText>
        </w:r>
        <w:r>
          <w:rPr>
            <w:webHidden/>
            <w:rtl/>
          </w:rPr>
        </w:r>
        <w:r>
          <w:rPr>
            <w:webHidden/>
            <w:rtl/>
          </w:rPr>
          <w:fldChar w:fldCharType="separate"/>
        </w:r>
        <w:r>
          <w:rPr>
            <w:webHidden/>
            <w:rtl/>
          </w:rPr>
          <w:t>25</w:t>
        </w:r>
        <w:r>
          <w:rPr>
            <w:webHidden/>
            <w:rtl/>
          </w:rPr>
          <w:fldChar w:fldCharType="end"/>
        </w:r>
      </w:hyperlink>
    </w:p>
    <w:p w14:paraId="44A17D2D"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1" w:history="1">
        <w:r w:rsidRPr="00580518">
          <w:rPr>
            <w:rStyle w:val="Hyperlink"/>
            <w:rtl/>
            <w:lang w:bidi="fa-IR"/>
          </w:rPr>
          <w:t>4-6- تشخیص کمپلکس QRS و قله R</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Toc237383291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024BFF3E"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2" w:history="1">
        <w:r w:rsidRPr="00580518">
          <w:rPr>
            <w:rStyle w:val="Hyperlink"/>
            <w:rtl/>
            <w:lang w:bidi="fa-IR"/>
          </w:rPr>
          <w:t>4-7- تخمین نقاط P، Q، S و 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Toc237383292 \h</w:instrText>
        </w:r>
        <w:r>
          <w:rPr>
            <w:webHidden/>
            <w:rtl/>
          </w:rPr>
          <w:instrText xml:space="preserve"> </w:instrText>
        </w:r>
        <w:r>
          <w:rPr>
            <w:webHidden/>
            <w:rtl/>
          </w:rPr>
        </w:r>
        <w:r>
          <w:rPr>
            <w:webHidden/>
            <w:rtl/>
          </w:rPr>
          <w:fldChar w:fldCharType="separate"/>
        </w:r>
        <w:r>
          <w:rPr>
            <w:webHidden/>
            <w:rtl/>
          </w:rPr>
          <w:t>26</w:t>
        </w:r>
        <w:r>
          <w:rPr>
            <w:webHidden/>
            <w:rtl/>
          </w:rPr>
          <w:fldChar w:fldCharType="end"/>
        </w:r>
      </w:hyperlink>
    </w:p>
    <w:p w14:paraId="388BA37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3" w:history="1">
        <w:r w:rsidRPr="00580518">
          <w:rPr>
            <w:rStyle w:val="Hyperlink"/>
            <w:rtl/>
            <w:lang w:bidi="fa-IR"/>
          </w:rPr>
          <w:t>4-8- استخراج ویژگی‌ها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Toc237383293 \h</w:instrText>
        </w:r>
        <w:r>
          <w:rPr>
            <w:webHidden/>
            <w:rtl/>
          </w:rPr>
          <w:instrText xml:space="preserve"> </w:instrText>
        </w:r>
        <w:r>
          <w:rPr>
            <w:webHidden/>
            <w:rtl/>
          </w:rPr>
        </w:r>
        <w:r>
          <w:rPr>
            <w:webHidden/>
            <w:rtl/>
          </w:rPr>
          <w:fldChar w:fldCharType="separate"/>
        </w:r>
        <w:r>
          <w:rPr>
            <w:webHidden/>
            <w:rtl/>
          </w:rPr>
          <w:t>27</w:t>
        </w:r>
        <w:r>
          <w:rPr>
            <w:webHidden/>
            <w:rtl/>
          </w:rPr>
          <w:fldChar w:fldCharType="end"/>
        </w:r>
      </w:hyperlink>
    </w:p>
    <w:p w14:paraId="600B2A68"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4" w:history="1">
        <w:r w:rsidRPr="00580518">
          <w:rPr>
            <w:rStyle w:val="Hyperlink"/>
            <w:rtl/>
            <w:lang w:bidi="fa-IR"/>
          </w:rPr>
          <w:t>4-9- شاخص کیفیت سیگنال (SQI)</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Toc237383294 \h</w:instrText>
        </w:r>
        <w:r>
          <w:rPr>
            <w:webHidden/>
            <w:rtl/>
          </w:rPr>
          <w:instrText xml:space="preserve"> </w:instrText>
        </w:r>
        <w:r>
          <w:rPr>
            <w:webHidden/>
            <w:rtl/>
          </w:rPr>
        </w:r>
        <w:r>
          <w:rPr>
            <w:webHidden/>
            <w:rtl/>
          </w:rPr>
          <w:fldChar w:fldCharType="separate"/>
        </w:r>
        <w:r>
          <w:rPr>
            <w:webHidden/>
            <w:rtl/>
          </w:rPr>
          <w:t>27</w:t>
        </w:r>
        <w:r>
          <w:rPr>
            <w:webHidden/>
            <w:rtl/>
          </w:rPr>
          <w:fldChar w:fldCharType="end"/>
        </w:r>
      </w:hyperlink>
    </w:p>
    <w:p w14:paraId="2766B34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5" w:history="1">
        <w:r w:rsidRPr="00580518">
          <w:rPr>
            <w:rStyle w:val="Hyperlink"/>
            <w:rtl/>
            <w:lang w:bidi="fa-IR"/>
          </w:rPr>
          <w:t>4-10- منطق هشدار قاعده‌محور</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Toc237383295 \h</w:instrText>
        </w:r>
        <w:r>
          <w:rPr>
            <w:webHidden/>
            <w:rtl/>
          </w:rPr>
          <w:instrText xml:space="preserve"> </w:instrText>
        </w:r>
        <w:r>
          <w:rPr>
            <w:webHidden/>
            <w:rtl/>
          </w:rPr>
        </w:r>
        <w:r>
          <w:rPr>
            <w:webHidden/>
            <w:rtl/>
          </w:rPr>
          <w:fldChar w:fldCharType="separate"/>
        </w:r>
        <w:r>
          <w:rPr>
            <w:webHidden/>
            <w:rtl/>
          </w:rPr>
          <w:t>28</w:t>
        </w:r>
        <w:r>
          <w:rPr>
            <w:webHidden/>
            <w:rtl/>
          </w:rPr>
          <w:fldChar w:fldCharType="end"/>
        </w:r>
      </w:hyperlink>
    </w:p>
    <w:p w14:paraId="29F82F97"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6" w:history="1">
        <w:r w:rsidRPr="00580518">
          <w:rPr>
            <w:rStyle w:val="Hyperlink"/>
            <w:rtl/>
            <w:lang w:bidi="fa-IR"/>
          </w:rPr>
          <w:t>4-11- ماژول یادگیری ماشین اکتشافی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Toc237383296 \h</w:instrText>
        </w:r>
        <w:r>
          <w:rPr>
            <w:webHidden/>
            <w:rtl/>
          </w:rPr>
          <w:instrText xml:space="preserve"> </w:instrText>
        </w:r>
        <w:r>
          <w:rPr>
            <w:webHidden/>
            <w:rtl/>
          </w:rPr>
        </w:r>
        <w:r>
          <w:rPr>
            <w:webHidden/>
            <w:rtl/>
          </w:rPr>
          <w:fldChar w:fldCharType="separate"/>
        </w:r>
        <w:r>
          <w:rPr>
            <w:webHidden/>
            <w:rtl/>
          </w:rPr>
          <w:t>29</w:t>
        </w:r>
        <w:r>
          <w:rPr>
            <w:webHidden/>
            <w:rtl/>
          </w:rPr>
          <w:fldChar w:fldCharType="end"/>
        </w:r>
      </w:hyperlink>
    </w:p>
    <w:p w14:paraId="31467F4F"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7" w:history="1">
        <w:r w:rsidRPr="00580518">
          <w:rPr>
            <w:rStyle w:val="Hyperlink"/>
            <w:rtl/>
            <w:lang w:bidi="fa-IR"/>
          </w:rPr>
          <w:t>4-12- آزمون‌های واحد و ارزیابی QRS روی MIT-BIH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Toc237383297 \h</w:instrText>
        </w:r>
        <w:r>
          <w:rPr>
            <w:webHidden/>
            <w:rtl/>
          </w:rPr>
          <w:instrText xml:space="preserve"> </w:instrText>
        </w:r>
        <w:r>
          <w:rPr>
            <w:webHidden/>
            <w:rtl/>
          </w:rPr>
        </w:r>
        <w:r>
          <w:rPr>
            <w:webHidden/>
            <w:rtl/>
          </w:rPr>
          <w:fldChar w:fldCharType="separate"/>
        </w:r>
        <w:r>
          <w:rPr>
            <w:webHidden/>
            <w:rtl/>
          </w:rPr>
          <w:t>29</w:t>
        </w:r>
        <w:r>
          <w:rPr>
            <w:webHidden/>
            <w:rtl/>
          </w:rPr>
          <w:fldChar w:fldCharType="end"/>
        </w:r>
      </w:hyperlink>
    </w:p>
    <w:p w14:paraId="788ED02A"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8" w:history="1">
        <w:r w:rsidRPr="00580518">
          <w:rPr>
            <w:rStyle w:val="Hyperlink"/>
            <w:rtl/>
            <w:lang w:bidi="fa-IR"/>
          </w:rPr>
          <w:t>4-13- ارزیابی زمان‌بندی نقاط شاخص با پایگاه QTDB</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Toc237383298 \h</w:instrText>
        </w:r>
        <w:r>
          <w:rPr>
            <w:webHidden/>
            <w:rtl/>
          </w:rPr>
          <w:instrText xml:space="preserve"> </w:instrText>
        </w:r>
        <w:r>
          <w:rPr>
            <w:webHidden/>
            <w:rtl/>
          </w:rPr>
        </w:r>
        <w:r>
          <w:rPr>
            <w:webHidden/>
            <w:rtl/>
          </w:rPr>
          <w:fldChar w:fldCharType="separate"/>
        </w:r>
        <w:r>
          <w:rPr>
            <w:webHidden/>
            <w:rtl/>
          </w:rPr>
          <w:t>30</w:t>
        </w:r>
        <w:r>
          <w:rPr>
            <w:webHidden/>
            <w:rtl/>
          </w:rPr>
          <w:fldChar w:fldCharType="end"/>
        </w:r>
      </w:hyperlink>
    </w:p>
    <w:p w14:paraId="19D4CCA1"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299" w:history="1">
        <w:r w:rsidRPr="00580518">
          <w:rPr>
            <w:rStyle w:val="Hyperlink"/>
            <w:rtl/>
            <w:lang w:bidi="fa-IR"/>
          </w:rPr>
          <w:t>4-14- ارزیابی مقاومت در برابر نویز با پایگاه NSTDB</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Toc237383299 \h</w:instrText>
        </w:r>
        <w:r>
          <w:rPr>
            <w:webHidden/>
            <w:rtl/>
          </w:rPr>
          <w:instrText xml:space="preserve"> </w:instrText>
        </w:r>
        <w:r>
          <w:rPr>
            <w:webHidden/>
            <w:rtl/>
          </w:rPr>
        </w:r>
        <w:r>
          <w:rPr>
            <w:webHidden/>
            <w:rtl/>
          </w:rPr>
          <w:fldChar w:fldCharType="separate"/>
        </w:r>
        <w:r>
          <w:rPr>
            <w:webHidden/>
            <w:rtl/>
          </w:rPr>
          <w:t>31</w:t>
        </w:r>
        <w:r>
          <w:rPr>
            <w:webHidden/>
            <w:rtl/>
          </w:rPr>
          <w:fldChar w:fldCharType="end"/>
        </w:r>
      </w:hyperlink>
    </w:p>
    <w:p w14:paraId="13BAE93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0" w:history="1">
        <w:r w:rsidRPr="00580518">
          <w:rPr>
            <w:rStyle w:val="Hyperlink"/>
            <w:rtl/>
            <w:lang w:bidi="fa-IR"/>
          </w:rPr>
          <w:t>4-15- گردش‌کار ثبت و ارزیابی سخت‌افزار واقعی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Toc237383300 \h</w:instrText>
        </w:r>
        <w:r>
          <w:rPr>
            <w:webHidden/>
            <w:rtl/>
          </w:rPr>
          <w:instrText xml:space="preserve"> </w:instrText>
        </w:r>
        <w:r>
          <w:rPr>
            <w:webHidden/>
            <w:rtl/>
          </w:rPr>
        </w:r>
        <w:r>
          <w:rPr>
            <w:webHidden/>
            <w:rtl/>
          </w:rPr>
          <w:fldChar w:fldCharType="separate"/>
        </w:r>
        <w:r>
          <w:rPr>
            <w:webHidden/>
            <w:rtl/>
          </w:rPr>
          <w:t>32</w:t>
        </w:r>
        <w:r>
          <w:rPr>
            <w:webHidden/>
            <w:rtl/>
          </w:rPr>
          <w:fldChar w:fldCharType="end"/>
        </w:r>
      </w:hyperlink>
    </w:p>
    <w:p w14:paraId="0491F40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1" w:history="1">
        <w:r w:rsidRPr="00580518">
          <w:rPr>
            <w:rStyle w:val="Hyperlink"/>
            <w:rtl/>
            <w:lang w:bidi="fa-IR"/>
          </w:rPr>
          <w:t>4-16- رابط کاربری زنده مبتنی بر PyQtGraph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Toc237383301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6E4C16A5"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2" w:history="1">
        <w:r w:rsidRPr="00580518">
          <w:rPr>
            <w:rStyle w:val="Hyperlink"/>
            <w:rtl/>
            <w:lang w:bidi="fa-IR"/>
          </w:rPr>
          <w:t>4-17- آزمایش یادگیری ماشین بیمار-محور روی MIT-BIH</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Toc237383302 \h</w:instrText>
        </w:r>
        <w:r>
          <w:rPr>
            <w:webHidden/>
            <w:rtl/>
          </w:rPr>
          <w:instrText xml:space="preserve"> </w:instrText>
        </w:r>
        <w:r>
          <w:rPr>
            <w:webHidden/>
            <w:rtl/>
          </w:rPr>
        </w:r>
        <w:r>
          <w:rPr>
            <w:webHidden/>
            <w:rtl/>
          </w:rPr>
          <w:fldChar w:fldCharType="separate"/>
        </w:r>
        <w:r>
          <w:rPr>
            <w:webHidden/>
            <w:rtl/>
          </w:rPr>
          <w:t>33</w:t>
        </w:r>
        <w:r>
          <w:rPr>
            <w:webHidden/>
            <w:rtl/>
          </w:rPr>
          <w:fldChar w:fldCharType="end"/>
        </w:r>
      </w:hyperlink>
    </w:p>
    <w:p w14:paraId="780DB12C"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3" w:history="1">
        <w:r w:rsidRPr="00580518">
          <w:rPr>
            <w:rStyle w:val="Hyperlink"/>
            <w:rtl/>
            <w:lang w:bidi="fa-IR"/>
          </w:rPr>
          <w:t>4-18- جمع‌بندی فصل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Toc237383303 \h</w:instrText>
        </w:r>
        <w:r>
          <w:rPr>
            <w:webHidden/>
            <w:rtl/>
          </w:rPr>
          <w:instrText xml:space="preserve"> </w:instrText>
        </w:r>
        <w:r>
          <w:rPr>
            <w:webHidden/>
            <w:rtl/>
          </w:rPr>
        </w:r>
        <w:r>
          <w:rPr>
            <w:webHidden/>
            <w:rtl/>
          </w:rPr>
          <w:fldChar w:fldCharType="separate"/>
        </w:r>
        <w:r>
          <w:rPr>
            <w:webHidden/>
            <w:rtl/>
          </w:rPr>
          <w:t>34</w:t>
        </w:r>
        <w:r>
          <w:rPr>
            <w:webHidden/>
            <w:rtl/>
          </w:rPr>
          <w:fldChar w:fldCharType="end"/>
        </w:r>
      </w:hyperlink>
    </w:p>
    <w:p w14:paraId="4052E124"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04" w:history="1">
        <w:r w:rsidRPr="00580518">
          <w:rPr>
            <w:rStyle w:val="Hyperlink"/>
            <w:rFonts w:ascii="B Titr" w:hAnsi="B Titr"/>
            <w:snapToGrid w:val="0"/>
            <w:w w:val="0"/>
            <w:rtl/>
            <w:lang w:bidi="fa-IR"/>
          </w:rPr>
          <w:t>فصل 5:</w:t>
        </w:r>
        <w:r w:rsidRPr="00580518">
          <w:rPr>
            <w:rStyle w:val="Hyperlink"/>
            <w:rtl/>
            <w:lang w:bidi="fa-IR"/>
          </w:rPr>
          <w:t xml:space="preserve"> جمع‌بندی، نتيجه‌گيری و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Toc237383304 \h</w:instrText>
        </w:r>
        <w:r>
          <w:rPr>
            <w:webHidden/>
            <w:rtl/>
          </w:rPr>
          <w:instrText xml:space="preserve"> </w:instrText>
        </w:r>
        <w:r>
          <w:rPr>
            <w:webHidden/>
            <w:rtl/>
          </w:rPr>
        </w:r>
        <w:r>
          <w:rPr>
            <w:webHidden/>
            <w:rtl/>
          </w:rPr>
          <w:fldChar w:fldCharType="separate"/>
        </w:r>
        <w:r>
          <w:rPr>
            <w:webHidden/>
            <w:rtl/>
          </w:rPr>
          <w:t>36</w:t>
        </w:r>
        <w:r>
          <w:rPr>
            <w:webHidden/>
            <w:rtl/>
          </w:rPr>
          <w:fldChar w:fldCharType="end"/>
        </w:r>
      </w:hyperlink>
    </w:p>
    <w:p w14:paraId="4693FB2B"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5" w:history="1">
        <w:r w:rsidRPr="00580518">
          <w:rPr>
            <w:rStyle w:val="Hyperlink"/>
            <w:rtl/>
            <w:lang w:bidi="fa-IR"/>
          </w:rPr>
          <w:t>5-1- جمع‌بندی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Toc237383305 \h</w:instrText>
        </w:r>
        <w:r>
          <w:rPr>
            <w:webHidden/>
            <w:rtl/>
          </w:rPr>
          <w:instrText xml:space="preserve"> </w:instrText>
        </w:r>
        <w:r>
          <w:rPr>
            <w:webHidden/>
            <w:rtl/>
          </w:rPr>
        </w:r>
        <w:r>
          <w:rPr>
            <w:webHidden/>
            <w:rtl/>
          </w:rPr>
          <w:fldChar w:fldCharType="separate"/>
        </w:r>
        <w:r>
          <w:rPr>
            <w:webHidden/>
            <w:rtl/>
          </w:rPr>
          <w:t>37</w:t>
        </w:r>
        <w:r>
          <w:rPr>
            <w:webHidden/>
            <w:rtl/>
          </w:rPr>
          <w:fldChar w:fldCharType="end"/>
        </w:r>
      </w:hyperlink>
    </w:p>
    <w:p w14:paraId="36177956"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06" w:history="1">
        <w:r w:rsidRPr="00580518">
          <w:rPr>
            <w:rStyle w:val="Hyperlink"/>
            <w:rtl/>
            <w:lang w:bidi="fa-IR"/>
          </w:rPr>
          <w:t>5-2- نتيجه‌گيری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Toc237383306 \h</w:instrText>
        </w:r>
        <w:r>
          <w:rPr>
            <w:webHidden/>
            <w:rtl/>
          </w:rPr>
          <w:instrText xml:space="preserve"> </w:instrText>
        </w:r>
        <w:r>
          <w:rPr>
            <w:webHidden/>
            <w:rtl/>
          </w:rPr>
        </w:r>
        <w:r>
          <w:rPr>
            <w:webHidden/>
            <w:rtl/>
          </w:rPr>
          <w:fldChar w:fldCharType="separate"/>
        </w:r>
        <w:r>
          <w:rPr>
            <w:webHidden/>
            <w:rtl/>
          </w:rPr>
          <w:t>37</w:t>
        </w:r>
        <w:r>
          <w:rPr>
            <w:webHidden/>
            <w:rtl/>
          </w:rPr>
          <w:fldChar w:fldCharType="end"/>
        </w:r>
      </w:hyperlink>
    </w:p>
    <w:p w14:paraId="3D96B47B"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7" w:history="1">
        <w:r w:rsidRPr="00580518">
          <w:rPr>
            <w:rStyle w:val="Hyperlink"/>
            <w:rtl/>
            <w:lang w:bidi="fa-IR"/>
          </w:rPr>
          <w:t>5-2-1-</w:t>
        </w:r>
        <w:r w:rsidRPr="00580518">
          <w:rPr>
            <w:rStyle w:val="Hyperlink"/>
            <w:rtl/>
          </w:rPr>
          <w:t xml:space="preserve"> نوآوری / 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Toc237383307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59969D29"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8" w:history="1">
        <w:r w:rsidRPr="00580518">
          <w:rPr>
            <w:rStyle w:val="Hyperlink"/>
            <w:rtl/>
            <w:lang w:bidi="fa-IR"/>
          </w:rPr>
          <w:t>5-2-2-</w:t>
        </w:r>
        <w:r w:rsidRPr="00580518">
          <w:rPr>
            <w:rStyle w:val="Hyperlink"/>
            <w:rtl/>
          </w:rPr>
          <w:t xml:space="preserve"> محدودیتها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Toc237383308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02181CDE" w14:textId="77777777" w:rsidR="00A21247" w:rsidRDefault="00A21247">
      <w:pPr>
        <w:pStyle w:val="TOC3"/>
        <w:bidi/>
        <w:rPr>
          <w:rFonts w:asciiTheme="minorHAnsi" w:eastAsiaTheme="minorEastAsia" w:hAnsiTheme="minorHAnsi" w:cstheme="minorBidi"/>
          <w:kern w:val="2"/>
          <w:rtl/>
          <w14:ligatures w14:val="standardContextual"/>
        </w:rPr>
      </w:pPr>
      <w:hyperlink w:anchor="_Toc237383309" w:history="1">
        <w:r w:rsidRPr="00580518">
          <w:rPr>
            <w:rStyle w:val="Hyperlink"/>
            <w:rtl/>
            <w:lang w:bidi="fa-IR"/>
          </w:rPr>
          <w:t>5-2-3-</w:t>
        </w:r>
        <w:r w:rsidRPr="00580518">
          <w:rPr>
            <w:rStyle w:val="Hyperlink"/>
            <w:rtl/>
          </w:rPr>
          <w:t xml:space="preserve"> 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Toc237383309 \h</w:instrText>
        </w:r>
        <w:r>
          <w:rPr>
            <w:webHidden/>
            <w:rtl/>
          </w:rPr>
          <w:instrText xml:space="preserve"> </w:instrText>
        </w:r>
        <w:r>
          <w:rPr>
            <w:webHidden/>
            <w:rtl/>
          </w:rPr>
        </w:r>
        <w:r>
          <w:rPr>
            <w:webHidden/>
            <w:rtl/>
          </w:rPr>
          <w:fldChar w:fldCharType="separate"/>
        </w:r>
        <w:r>
          <w:rPr>
            <w:webHidden/>
            <w:rtl/>
          </w:rPr>
          <w:t>38</w:t>
        </w:r>
        <w:r>
          <w:rPr>
            <w:webHidden/>
            <w:rtl/>
          </w:rPr>
          <w:fldChar w:fldCharType="end"/>
        </w:r>
      </w:hyperlink>
    </w:p>
    <w:p w14:paraId="7218247F"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10" w:history="1">
        <w:r w:rsidRPr="00580518">
          <w:rPr>
            <w:rStyle w:val="Hyperlink"/>
            <w:rFonts w:ascii="B Titr" w:hAnsi="B Titr"/>
            <w:snapToGrid w:val="0"/>
            <w:w w:val="0"/>
            <w:rtl/>
            <w:lang w:bidi="fa-IR"/>
          </w:rPr>
          <w:t>فصل 6:</w:t>
        </w:r>
        <w:r w:rsidRPr="00580518">
          <w:rPr>
            <w:rStyle w:val="Hyperlink"/>
            <w:rtl/>
            <w:lang w:bidi="fa-IR"/>
          </w:rPr>
          <w:t xml:space="preserve"> 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Toc237383310 \h</w:instrText>
        </w:r>
        <w:r>
          <w:rPr>
            <w:webHidden/>
            <w:rtl/>
          </w:rPr>
          <w:instrText xml:space="preserve"> </w:instrText>
        </w:r>
        <w:r>
          <w:rPr>
            <w:webHidden/>
            <w:rtl/>
          </w:rPr>
        </w:r>
        <w:r>
          <w:rPr>
            <w:webHidden/>
            <w:rtl/>
          </w:rPr>
          <w:fldChar w:fldCharType="separate"/>
        </w:r>
        <w:r>
          <w:rPr>
            <w:webHidden/>
            <w:rtl/>
          </w:rPr>
          <w:t>40</w:t>
        </w:r>
        <w:r>
          <w:rPr>
            <w:webHidden/>
            <w:rtl/>
          </w:rPr>
          <w:fldChar w:fldCharType="end"/>
        </w:r>
      </w:hyperlink>
    </w:p>
    <w:p w14:paraId="233D10A8" w14:textId="77777777" w:rsidR="00A21247" w:rsidRDefault="00A21247">
      <w:pPr>
        <w:pStyle w:val="TOC1"/>
        <w:bidi/>
        <w:rPr>
          <w:rFonts w:asciiTheme="minorHAnsi" w:eastAsiaTheme="minorEastAsia" w:hAnsiTheme="minorHAnsi" w:cstheme="minorBidi"/>
          <w:kern w:val="2"/>
          <w:rtl/>
          <w14:ligatures w14:val="standardContextual"/>
        </w:rPr>
      </w:pPr>
      <w:hyperlink w:anchor="_Toc237383311" w:history="1">
        <w:r w:rsidRPr="00580518">
          <w:rPr>
            <w:rStyle w:val="Hyperlink"/>
            <w:rtl/>
            <w:lang w:bidi="fa-IR"/>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Toc237383311 \h</w:instrText>
        </w:r>
        <w:r>
          <w:rPr>
            <w:webHidden/>
            <w:rtl/>
          </w:rPr>
          <w:instrText xml:space="preserve"> </w:instrText>
        </w:r>
        <w:r>
          <w:rPr>
            <w:webHidden/>
            <w:rtl/>
          </w:rPr>
        </w:r>
        <w:r>
          <w:rPr>
            <w:webHidden/>
            <w:rtl/>
          </w:rPr>
          <w:fldChar w:fldCharType="separate"/>
        </w:r>
        <w:r>
          <w:rPr>
            <w:webHidden/>
            <w:rtl/>
          </w:rPr>
          <w:t>43</w:t>
        </w:r>
        <w:r>
          <w:rPr>
            <w:webHidden/>
            <w:rtl/>
          </w:rPr>
          <w:fldChar w:fldCharType="end"/>
        </w:r>
      </w:hyperlink>
    </w:p>
    <w:p w14:paraId="78B4B274"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2" w:history="1">
        <w:r w:rsidRPr="00580518">
          <w:rPr>
            <w:rStyle w:val="Hyperlink"/>
            <w:lang w:bidi="fa-IR"/>
          </w:rPr>
          <w:t>الف-۱- کد نمونه‌بردار Arduino (ماژول AD8232)</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Toc237383312 \h</w:instrText>
        </w:r>
        <w:r>
          <w:rPr>
            <w:webHidden/>
            <w:rtl/>
          </w:rPr>
          <w:instrText xml:space="preserve"> </w:instrText>
        </w:r>
        <w:r>
          <w:rPr>
            <w:webHidden/>
            <w:rtl/>
          </w:rPr>
        </w:r>
        <w:r>
          <w:rPr>
            <w:webHidden/>
            <w:rtl/>
          </w:rPr>
          <w:fldChar w:fldCharType="separate"/>
        </w:r>
        <w:r>
          <w:rPr>
            <w:webHidden/>
            <w:rtl/>
          </w:rPr>
          <w:t>43</w:t>
        </w:r>
        <w:r>
          <w:rPr>
            <w:webHidden/>
            <w:rtl/>
          </w:rPr>
          <w:fldChar w:fldCharType="end"/>
        </w:r>
      </w:hyperlink>
    </w:p>
    <w:p w14:paraId="472EF98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3" w:history="1">
        <w:r w:rsidRPr="00580518">
          <w:rPr>
            <w:rStyle w:val="Hyperlink"/>
            <w:lang w:bidi="fa-IR"/>
          </w:rPr>
          <w:t>الف-۲- پیش‌پردازش و دو شاخه فیلترگذاری (Python)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Toc237383313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7027DE1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4" w:history="1">
        <w:r w:rsidRPr="00580518">
          <w:rPr>
            <w:rStyle w:val="Hyperlink"/>
            <w:lang w:bidi="fa-IR"/>
          </w:rPr>
          <w:t>الف-۳- تشخیص قله R (خانواده Pan-Tompkins / Hamilton)</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Toc237383314 \h</w:instrText>
        </w:r>
        <w:r>
          <w:rPr>
            <w:webHidden/>
            <w:rtl/>
          </w:rPr>
          <w:instrText xml:space="preserve"> </w:instrText>
        </w:r>
        <w:r>
          <w:rPr>
            <w:webHidden/>
            <w:rtl/>
          </w:rPr>
        </w:r>
        <w:r>
          <w:rPr>
            <w:webHidden/>
            <w:rtl/>
          </w:rPr>
          <w:fldChar w:fldCharType="separate"/>
        </w:r>
        <w:r>
          <w:rPr>
            <w:webHidden/>
            <w:rtl/>
          </w:rPr>
          <w:t>3</w:t>
        </w:r>
        <w:r>
          <w:rPr>
            <w:webHidden/>
            <w:rtl/>
          </w:rPr>
          <w:fldChar w:fldCharType="end"/>
        </w:r>
      </w:hyperlink>
    </w:p>
    <w:p w14:paraId="44806369" w14:textId="77777777" w:rsidR="00A21247" w:rsidRDefault="00A21247">
      <w:pPr>
        <w:pStyle w:val="TOC2"/>
        <w:bidi/>
        <w:rPr>
          <w:rFonts w:asciiTheme="minorHAnsi" w:eastAsiaTheme="minorEastAsia" w:hAnsiTheme="minorHAnsi" w:cstheme="minorBidi"/>
          <w:kern w:val="2"/>
          <w:szCs w:val="24"/>
          <w:rtl/>
          <w14:ligatures w14:val="standardContextual"/>
        </w:rPr>
      </w:pPr>
      <w:hyperlink w:anchor="_Toc237383315" w:history="1">
        <w:r w:rsidRPr="00580518">
          <w:rPr>
            <w:rStyle w:val="Hyperlink"/>
            <w:lang w:bidi="fa-IR"/>
          </w:rPr>
          <w:t>الف-۴- قالب بسته داده سریال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Toc237383315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0C72966E" w14:textId="77777777" w:rsidR="00F772A3" w:rsidRDefault="00E17576" w:rsidP="00B72F3E">
      <w:pPr>
        <w:pStyle w:val="ac"/>
        <w:ind w:left="-1050"/>
        <w:rPr>
          <w:rtl/>
        </w:rPr>
      </w:pPr>
      <w:r w:rsidRPr="004764F1">
        <w:rPr>
          <w:rFonts w:ascii="B Nazanin" w:hAnsi="B Nazanin" w:cs="B Nazanin" w:hint="cs"/>
          <w:rtl/>
        </w:rPr>
        <w:fldChar w:fldCharType="end"/>
      </w:r>
    </w:p>
    <w:p w14:paraId="2301A0ED" w14:textId="77777777" w:rsidR="00F772A3" w:rsidRPr="00627E43" w:rsidRDefault="00F772A3" w:rsidP="0011697E">
      <w:pPr>
        <w:pStyle w:val="ac"/>
        <w:ind w:left="-1050"/>
        <w:rPr>
          <w:rtl/>
        </w:rPr>
      </w:pPr>
    </w:p>
    <w:p w14:paraId="108768F6" w14:textId="77777777"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35D25612"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8</w:t>
        </w:r>
        <w:r w:rsidRPr="004764F1">
          <w:rPr>
            <w:rFonts w:ascii="B Nazanin" w:hAnsi="B Nazanin" w:cs="B Nazanin" w:hint="cs"/>
            <w:noProof/>
            <w:webHidden/>
            <w:rtl/>
          </w:rPr>
          <w:fldChar w:fldCharType="end"/>
        </w:r>
      </w:hyperlink>
    </w:p>
    <w:p w14:paraId="613CCCED"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9</w:t>
        </w:r>
        <w:r w:rsidRPr="004764F1">
          <w:rPr>
            <w:rFonts w:ascii="B Nazanin" w:hAnsi="B Nazanin" w:cs="B Nazanin" w:hint="cs"/>
            <w:noProof/>
            <w:webHidden/>
            <w:rtl/>
          </w:rPr>
          <w:fldChar w:fldCharType="end"/>
        </w:r>
      </w:hyperlink>
    </w:p>
    <w:p w14:paraId="748E7883"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11</w:t>
        </w:r>
        <w:r w:rsidRPr="004764F1">
          <w:rPr>
            <w:rFonts w:ascii="B Nazanin" w:hAnsi="B Nazanin" w:cs="B Nazanin" w:hint="cs"/>
            <w:noProof/>
            <w:webHidden/>
            <w:rtl/>
          </w:rPr>
          <w:fldChar w:fldCharType="end"/>
        </w:r>
      </w:hyperlink>
    </w:p>
    <w:p w14:paraId="18B22052"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11</w:t>
        </w:r>
        <w:r w:rsidRPr="004764F1">
          <w:rPr>
            <w:rFonts w:ascii="B Nazanin" w:hAnsi="B Nazanin" w:cs="B Nazanin" w:hint="cs"/>
            <w:noProof/>
            <w:webHidden/>
            <w:rtl/>
          </w:rPr>
          <w:fldChar w:fldCharType="end"/>
        </w:r>
      </w:hyperlink>
    </w:p>
    <w:p w14:paraId="048E9E78"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13</w:t>
        </w:r>
        <w:r w:rsidRPr="004764F1">
          <w:rPr>
            <w:rFonts w:ascii="B Nazanin" w:hAnsi="B Nazanin" w:cs="B Nazanin" w:hint="cs"/>
            <w:noProof/>
            <w:webHidden/>
            <w:rtl/>
          </w:rPr>
          <w:fldChar w:fldCharType="end"/>
        </w:r>
      </w:hyperlink>
    </w:p>
    <w:p w14:paraId="6E62094E"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13</w:t>
        </w:r>
        <w:r w:rsidRPr="004764F1">
          <w:rPr>
            <w:rFonts w:ascii="B Nazanin" w:hAnsi="B Nazanin" w:cs="B Nazanin" w:hint="cs"/>
            <w:noProof/>
            <w:webHidden/>
            <w:rtl/>
          </w:rPr>
          <w:fldChar w:fldCharType="end"/>
        </w:r>
      </w:hyperlink>
    </w:p>
    <w:p w14:paraId="420BD984"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14</w:t>
        </w:r>
        <w:r w:rsidRPr="004764F1">
          <w:rPr>
            <w:rFonts w:ascii="B Nazanin" w:hAnsi="B Nazanin" w:cs="B Nazanin" w:hint="cs"/>
            <w:noProof/>
            <w:webHidden/>
            <w:rtl/>
          </w:rPr>
          <w:fldChar w:fldCharType="end"/>
        </w:r>
      </w:hyperlink>
    </w:p>
    <w:p w14:paraId="5BA4713F"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14</w:t>
        </w:r>
        <w:r w:rsidRPr="004764F1">
          <w:rPr>
            <w:rFonts w:ascii="B Nazanin" w:hAnsi="B Nazanin" w:cs="B Nazanin" w:hint="cs"/>
            <w:noProof/>
            <w:webHidden/>
            <w:rtl/>
          </w:rPr>
          <w:fldChar w:fldCharType="end"/>
        </w:r>
      </w:hyperlink>
    </w:p>
    <w:p w14:paraId="4E9964FD"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18</w:t>
        </w:r>
        <w:r w:rsidRPr="004764F1">
          <w:rPr>
            <w:rFonts w:ascii="B Nazanin" w:hAnsi="B Nazanin" w:cs="B Nazanin" w:hint="cs"/>
            <w:noProof/>
            <w:webHidden/>
            <w:rtl/>
          </w:rPr>
          <w:fldChar w:fldCharType="end"/>
        </w:r>
      </w:hyperlink>
    </w:p>
    <w:p w14:paraId="6DC41559"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19</w:t>
        </w:r>
        <w:r w:rsidRPr="004764F1">
          <w:rPr>
            <w:rFonts w:ascii="B Nazanin" w:hAnsi="B Nazanin" w:cs="B Nazanin" w:hint="cs"/>
            <w:noProof/>
            <w:webHidden/>
            <w:rtl/>
          </w:rPr>
          <w:fldChar w:fldCharType="end"/>
        </w:r>
      </w:hyperlink>
    </w:p>
    <w:p w14:paraId="1673F690"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19</w:t>
        </w:r>
        <w:r w:rsidRPr="004764F1">
          <w:rPr>
            <w:rFonts w:ascii="B Nazanin" w:hAnsi="B Nazanin" w:cs="B Nazanin" w:hint="cs"/>
            <w:noProof/>
            <w:webHidden/>
            <w:rtl/>
          </w:rPr>
          <w:fldChar w:fldCharType="end"/>
        </w:r>
      </w:hyperlink>
    </w:p>
    <w:p w14:paraId="79C6B61F"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20</w:t>
        </w:r>
        <w:r w:rsidRPr="004764F1">
          <w:rPr>
            <w:rFonts w:ascii="B Nazanin" w:hAnsi="B Nazanin" w:cs="B Nazanin" w:hint="cs"/>
            <w:noProof/>
            <w:webHidden/>
            <w:rtl/>
          </w:rPr>
          <w:fldChar w:fldCharType="end"/>
        </w:r>
      </w:hyperlink>
    </w:p>
    <w:p w14:paraId="5745ABDC" w14:textId="7777777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00A21247">
          <w:rPr>
            <w:rFonts w:ascii="B Nazanin" w:hAnsi="B Nazanin"/>
            <w:noProof/>
            <w:webHidden/>
            <w:rtl/>
          </w:rPr>
          <w:t>20</w:t>
        </w:r>
        <w:r w:rsidRPr="004764F1">
          <w:rPr>
            <w:rFonts w:ascii="B Nazanin" w:hAnsi="B Nazanin" w:cs="B Nazanin" w:hint="cs"/>
            <w:noProof/>
            <w:webHidden/>
            <w:rtl/>
          </w:rPr>
          <w:fldChar w:fldCharType="end"/>
        </w:r>
      </w:hyperlink>
    </w:p>
    <w:p w14:paraId="26DF06A4" w14:textId="77777777"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550E94BF" w14:textId="77777777" w:rsidR="004764F1" w:rsidRDefault="004764F1" w:rsidP="0011697E">
      <w:pPr>
        <w:ind w:left="-690"/>
        <w:jc w:val="center"/>
        <w:rPr>
          <w:rFonts w:ascii="B Nazanin"/>
          <w:sz w:val="28"/>
          <w:rtl/>
        </w:rPr>
      </w:pPr>
    </w:p>
    <w:p w14:paraId="2B6D550E" w14:textId="77777777"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1C64C29E"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8312863" w14:textId="77777777" w:rsidTr="004B67B9">
        <w:trPr>
          <w:trHeight w:val="432"/>
        </w:trPr>
        <w:tc>
          <w:tcPr>
            <w:tcW w:w="4101" w:type="dxa"/>
            <w:tcBorders>
              <w:top w:val="single" w:sz="4" w:space="0" w:color="auto"/>
              <w:bottom w:val="nil"/>
            </w:tcBorders>
            <w:vAlign w:val="center"/>
          </w:tcPr>
          <w:p w14:paraId="608AFAA4" w14:textId="77777777"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4EBE5E36" w14:textId="77777777" w:rsidR="00F56950" w:rsidRPr="00E02AF5" w:rsidRDefault="00F56950" w:rsidP="00F56950">
            <w:pPr>
              <w:jc w:val="center"/>
              <w:rPr>
                <w:rFonts w:ascii="B Nazanin"/>
                <w:color w:val="000000"/>
                <w:sz w:val="28"/>
                <w:rtl/>
              </w:rPr>
            </w:pPr>
            <w:r w:rsidRPr="00F56950">
              <w:t>ECG</w:t>
            </w:r>
          </w:p>
        </w:tc>
      </w:tr>
      <w:tr w:rsidR="00F56950" w:rsidRPr="00E02AF5" w14:paraId="4443E6B6" w14:textId="77777777" w:rsidTr="005C4CD9">
        <w:trPr>
          <w:trHeight w:val="432"/>
        </w:trPr>
        <w:tc>
          <w:tcPr>
            <w:tcW w:w="4101" w:type="dxa"/>
            <w:tcBorders>
              <w:top w:val="nil"/>
              <w:bottom w:val="nil"/>
            </w:tcBorders>
            <w:shd w:val="clear" w:color="auto" w:fill="C0C0C0"/>
            <w:vAlign w:val="center"/>
          </w:tcPr>
          <w:p w14:paraId="10E757F4" w14:textId="77777777"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625D408" w14:textId="77777777" w:rsidR="00F56950" w:rsidRPr="00E02AF5" w:rsidRDefault="00F56950" w:rsidP="00F56950">
            <w:pPr>
              <w:jc w:val="center"/>
              <w:rPr>
                <w:rFonts w:ascii="B Nazanin"/>
                <w:color w:val="000000"/>
                <w:sz w:val="28"/>
                <w:rtl/>
              </w:rPr>
            </w:pPr>
            <w:r w:rsidRPr="00F56950">
              <w:t>ADC</w:t>
            </w:r>
          </w:p>
        </w:tc>
      </w:tr>
      <w:tr w:rsidR="00F56950" w:rsidRPr="00E02AF5" w14:paraId="5FC80594" w14:textId="77777777" w:rsidTr="005C4CD9">
        <w:trPr>
          <w:trHeight w:val="432"/>
        </w:trPr>
        <w:tc>
          <w:tcPr>
            <w:tcW w:w="4101" w:type="dxa"/>
            <w:tcBorders>
              <w:top w:val="nil"/>
            </w:tcBorders>
            <w:vAlign w:val="center"/>
          </w:tcPr>
          <w:p w14:paraId="7BF6A99B" w14:textId="77777777"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0D5A92D" w14:textId="77777777"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52D5C43F" w14:textId="77777777" w:rsidTr="005C4CD9">
        <w:trPr>
          <w:trHeight w:val="432"/>
        </w:trPr>
        <w:tc>
          <w:tcPr>
            <w:tcW w:w="4101" w:type="dxa"/>
            <w:shd w:val="clear" w:color="auto" w:fill="C0C0C0"/>
            <w:vAlign w:val="center"/>
          </w:tcPr>
          <w:p w14:paraId="178ADDA1" w14:textId="77777777"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45651B51" w14:textId="77777777"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715D33C" w14:textId="77777777" w:rsidTr="005C4CD9">
        <w:trPr>
          <w:trHeight w:val="432"/>
        </w:trPr>
        <w:tc>
          <w:tcPr>
            <w:tcW w:w="4101" w:type="dxa"/>
            <w:vAlign w:val="center"/>
          </w:tcPr>
          <w:p w14:paraId="6DD68C36" w14:textId="77777777"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5ACDDFF6" w14:textId="77777777"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52EA5C" w14:textId="77777777" w:rsidTr="005C4CD9">
        <w:trPr>
          <w:trHeight w:val="432"/>
        </w:trPr>
        <w:tc>
          <w:tcPr>
            <w:tcW w:w="4101" w:type="dxa"/>
            <w:shd w:val="clear" w:color="auto" w:fill="C0C0C0"/>
            <w:vAlign w:val="center"/>
          </w:tcPr>
          <w:p w14:paraId="0B5569BC" w14:textId="77777777"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66C608F7" w14:textId="7777777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32D8FB03" w14:textId="77777777" w:rsidTr="005C4CD9">
        <w:trPr>
          <w:trHeight w:val="432"/>
        </w:trPr>
        <w:tc>
          <w:tcPr>
            <w:tcW w:w="4101" w:type="dxa"/>
            <w:vAlign w:val="center"/>
          </w:tcPr>
          <w:p w14:paraId="45F5A436" w14:textId="77777777"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7BA98ED2" w14:textId="77777777"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565BE93B" w14:textId="77777777" w:rsidTr="005C4CD9">
        <w:trPr>
          <w:trHeight w:val="432"/>
        </w:trPr>
        <w:tc>
          <w:tcPr>
            <w:tcW w:w="4101" w:type="dxa"/>
            <w:shd w:val="clear" w:color="auto" w:fill="C0C0C0"/>
            <w:vAlign w:val="center"/>
          </w:tcPr>
          <w:p w14:paraId="49226B25" w14:textId="77777777"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4875481A" w14:textId="77777777"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3594ED4C" w14:textId="77777777" w:rsidTr="005C4CD9">
        <w:trPr>
          <w:trHeight w:val="432"/>
        </w:trPr>
        <w:tc>
          <w:tcPr>
            <w:tcW w:w="4101" w:type="dxa"/>
            <w:vAlign w:val="center"/>
          </w:tcPr>
          <w:p w14:paraId="1F0F69D5" w14:textId="77777777"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2D5BCB59" w14:textId="77777777"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1BC07265" w14:textId="77777777" w:rsidTr="005C4CD9">
        <w:trPr>
          <w:trHeight w:val="432"/>
        </w:trPr>
        <w:tc>
          <w:tcPr>
            <w:tcW w:w="4101" w:type="dxa"/>
            <w:shd w:val="clear" w:color="auto" w:fill="C0C0C0"/>
            <w:vAlign w:val="center"/>
          </w:tcPr>
          <w:p w14:paraId="2D605FE4" w14:textId="77777777"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654B7B27" w14:textId="77777777"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36875FAF" w14:textId="77777777" w:rsidTr="005C4CD9">
        <w:trPr>
          <w:trHeight w:val="432"/>
        </w:trPr>
        <w:tc>
          <w:tcPr>
            <w:tcW w:w="4101" w:type="dxa"/>
            <w:vAlign w:val="center"/>
          </w:tcPr>
          <w:p w14:paraId="40F13D65" w14:textId="77777777"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01CD2815" w14:textId="77777777"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3CB8BD93" w14:textId="77777777" w:rsidTr="005C4CD9">
        <w:trPr>
          <w:trHeight w:val="432"/>
        </w:trPr>
        <w:tc>
          <w:tcPr>
            <w:tcW w:w="4101" w:type="dxa"/>
            <w:shd w:val="clear" w:color="auto" w:fill="C0C0C0"/>
            <w:vAlign w:val="center"/>
          </w:tcPr>
          <w:p w14:paraId="026E7CF2" w14:textId="77777777"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63BBF527" w14:textId="77777777"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03C173AB" w14:textId="77777777" w:rsidTr="005C4CD9">
        <w:trPr>
          <w:trHeight w:val="432"/>
        </w:trPr>
        <w:tc>
          <w:tcPr>
            <w:tcW w:w="4101" w:type="dxa"/>
            <w:tcBorders>
              <w:bottom w:val="nil"/>
            </w:tcBorders>
            <w:shd w:val="clear" w:color="auto" w:fill="FFFFFF" w:themeFill="background1"/>
            <w:vAlign w:val="center"/>
          </w:tcPr>
          <w:p w14:paraId="164D8A2B" w14:textId="77777777"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37BA5E53" w14:textId="77777777"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068357F" w14:textId="77777777" w:rsidTr="005C4CD9">
        <w:trPr>
          <w:trHeight w:val="432"/>
        </w:trPr>
        <w:tc>
          <w:tcPr>
            <w:tcW w:w="4101" w:type="dxa"/>
            <w:tcBorders>
              <w:top w:val="nil"/>
              <w:bottom w:val="nil"/>
            </w:tcBorders>
            <w:shd w:val="clear" w:color="auto" w:fill="C0C0C0"/>
            <w:vAlign w:val="center"/>
          </w:tcPr>
          <w:p w14:paraId="2F7F0E9C" w14:textId="77777777"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386045F2" w14:textId="77777777"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5AA41F9E" w14:textId="77777777" w:rsidTr="005C4CD9">
        <w:trPr>
          <w:trHeight w:val="432"/>
        </w:trPr>
        <w:tc>
          <w:tcPr>
            <w:tcW w:w="4101" w:type="dxa"/>
            <w:tcBorders>
              <w:top w:val="nil"/>
              <w:bottom w:val="nil"/>
            </w:tcBorders>
            <w:shd w:val="clear" w:color="auto" w:fill="FFFFFF" w:themeFill="background1"/>
            <w:vAlign w:val="center"/>
          </w:tcPr>
          <w:p w14:paraId="18D92826" w14:textId="7777777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DE5F991" w14:textId="77777777"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78CF6FF" w14:textId="77777777" w:rsidTr="004B67B9">
        <w:trPr>
          <w:trHeight w:val="432"/>
        </w:trPr>
        <w:tc>
          <w:tcPr>
            <w:tcW w:w="4101" w:type="dxa"/>
            <w:tcBorders>
              <w:top w:val="nil"/>
              <w:bottom w:val="nil"/>
            </w:tcBorders>
            <w:shd w:val="clear" w:color="auto" w:fill="C0C0C0"/>
            <w:vAlign w:val="center"/>
          </w:tcPr>
          <w:p w14:paraId="655DD879" w14:textId="77777777"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5C467F42" w14:textId="77777777"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4410A3B3" w14:textId="77777777" w:rsidTr="00F56950">
        <w:trPr>
          <w:trHeight w:val="432"/>
        </w:trPr>
        <w:tc>
          <w:tcPr>
            <w:tcW w:w="4101" w:type="dxa"/>
            <w:tcBorders>
              <w:top w:val="nil"/>
              <w:bottom w:val="nil"/>
            </w:tcBorders>
            <w:shd w:val="clear" w:color="auto" w:fill="FFFFFF" w:themeFill="background1"/>
            <w:vAlign w:val="center"/>
          </w:tcPr>
          <w:p w14:paraId="15EC5D52" w14:textId="77777777"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7C4CD9C" w14:textId="77777777"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17D1FA61" w14:textId="77777777" w:rsidTr="00F56950">
        <w:trPr>
          <w:trHeight w:val="432"/>
        </w:trPr>
        <w:tc>
          <w:tcPr>
            <w:tcW w:w="4101" w:type="dxa"/>
            <w:tcBorders>
              <w:top w:val="nil"/>
              <w:bottom w:val="nil"/>
            </w:tcBorders>
            <w:shd w:val="clear" w:color="auto" w:fill="C0C0C0"/>
            <w:vAlign w:val="center"/>
          </w:tcPr>
          <w:p w14:paraId="4D64F58D" w14:textId="77777777"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352CEECD" w14:textId="77777777" w:rsidR="00F56950" w:rsidRPr="00F56950" w:rsidRDefault="00F56950" w:rsidP="00F56950">
            <w:pPr>
              <w:jc w:val="center"/>
            </w:pPr>
            <w:r w:rsidRPr="00F56950">
              <w:t>SQI</w:t>
            </w:r>
          </w:p>
        </w:tc>
      </w:tr>
      <w:tr w:rsidR="00F56950" w:rsidRPr="00E02AF5" w14:paraId="18439F87" w14:textId="77777777" w:rsidTr="00F56950">
        <w:trPr>
          <w:trHeight w:val="432"/>
        </w:trPr>
        <w:tc>
          <w:tcPr>
            <w:tcW w:w="4101" w:type="dxa"/>
            <w:tcBorders>
              <w:top w:val="nil"/>
              <w:bottom w:val="nil"/>
            </w:tcBorders>
            <w:shd w:val="clear" w:color="auto" w:fill="FFFFFF" w:themeFill="background1"/>
            <w:vAlign w:val="center"/>
          </w:tcPr>
          <w:p w14:paraId="6D7F0EC9" w14:textId="77777777"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3E673406" w14:textId="77777777" w:rsidR="00F56950" w:rsidRPr="00F56950" w:rsidRDefault="00F56950" w:rsidP="00F56950">
            <w:pPr>
              <w:jc w:val="center"/>
            </w:pPr>
            <w:r w:rsidRPr="00F56950">
              <w:t>LO</w:t>
            </w:r>
          </w:p>
        </w:tc>
      </w:tr>
      <w:tr w:rsidR="00F56950" w:rsidRPr="00E02AF5" w14:paraId="4DDF8B9B" w14:textId="77777777" w:rsidTr="00F56950">
        <w:trPr>
          <w:trHeight w:val="432"/>
        </w:trPr>
        <w:tc>
          <w:tcPr>
            <w:tcW w:w="4101" w:type="dxa"/>
            <w:tcBorders>
              <w:top w:val="nil"/>
              <w:bottom w:val="nil"/>
            </w:tcBorders>
            <w:shd w:val="clear" w:color="auto" w:fill="C0C0C0"/>
            <w:vAlign w:val="center"/>
          </w:tcPr>
          <w:p w14:paraId="754BAD3F" w14:textId="77777777"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7342345B" w14:textId="77777777" w:rsidR="00F56950" w:rsidRPr="00F56950" w:rsidRDefault="00F56950" w:rsidP="00F56950">
            <w:pPr>
              <w:jc w:val="center"/>
            </w:pPr>
            <w:r w:rsidRPr="00F56950">
              <w:t>PTA</w:t>
            </w:r>
          </w:p>
        </w:tc>
      </w:tr>
      <w:tr w:rsidR="00F56950" w:rsidRPr="00E02AF5" w14:paraId="4B00CD8F" w14:textId="77777777" w:rsidTr="00F56950">
        <w:trPr>
          <w:trHeight w:val="432"/>
        </w:trPr>
        <w:tc>
          <w:tcPr>
            <w:tcW w:w="4101" w:type="dxa"/>
            <w:tcBorders>
              <w:top w:val="nil"/>
              <w:bottom w:val="nil"/>
            </w:tcBorders>
            <w:shd w:val="clear" w:color="auto" w:fill="FFFFFF" w:themeFill="background1"/>
            <w:vAlign w:val="center"/>
          </w:tcPr>
          <w:p w14:paraId="13FB9F97" w14:textId="77777777"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37261502" w14:textId="77777777" w:rsidR="00F56950" w:rsidRPr="00F56950" w:rsidRDefault="00F56950" w:rsidP="00F56950">
            <w:pPr>
              <w:jc w:val="center"/>
            </w:pPr>
            <w:r w:rsidRPr="00F56950">
              <w:t>MWI</w:t>
            </w:r>
          </w:p>
        </w:tc>
      </w:tr>
      <w:tr w:rsidR="00F56950" w:rsidRPr="00E02AF5" w14:paraId="397679BB" w14:textId="77777777" w:rsidTr="00F56950">
        <w:trPr>
          <w:trHeight w:val="432"/>
        </w:trPr>
        <w:tc>
          <w:tcPr>
            <w:tcW w:w="4101" w:type="dxa"/>
            <w:tcBorders>
              <w:top w:val="nil"/>
              <w:bottom w:val="nil"/>
            </w:tcBorders>
            <w:shd w:val="clear" w:color="auto" w:fill="C0C0C0"/>
            <w:vAlign w:val="center"/>
          </w:tcPr>
          <w:p w14:paraId="78DACD00" w14:textId="77777777"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CF761F9" w14:textId="77777777" w:rsidR="00F56950" w:rsidRPr="00F56950" w:rsidRDefault="00F56950" w:rsidP="00F56950">
            <w:pPr>
              <w:jc w:val="center"/>
            </w:pPr>
            <w:r w:rsidRPr="00F56950">
              <w:t>HPF</w:t>
            </w:r>
          </w:p>
        </w:tc>
      </w:tr>
      <w:tr w:rsidR="00F56950" w:rsidRPr="00E02AF5" w14:paraId="43701BDB" w14:textId="77777777" w:rsidTr="00F56950">
        <w:trPr>
          <w:trHeight w:val="432"/>
        </w:trPr>
        <w:tc>
          <w:tcPr>
            <w:tcW w:w="4101" w:type="dxa"/>
            <w:tcBorders>
              <w:top w:val="nil"/>
              <w:bottom w:val="nil"/>
            </w:tcBorders>
            <w:shd w:val="clear" w:color="auto" w:fill="FFFFFF" w:themeFill="background1"/>
            <w:vAlign w:val="center"/>
          </w:tcPr>
          <w:p w14:paraId="1128C08C" w14:textId="77777777"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36F6485" w14:textId="77777777" w:rsidR="00F56950" w:rsidRPr="00F56950" w:rsidRDefault="00F56950" w:rsidP="00F56950">
            <w:pPr>
              <w:jc w:val="center"/>
            </w:pPr>
            <w:r w:rsidRPr="00F56950">
              <w:t>LPF</w:t>
            </w:r>
          </w:p>
        </w:tc>
      </w:tr>
      <w:tr w:rsidR="00F56950" w:rsidRPr="00E02AF5" w14:paraId="4523C792" w14:textId="77777777" w:rsidTr="00F56950">
        <w:trPr>
          <w:trHeight w:val="432"/>
        </w:trPr>
        <w:tc>
          <w:tcPr>
            <w:tcW w:w="4101" w:type="dxa"/>
            <w:tcBorders>
              <w:top w:val="nil"/>
              <w:bottom w:val="nil"/>
            </w:tcBorders>
            <w:shd w:val="clear" w:color="auto" w:fill="C0C0C0"/>
            <w:vAlign w:val="center"/>
          </w:tcPr>
          <w:p w14:paraId="3EE97CB9" w14:textId="7777777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1E6288B8" w14:textId="77777777" w:rsidR="00F56950" w:rsidRPr="00F56950" w:rsidRDefault="00F56950" w:rsidP="00F56950">
            <w:pPr>
              <w:jc w:val="center"/>
            </w:pPr>
            <w:r w:rsidRPr="00F56950">
              <w:t>BPF</w:t>
            </w:r>
          </w:p>
        </w:tc>
      </w:tr>
      <w:tr w:rsidR="00F56950" w:rsidRPr="00E02AF5" w14:paraId="6D1B4788" w14:textId="77777777" w:rsidTr="00F56950">
        <w:trPr>
          <w:trHeight w:val="432"/>
        </w:trPr>
        <w:tc>
          <w:tcPr>
            <w:tcW w:w="4101" w:type="dxa"/>
            <w:tcBorders>
              <w:top w:val="nil"/>
              <w:bottom w:val="nil"/>
            </w:tcBorders>
            <w:shd w:val="clear" w:color="auto" w:fill="FFFFFF" w:themeFill="background1"/>
            <w:vAlign w:val="center"/>
          </w:tcPr>
          <w:p w14:paraId="08AC05E2" w14:textId="77777777"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4A6A5A69" w14:textId="77777777" w:rsidR="00F56950" w:rsidRPr="00F56950" w:rsidRDefault="00F56950" w:rsidP="00F56950">
            <w:pPr>
              <w:jc w:val="center"/>
            </w:pPr>
            <w:r w:rsidRPr="00F56950">
              <w:t>NF</w:t>
            </w:r>
          </w:p>
        </w:tc>
      </w:tr>
      <w:tr w:rsidR="00F56950" w:rsidRPr="00E02AF5" w14:paraId="58DCA24E" w14:textId="77777777" w:rsidTr="00F56950">
        <w:trPr>
          <w:trHeight w:val="432"/>
        </w:trPr>
        <w:tc>
          <w:tcPr>
            <w:tcW w:w="4101" w:type="dxa"/>
            <w:tcBorders>
              <w:top w:val="nil"/>
              <w:bottom w:val="nil"/>
            </w:tcBorders>
            <w:shd w:val="clear" w:color="auto" w:fill="C0C0C0"/>
            <w:vAlign w:val="center"/>
          </w:tcPr>
          <w:p w14:paraId="4A9420FF" w14:textId="77777777"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FC2A264" w14:textId="77777777" w:rsidR="00F56950" w:rsidRPr="00F56950" w:rsidRDefault="00F56950" w:rsidP="00F56950">
            <w:pPr>
              <w:jc w:val="center"/>
            </w:pPr>
            <w:r w:rsidRPr="00F56950">
              <w:t>ML</w:t>
            </w:r>
          </w:p>
        </w:tc>
      </w:tr>
      <w:tr w:rsidR="00F56950" w:rsidRPr="00E02AF5" w14:paraId="51694EED" w14:textId="77777777" w:rsidTr="00F56950">
        <w:trPr>
          <w:trHeight w:val="432"/>
        </w:trPr>
        <w:tc>
          <w:tcPr>
            <w:tcW w:w="4101" w:type="dxa"/>
            <w:tcBorders>
              <w:top w:val="nil"/>
              <w:bottom w:val="nil"/>
            </w:tcBorders>
            <w:shd w:val="clear" w:color="auto" w:fill="FFFFFF" w:themeFill="background1"/>
            <w:vAlign w:val="center"/>
          </w:tcPr>
          <w:p w14:paraId="234B6B38" w14:textId="77777777"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1F5D17DD" w14:textId="77777777" w:rsidR="00F56950" w:rsidRPr="00F56950" w:rsidRDefault="00F56950" w:rsidP="00F56950">
            <w:pPr>
              <w:jc w:val="center"/>
            </w:pPr>
            <w:r w:rsidRPr="00F56950">
              <w:t>SVM</w:t>
            </w:r>
          </w:p>
        </w:tc>
      </w:tr>
      <w:tr w:rsidR="00F56950" w:rsidRPr="00E02AF5" w14:paraId="00DB4FE0" w14:textId="77777777" w:rsidTr="00F56950">
        <w:trPr>
          <w:trHeight w:val="432"/>
        </w:trPr>
        <w:tc>
          <w:tcPr>
            <w:tcW w:w="4101" w:type="dxa"/>
            <w:tcBorders>
              <w:top w:val="nil"/>
              <w:bottom w:val="nil"/>
            </w:tcBorders>
            <w:shd w:val="clear" w:color="auto" w:fill="C0C0C0"/>
            <w:vAlign w:val="center"/>
          </w:tcPr>
          <w:p w14:paraId="5005CB8A" w14:textId="77777777"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095E4720" w14:textId="77777777" w:rsidR="00F56950" w:rsidRPr="00F56950" w:rsidRDefault="00F56950" w:rsidP="00F56950">
            <w:pPr>
              <w:jc w:val="center"/>
            </w:pPr>
            <w:r w:rsidRPr="00F56950">
              <w:t>LR</w:t>
            </w:r>
          </w:p>
        </w:tc>
      </w:tr>
      <w:tr w:rsidR="00F56950" w:rsidRPr="00E02AF5" w14:paraId="75BC2942" w14:textId="77777777" w:rsidTr="00F56950">
        <w:trPr>
          <w:trHeight w:val="432"/>
        </w:trPr>
        <w:tc>
          <w:tcPr>
            <w:tcW w:w="4101" w:type="dxa"/>
            <w:tcBorders>
              <w:top w:val="nil"/>
              <w:bottom w:val="nil"/>
            </w:tcBorders>
            <w:shd w:val="clear" w:color="auto" w:fill="FFFFFF" w:themeFill="background1"/>
            <w:vAlign w:val="center"/>
          </w:tcPr>
          <w:p w14:paraId="7893EF28" w14:textId="77777777"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5E4AC6DE" w14:textId="77777777" w:rsidR="00F56950" w:rsidRPr="00F56950" w:rsidRDefault="00F56950" w:rsidP="00F56950">
            <w:pPr>
              <w:jc w:val="center"/>
            </w:pPr>
            <w:r w:rsidRPr="00F56950">
              <w:t>RF</w:t>
            </w:r>
          </w:p>
        </w:tc>
      </w:tr>
      <w:tr w:rsidR="00F56950" w:rsidRPr="00E02AF5" w14:paraId="261A6FE8" w14:textId="77777777" w:rsidTr="00F56950">
        <w:trPr>
          <w:trHeight w:val="432"/>
        </w:trPr>
        <w:tc>
          <w:tcPr>
            <w:tcW w:w="4101" w:type="dxa"/>
            <w:tcBorders>
              <w:top w:val="nil"/>
              <w:bottom w:val="nil"/>
            </w:tcBorders>
            <w:shd w:val="clear" w:color="auto" w:fill="C0C0C0"/>
            <w:vAlign w:val="center"/>
          </w:tcPr>
          <w:p w14:paraId="4E87B76C" w14:textId="77777777"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47947A08" w14:textId="77777777" w:rsidR="00F56950" w:rsidRPr="00F56950" w:rsidRDefault="00F56950" w:rsidP="00F56950">
            <w:pPr>
              <w:jc w:val="center"/>
            </w:pPr>
            <w:r w:rsidRPr="00F56950">
              <w:t>MIT-BIH</w:t>
            </w:r>
          </w:p>
        </w:tc>
      </w:tr>
      <w:tr w:rsidR="00F56950" w:rsidRPr="00E02AF5" w14:paraId="2D670BC4" w14:textId="77777777" w:rsidTr="00F56950">
        <w:trPr>
          <w:trHeight w:val="432"/>
        </w:trPr>
        <w:tc>
          <w:tcPr>
            <w:tcW w:w="4101" w:type="dxa"/>
            <w:tcBorders>
              <w:top w:val="nil"/>
              <w:bottom w:val="nil"/>
            </w:tcBorders>
            <w:shd w:val="clear" w:color="auto" w:fill="FFFFFF" w:themeFill="background1"/>
            <w:vAlign w:val="center"/>
          </w:tcPr>
          <w:p w14:paraId="5F43D971" w14:textId="77777777"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48F9ACCD" w14:textId="77777777" w:rsidR="00F56950" w:rsidRPr="00F56950" w:rsidRDefault="00F56950" w:rsidP="00F56950">
            <w:pPr>
              <w:jc w:val="center"/>
            </w:pPr>
            <w:r w:rsidRPr="00F56950">
              <w:t>QTDB</w:t>
            </w:r>
          </w:p>
        </w:tc>
      </w:tr>
      <w:tr w:rsidR="00F56950" w:rsidRPr="00E02AF5" w14:paraId="582C5C44" w14:textId="77777777" w:rsidTr="00F56950">
        <w:trPr>
          <w:trHeight w:val="432"/>
        </w:trPr>
        <w:tc>
          <w:tcPr>
            <w:tcW w:w="4101" w:type="dxa"/>
            <w:tcBorders>
              <w:top w:val="nil"/>
              <w:bottom w:val="nil"/>
            </w:tcBorders>
            <w:shd w:val="clear" w:color="auto" w:fill="C0C0C0"/>
            <w:vAlign w:val="center"/>
          </w:tcPr>
          <w:p w14:paraId="653B2921" w14:textId="77777777" w:rsidR="00F56950" w:rsidRPr="00F56950" w:rsidRDefault="00F56950" w:rsidP="00F56950">
            <w:pPr>
              <w:jc w:val="center"/>
            </w:pPr>
            <w:r w:rsidRPr="00F56950">
              <w:t>WaveForm DataBase</w:t>
            </w:r>
          </w:p>
        </w:tc>
        <w:tc>
          <w:tcPr>
            <w:tcW w:w="4119" w:type="dxa"/>
            <w:tcBorders>
              <w:top w:val="nil"/>
              <w:bottom w:val="nil"/>
            </w:tcBorders>
            <w:shd w:val="clear" w:color="auto" w:fill="C0C0C0"/>
            <w:vAlign w:val="center"/>
          </w:tcPr>
          <w:p w14:paraId="29A5C968" w14:textId="77777777" w:rsidR="00F56950" w:rsidRPr="00F56950" w:rsidRDefault="00F56950" w:rsidP="00F56950">
            <w:pPr>
              <w:jc w:val="center"/>
            </w:pPr>
            <w:r w:rsidRPr="00F56950">
              <w:t>WFDB</w:t>
            </w:r>
          </w:p>
        </w:tc>
      </w:tr>
      <w:tr w:rsidR="00F56950" w:rsidRPr="00E02AF5" w14:paraId="2D52E8CF" w14:textId="77777777" w:rsidTr="00F56950">
        <w:trPr>
          <w:trHeight w:val="432"/>
        </w:trPr>
        <w:tc>
          <w:tcPr>
            <w:tcW w:w="4101" w:type="dxa"/>
            <w:tcBorders>
              <w:top w:val="nil"/>
              <w:bottom w:val="nil"/>
            </w:tcBorders>
            <w:shd w:val="clear" w:color="auto" w:fill="FFFFFF" w:themeFill="background1"/>
            <w:vAlign w:val="center"/>
          </w:tcPr>
          <w:p w14:paraId="38DC9377" w14:textId="77777777"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1121241" w14:textId="77777777" w:rsidR="00F56950" w:rsidRPr="00F56950" w:rsidRDefault="00F56950" w:rsidP="00F56950">
            <w:pPr>
              <w:jc w:val="center"/>
            </w:pPr>
            <w:r w:rsidRPr="00F56950">
              <w:t>CSV</w:t>
            </w:r>
          </w:p>
        </w:tc>
      </w:tr>
      <w:tr w:rsidR="00F56950" w:rsidRPr="00E02AF5" w14:paraId="71E7E5C2" w14:textId="77777777" w:rsidTr="00F56950">
        <w:trPr>
          <w:trHeight w:val="432"/>
        </w:trPr>
        <w:tc>
          <w:tcPr>
            <w:tcW w:w="4101" w:type="dxa"/>
            <w:tcBorders>
              <w:top w:val="nil"/>
              <w:bottom w:val="single" w:sz="4" w:space="0" w:color="auto"/>
            </w:tcBorders>
            <w:shd w:val="clear" w:color="auto" w:fill="C0C0C0"/>
            <w:vAlign w:val="center"/>
          </w:tcPr>
          <w:p w14:paraId="60BA1295" w14:textId="77777777"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5D67CB1C" w14:textId="77777777" w:rsidR="00F56950" w:rsidRPr="00F56950" w:rsidRDefault="00F56950" w:rsidP="00F56950">
            <w:pPr>
              <w:jc w:val="center"/>
            </w:pPr>
            <w:r w:rsidRPr="00F56950">
              <w:t>GUI</w:t>
            </w:r>
          </w:p>
        </w:tc>
      </w:tr>
    </w:tbl>
    <w:p w14:paraId="68663597"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3422D446" w14:textId="77777777" w:rsidR="00F772A3" w:rsidRPr="00B63F56" w:rsidRDefault="00F772A3" w:rsidP="00F772A3">
      <w:pPr>
        <w:rPr>
          <w:rFonts w:ascii="B Nazanin"/>
          <w:sz w:val="28"/>
          <w:rtl/>
        </w:rPr>
      </w:pPr>
    </w:p>
    <w:p w14:paraId="373642EB"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37B201C5"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7383241"/>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2FAB896" w14:textId="77777777" w:rsidR="00F772A3" w:rsidRDefault="00F772A3" w:rsidP="00F56950">
      <w:pPr>
        <w:pStyle w:val="a"/>
        <w:numPr>
          <w:ilvl w:val="0"/>
          <w:numId w:val="0"/>
        </w:numPr>
        <w:rPr>
          <w:rtl/>
        </w:rPr>
      </w:pPr>
      <w:bookmarkStart w:id="12" w:name="_Toc209236399"/>
      <w:bookmarkStart w:id="13" w:name="_Toc237383242"/>
      <w:r w:rsidRPr="007C5232">
        <w:rPr>
          <w:rFonts w:hint="cs"/>
          <w:rtl/>
        </w:rPr>
        <w:t>مقدمه</w:t>
      </w:r>
      <w:bookmarkEnd w:id="12"/>
      <w:bookmarkEnd w:id="13"/>
    </w:p>
    <w:p w14:paraId="27881A0D"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2B5C2A1C"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09C82F4B" w14:textId="77777777"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FCB0FC9" w14:textId="77777777" w:rsidR="00162C37" w:rsidRDefault="00162C37" w:rsidP="00162C37">
      <w:pPr>
        <w:pStyle w:val="a"/>
        <w:rPr>
          <w:rtl/>
        </w:rPr>
      </w:pPr>
      <w:bookmarkStart w:id="14" w:name="_Toc237383243"/>
      <w:r>
        <w:rPr>
          <w:rFonts w:hint="cs"/>
          <w:rtl/>
        </w:rPr>
        <w:t>تاريخچه‌ای از موضوع تحقيق</w:t>
      </w:r>
      <w:bookmarkEnd w:id="14"/>
    </w:p>
    <w:p w14:paraId="0C296D10"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 xml:space="preserve">معمولاً با استفاده از تجهیزات دقیق و چندلید اندازه‌گیری می‌شود و تفسیر آن توسط پزشک یا الگوریتم‌های تخصصی </w:t>
      </w:r>
      <w:r w:rsidR="002F0954" w:rsidRPr="002F0954">
        <w:rPr>
          <w:rtl/>
        </w:rPr>
        <w:lastRenderedPageBreak/>
        <w:t>انجام می‌گیرد</w:t>
      </w:r>
      <w:r w:rsidR="002F0954" w:rsidRPr="002F0954">
        <w:rPr>
          <w:lang w:bidi="fa-IR"/>
        </w:rPr>
        <w:t>.</w:t>
      </w:r>
    </w:p>
    <w:p w14:paraId="2C49A687"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208646DC" w14:textId="77777777"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5A593A24" w14:textId="77777777" w:rsidR="007E685F" w:rsidRDefault="00162C37" w:rsidP="002F0954">
      <w:pPr>
        <w:pStyle w:val="a"/>
      </w:pPr>
      <w:bookmarkStart w:id="15" w:name="_Toc237383244"/>
      <w:r>
        <w:rPr>
          <w:rFonts w:hint="cs"/>
          <w:rtl/>
        </w:rPr>
        <w:t>شرح مسئله تحقيق</w:t>
      </w:r>
      <w:bookmarkEnd w:id="15"/>
    </w:p>
    <w:p w14:paraId="2C185736"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3CD68E2E"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E195334" w14:textId="77777777" w:rsidR="002F0954" w:rsidRPr="004002AE" w:rsidRDefault="002F0954" w:rsidP="002F0954">
      <w:pPr>
        <w:bidi/>
        <w:spacing w:after="200" w:line="276" w:lineRule="auto"/>
        <w:ind w:firstLine="708"/>
        <w:jc w:val="lowKashida"/>
        <w:rPr>
          <w:rFonts w:ascii="B Nazanin" w:hAnsi="B Nazanin" w:cs="B Nazanin"/>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C99B938" w14:textId="77777777" w:rsidR="00C657D3" w:rsidRPr="004002AE" w:rsidRDefault="002F0954" w:rsidP="002F0954">
      <w:pPr>
        <w:bidi/>
        <w:ind w:firstLine="708"/>
        <w:rPr>
          <w:rFonts w:ascii="B Nazanin" w:hAnsi="B Nazanin" w:cs="B Nazanin"/>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3063968D" w14:textId="77777777" w:rsidR="00162C37" w:rsidRDefault="00162C37" w:rsidP="00162C37">
      <w:pPr>
        <w:pStyle w:val="a"/>
        <w:rPr>
          <w:rtl/>
        </w:rPr>
      </w:pPr>
      <w:bookmarkStart w:id="16" w:name="_Toc237383245"/>
      <w:r>
        <w:rPr>
          <w:rFonts w:hint="cs"/>
          <w:rtl/>
        </w:rPr>
        <w:lastRenderedPageBreak/>
        <w:t>تعريف موضوع تحقيق</w:t>
      </w:r>
      <w:bookmarkEnd w:id="16"/>
    </w:p>
    <w:p w14:paraId="779366C7"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CDACC0A"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و شاخص کیفیت سیگنال استخراج می‌شوند</w:t>
      </w:r>
      <w:r w:rsidRPr="002F0954">
        <w:rPr>
          <w:lang w:bidi="fa-IR"/>
        </w:rPr>
        <w:t>.</w:t>
      </w:r>
    </w:p>
    <w:p w14:paraId="20D27D1E" w14:textId="77777777"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4616A783" w14:textId="77777777" w:rsidR="00162C37" w:rsidRDefault="00162C37" w:rsidP="00162C37">
      <w:pPr>
        <w:pStyle w:val="a"/>
        <w:rPr>
          <w:rtl/>
        </w:rPr>
      </w:pPr>
      <w:bookmarkStart w:id="17" w:name="_Toc237383246"/>
      <w:r>
        <w:rPr>
          <w:rFonts w:hint="cs"/>
          <w:rtl/>
        </w:rPr>
        <w:t>اهداف و آرمان‌های کلی تحقيق</w:t>
      </w:r>
      <w:bookmarkEnd w:id="17"/>
    </w:p>
    <w:p w14:paraId="6E252E98"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3796D8A" w14:textId="77777777" w:rsidR="002F0954" w:rsidRPr="002F0954" w:rsidRDefault="002F0954" w:rsidP="002F0954">
      <w:pPr>
        <w:pStyle w:val="a8"/>
      </w:pPr>
      <w:r w:rsidRPr="002F0954">
        <w:rPr>
          <w:rtl/>
        </w:rPr>
        <w:t>اهداف کلی این تحقیق عبارت‌اند از</w:t>
      </w:r>
      <w:r w:rsidRPr="002F0954">
        <w:t>:</w:t>
      </w:r>
    </w:p>
    <w:p w14:paraId="046C0567"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3F17F1B9"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14A10D9E"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01941DD9"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2A49D132"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6CEB29F4"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14B5633A"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0DAC613E"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291B51B4"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181A397D" w14:textId="77777777"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411C34BF" w14:textId="77777777" w:rsidR="00552590" w:rsidRDefault="00552590" w:rsidP="002D5E5F">
      <w:pPr>
        <w:pStyle w:val="af2"/>
        <w:rPr>
          <w:rtl/>
        </w:rPr>
      </w:pPr>
    </w:p>
    <w:p w14:paraId="72205009" w14:textId="77777777" w:rsidR="007E685F" w:rsidRDefault="00162C37" w:rsidP="002F0954">
      <w:pPr>
        <w:pStyle w:val="a"/>
      </w:pPr>
      <w:bookmarkStart w:id="18" w:name="_Toc237383247"/>
      <w:r>
        <w:rPr>
          <w:rFonts w:hint="cs"/>
          <w:rtl/>
        </w:rPr>
        <w:t>روش انجام تحقیق</w:t>
      </w:r>
      <w:bookmarkEnd w:id="18"/>
    </w:p>
    <w:p w14:paraId="5CAB6281"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35EEC4A8"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23FB3A0C"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77EEB01A"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AE6DC2B"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259927BA" w14:textId="77777777" w:rsidR="00281BFB" w:rsidRDefault="00281BFB" w:rsidP="00B977C1">
      <w:pPr>
        <w:pStyle w:val="a8"/>
        <w:rPr>
          <w:rtl/>
        </w:rPr>
      </w:pPr>
    </w:p>
    <w:p w14:paraId="7F95D6B2" w14:textId="77777777" w:rsidR="00162C37" w:rsidRDefault="00162C37" w:rsidP="00162C37">
      <w:pPr>
        <w:pStyle w:val="a"/>
        <w:rPr>
          <w:rtl/>
        </w:rPr>
      </w:pPr>
      <w:bookmarkStart w:id="19" w:name="_Toc237383248"/>
      <w:r>
        <w:rPr>
          <w:rFonts w:hint="cs"/>
          <w:rtl/>
        </w:rPr>
        <w:t>ساختار پايان‌نامه</w:t>
      </w:r>
      <w:bookmarkEnd w:id="19"/>
    </w:p>
    <w:p w14:paraId="325A597C"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و مبانی تخمین آریتمی بررسی 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4F27B666"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418D446A" w14:textId="77777777" w:rsidR="002F0954" w:rsidRPr="002F0954" w:rsidRDefault="002F0954" w:rsidP="002F0954">
      <w:pPr>
        <w:pStyle w:val="a8"/>
      </w:pPr>
      <w:r w:rsidRPr="002F0954">
        <w:rPr>
          <w:rtl/>
        </w:rPr>
        <w:lastRenderedPageBreak/>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63867CC8"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396E0289" w14:textId="77777777"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4C64219A" w14:textId="77777777" w:rsidR="00F772A3" w:rsidRPr="00B63F56" w:rsidRDefault="00F772A3" w:rsidP="00F772A3">
      <w:pPr>
        <w:rPr>
          <w:rFonts w:ascii="B Nazanin"/>
          <w:sz w:val="28"/>
          <w:rtl/>
        </w:rPr>
      </w:pPr>
    </w:p>
    <w:p w14:paraId="3869F700" w14:textId="77777777" w:rsidR="00CE230D" w:rsidRPr="00B63F56" w:rsidRDefault="00CE230D" w:rsidP="00CE230D">
      <w:pPr>
        <w:rPr>
          <w:rFonts w:ascii="B Nazanin"/>
          <w:sz w:val="28"/>
          <w:rtl/>
        </w:rPr>
      </w:pPr>
    </w:p>
    <w:p w14:paraId="54357D9C"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320B5DF" w14:textId="77777777" w:rsidR="00CE230D" w:rsidRPr="00B63F56" w:rsidRDefault="00CE230D" w:rsidP="00FD4133">
      <w:pPr>
        <w:bidi/>
        <w:rPr>
          <w:rFonts w:ascii="B Nazanin"/>
          <w:sz w:val="28"/>
          <w:rtl/>
        </w:rPr>
      </w:pPr>
    </w:p>
    <w:p w14:paraId="38EDEA94" w14:textId="77777777"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7383249"/>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1A4CFCF2" w14:textId="77777777"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169086D7" w14:textId="77777777" w:rsidR="00F772A3" w:rsidRPr="00627E43" w:rsidRDefault="00F772A3" w:rsidP="00E17CE1">
      <w:pPr>
        <w:pStyle w:val="2"/>
        <w:rPr>
          <w:rtl/>
        </w:rPr>
      </w:pPr>
      <w:bookmarkStart w:id="24" w:name="_Toc209236401"/>
      <w:bookmarkStart w:id="25" w:name="_Toc237383250"/>
      <w:r w:rsidRPr="00627E43">
        <w:rPr>
          <w:rFonts w:hint="cs"/>
          <w:rtl/>
        </w:rPr>
        <w:lastRenderedPageBreak/>
        <w:t>مقدمه</w:t>
      </w:r>
      <w:bookmarkEnd w:id="24"/>
      <w:bookmarkEnd w:id="25"/>
    </w:p>
    <w:p w14:paraId="41919F0D" w14:textId="77777777"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0A8F915D" w14:textId="77777777" w:rsidR="004B43E1" w:rsidRDefault="00957B43" w:rsidP="004B43E1">
      <w:pPr>
        <w:pStyle w:val="a"/>
      </w:pPr>
      <w:bookmarkStart w:id="26" w:name="_Toc237383251"/>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40C855E1" w14:textId="77777777" w:rsidR="004B43E1" w:rsidRDefault="004B43E1" w:rsidP="004B43E1">
      <w:pPr>
        <w:pStyle w:val="a0"/>
        <w:spacing w:before="480"/>
        <w:rPr>
          <w:lang w:bidi="fa-IR"/>
        </w:rPr>
      </w:pPr>
      <w:bookmarkStart w:id="27" w:name="_Toc237383252"/>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60938250"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15FB0E48"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B5FA41D"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sidR="00A21247">
        <w:rPr>
          <w:noProof/>
        </w:rPr>
        <w:pict w14:anchorId="65478A79">
          <v:shape id="_x0000_i1027" type="#_x0000_t75" style="width:320pt;height:207pt">
            <v:imagedata r:id="rId19" r:href="rId20"/>
          </v:shape>
        </w:pict>
      </w:r>
      <w:r>
        <w:fldChar w:fldCharType="end"/>
      </w:r>
    </w:p>
    <w:p w14:paraId="7F27E311" w14:textId="77777777"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383F1104" w14:textId="77777777" w:rsidR="004B43E1" w:rsidRDefault="004B43E1" w:rsidP="004B43E1">
      <w:pPr>
        <w:pStyle w:val="a0"/>
        <w:spacing w:before="480"/>
        <w:rPr>
          <w:rtl/>
        </w:rPr>
      </w:pPr>
      <w:bookmarkStart w:id="28" w:name="_Toc237383253"/>
      <w:r>
        <w:rPr>
          <w:rtl/>
        </w:rPr>
        <w:t>اجزای اصلی موج</w:t>
      </w:r>
      <w:r>
        <w:t xml:space="preserve"> PQRST</w:t>
      </w:r>
      <w:bookmarkEnd w:id="28"/>
    </w:p>
    <w:p w14:paraId="667C9A72" w14:textId="77777777" w:rsidR="004B43E1" w:rsidRDefault="004B43E1" w:rsidP="004B43E1">
      <w:pPr>
        <w:rPr>
          <w:rtl/>
        </w:rPr>
      </w:pPr>
    </w:p>
    <w:p w14:paraId="553DF90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586834A" w14:textId="77777777"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54678540" w14:textId="77777777" w:rsidR="004B43E1" w:rsidRDefault="004B43E1" w:rsidP="004B43E1">
      <w:pPr>
        <w:pStyle w:val="a0"/>
        <w:spacing w:before="480"/>
        <w:rPr>
          <w:lang w:bidi="fa-IR"/>
        </w:rPr>
      </w:pPr>
      <w:bookmarkStart w:id="29" w:name="_Toc237383254"/>
      <w:r>
        <w:rPr>
          <w:rtl/>
        </w:rPr>
        <w:t>ویژگی‌های زمانی مهم در</w:t>
      </w:r>
      <w:r>
        <w:t xml:space="preserve"> ECG</w:t>
      </w:r>
      <w:bookmarkEnd w:id="29"/>
    </w:p>
    <w:p w14:paraId="226FBA26" w14:textId="77777777"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33450BBD"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6C6FD75C" w14:textId="77777777" w:rsidTr="00C322EE">
        <w:trPr>
          <w:jc w:val="center"/>
        </w:trPr>
        <w:tc>
          <w:tcPr>
            <w:tcW w:w="3150" w:type="dxa"/>
            <w:tcBorders>
              <w:top w:val="double" w:sz="4" w:space="0" w:color="auto"/>
              <w:left w:val="nil"/>
              <w:bottom w:val="single" w:sz="4" w:space="0" w:color="auto"/>
              <w:right w:val="nil"/>
            </w:tcBorders>
            <w:vAlign w:val="center"/>
          </w:tcPr>
          <w:p w14:paraId="7AE01385" w14:textId="77777777"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0159C88F" w14:textId="77777777"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51BD4487" w14:textId="77777777" w:rsidTr="00C322EE">
        <w:trPr>
          <w:jc w:val="center"/>
        </w:trPr>
        <w:tc>
          <w:tcPr>
            <w:tcW w:w="3150" w:type="dxa"/>
            <w:tcBorders>
              <w:top w:val="nil"/>
              <w:left w:val="nil"/>
              <w:bottom w:val="nil"/>
              <w:right w:val="nil"/>
            </w:tcBorders>
            <w:vAlign w:val="center"/>
          </w:tcPr>
          <w:p w14:paraId="19A5D438"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09CB27A9"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1DC6F73" w14:textId="77777777" w:rsidTr="00C322EE">
        <w:trPr>
          <w:jc w:val="center"/>
        </w:trPr>
        <w:tc>
          <w:tcPr>
            <w:tcW w:w="3150" w:type="dxa"/>
            <w:tcBorders>
              <w:top w:val="nil"/>
              <w:left w:val="nil"/>
              <w:bottom w:val="nil"/>
              <w:right w:val="nil"/>
            </w:tcBorders>
            <w:vAlign w:val="center"/>
          </w:tcPr>
          <w:p w14:paraId="64FAC97B"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041056BE"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33DC147B" w14:textId="77777777" w:rsidTr="00C322EE">
        <w:trPr>
          <w:jc w:val="center"/>
        </w:trPr>
        <w:tc>
          <w:tcPr>
            <w:tcW w:w="3150" w:type="dxa"/>
            <w:tcBorders>
              <w:top w:val="nil"/>
              <w:left w:val="nil"/>
              <w:bottom w:val="nil"/>
              <w:right w:val="nil"/>
            </w:tcBorders>
            <w:vAlign w:val="center"/>
          </w:tcPr>
          <w:p w14:paraId="00AC39A4"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PR Interval</w:t>
            </w:r>
          </w:p>
        </w:tc>
        <w:tc>
          <w:tcPr>
            <w:tcW w:w="3690" w:type="dxa"/>
            <w:tcBorders>
              <w:top w:val="nil"/>
              <w:left w:val="nil"/>
              <w:bottom w:val="nil"/>
              <w:right w:val="nil"/>
            </w:tcBorders>
            <w:vAlign w:val="center"/>
          </w:tcPr>
          <w:p w14:paraId="6A2BF828"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1047E50E" w14:textId="77777777" w:rsidTr="00C322EE">
        <w:trPr>
          <w:jc w:val="center"/>
        </w:trPr>
        <w:tc>
          <w:tcPr>
            <w:tcW w:w="3150" w:type="dxa"/>
            <w:tcBorders>
              <w:top w:val="nil"/>
              <w:left w:val="nil"/>
              <w:bottom w:val="nil"/>
              <w:right w:val="nil"/>
            </w:tcBorders>
            <w:vAlign w:val="center"/>
          </w:tcPr>
          <w:p w14:paraId="1D0A8662"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QRS Duration</w:t>
            </w:r>
          </w:p>
        </w:tc>
        <w:tc>
          <w:tcPr>
            <w:tcW w:w="3690" w:type="dxa"/>
            <w:tcBorders>
              <w:top w:val="nil"/>
              <w:left w:val="nil"/>
              <w:bottom w:val="nil"/>
              <w:right w:val="nil"/>
            </w:tcBorders>
            <w:vAlign w:val="center"/>
          </w:tcPr>
          <w:p w14:paraId="37D20CF5"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57A506BB" w14:textId="77777777" w:rsidTr="00C322EE">
        <w:trPr>
          <w:jc w:val="center"/>
        </w:trPr>
        <w:tc>
          <w:tcPr>
            <w:tcW w:w="3150" w:type="dxa"/>
            <w:tcBorders>
              <w:top w:val="nil"/>
              <w:left w:val="nil"/>
              <w:bottom w:val="double" w:sz="4" w:space="0" w:color="auto"/>
              <w:right w:val="nil"/>
            </w:tcBorders>
            <w:vAlign w:val="center"/>
          </w:tcPr>
          <w:p w14:paraId="312AF997" w14:textId="77777777"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58B5F5D6" w14:textId="77777777"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710014AA" w14:textId="77777777"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A21247">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2B25AAB5" w14:textId="77777777"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5F129946"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678F031F" w14:textId="77777777"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A21247">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74779D4A" w14:textId="77777777"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2BDA28B4" w14:textId="77777777" w:rsidR="00957B43" w:rsidRDefault="007375FE" w:rsidP="007375FE">
      <w:pPr>
        <w:pStyle w:val="a"/>
        <w:spacing w:before="480"/>
        <w:rPr>
          <w:rtl/>
        </w:rPr>
      </w:pPr>
      <w:bookmarkStart w:id="31" w:name="_Toc237383255"/>
      <w:r w:rsidRPr="007375FE">
        <w:rPr>
          <w:rtl/>
        </w:rPr>
        <w:t>سخت‌افزار دریافت سیگنال</w:t>
      </w:r>
      <w:r w:rsidRPr="007375FE">
        <w:t xml:space="preserve"> ECG</w:t>
      </w:r>
      <w:bookmarkEnd w:id="31"/>
    </w:p>
    <w:p w14:paraId="6B584ECA" w14:textId="77777777" w:rsidR="00761A8F" w:rsidRDefault="00761A8F" w:rsidP="007E685F">
      <w:pPr>
        <w:pStyle w:val="a0"/>
        <w:spacing w:before="480"/>
        <w:rPr>
          <w:rtl/>
        </w:rPr>
      </w:pPr>
      <w:bookmarkStart w:id="32" w:name="_Toc237383256"/>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35D38D93" w14:textId="77777777"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0FEB135A" w14:textId="77777777" w:rsidR="00DA513D" w:rsidRDefault="007375FE" w:rsidP="007375FE">
      <w:pPr>
        <w:pStyle w:val="a0"/>
        <w:spacing w:before="480"/>
      </w:pPr>
      <w:bookmarkStart w:id="33" w:name="_Toc237383257"/>
      <w:r>
        <w:rPr>
          <w:rFonts w:ascii="Cambria" w:hAnsi="Cambria" w:hint="cs"/>
          <w:rtl/>
          <w:lang w:bidi="fa-IR"/>
        </w:rPr>
        <w:t xml:space="preserve">ماژول </w:t>
      </w:r>
      <w:r>
        <w:rPr>
          <w:rFonts w:ascii="Cambria" w:hAnsi="Cambria"/>
          <w:lang w:bidi="fa-IR"/>
        </w:rPr>
        <w:t>AD8232</w:t>
      </w:r>
      <w:bookmarkEnd w:id="33"/>
    </w:p>
    <w:p w14:paraId="48521A18"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10BFDF9E" w14:textId="77777777" w:rsidR="004002AE" w:rsidRDefault="004002AE" w:rsidP="007375FE">
      <w:pPr>
        <w:pStyle w:val="a8"/>
        <w:rPr>
          <w:rtl/>
          <w:lang w:bidi="fa-IR"/>
        </w:rPr>
      </w:pPr>
    </w:p>
    <w:p w14:paraId="2BF25C28"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0DDBEA18" w14:textId="77777777" w:rsidTr="00C322EE">
        <w:trPr>
          <w:jc w:val="center"/>
        </w:trPr>
        <w:tc>
          <w:tcPr>
            <w:tcW w:w="3150" w:type="dxa"/>
            <w:tcBorders>
              <w:top w:val="double" w:sz="4" w:space="0" w:color="auto"/>
              <w:left w:val="nil"/>
              <w:bottom w:val="single" w:sz="4" w:space="0" w:color="auto"/>
              <w:right w:val="nil"/>
            </w:tcBorders>
            <w:vAlign w:val="center"/>
          </w:tcPr>
          <w:p w14:paraId="0BC6475F" w14:textId="7777777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پایه یا خروجی</w:t>
            </w:r>
          </w:p>
        </w:tc>
        <w:tc>
          <w:tcPr>
            <w:tcW w:w="3690" w:type="dxa"/>
            <w:tcBorders>
              <w:top w:val="double" w:sz="4" w:space="0" w:color="auto"/>
              <w:left w:val="nil"/>
              <w:bottom w:val="single" w:sz="4" w:space="0" w:color="auto"/>
              <w:right w:val="nil"/>
            </w:tcBorders>
            <w:vAlign w:val="center"/>
          </w:tcPr>
          <w:p w14:paraId="50ACBD03" w14:textId="7777777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45AB7936" w14:textId="77777777" w:rsidTr="00C322EE">
        <w:trPr>
          <w:jc w:val="center"/>
        </w:trPr>
        <w:tc>
          <w:tcPr>
            <w:tcW w:w="3150" w:type="dxa"/>
            <w:tcBorders>
              <w:top w:val="nil"/>
              <w:left w:val="nil"/>
              <w:bottom w:val="nil"/>
              <w:right w:val="nil"/>
            </w:tcBorders>
            <w:vAlign w:val="center"/>
          </w:tcPr>
          <w:p w14:paraId="48B05191"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2F360005"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3F6D416" w14:textId="77777777" w:rsidTr="00C322EE">
        <w:trPr>
          <w:jc w:val="center"/>
        </w:trPr>
        <w:tc>
          <w:tcPr>
            <w:tcW w:w="3150" w:type="dxa"/>
            <w:tcBorders>
              <w:top w:val="nil"/>
              <w:left w:val="nil"/>
              <w:bottom w:val="nil"/>
              <w:right w:val="nil"/>
            </w:tcBorders>
            <w:vAlign w:val="center"/>
          </w:tcPr>
          <w:p w14:paraId="5E55EBB3"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21401F20"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6C9C86C5" w14:textId="77777777" w:rsidTr="00C322EE">
        <w:trPr>
          <w:jc w:val="center"/>
        </w:trPr>
        <w:tc>
          <w:tcPr>
            <w:tcW w:w="3150" w:type="dxa"/>
            <w:tcBorders>
              <w:top w:val="nil"/>
              <w:left w:val="nil"/>
              <w:bottom w:val="nil"/>
              <w:right w:val="nil"/>
            </w:tcBorders>
            <w:vAlign w:val="center"/>
          </w:tcPr>
          <w:p w14:paraId="1F331215"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5496B0D"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2F9A21BA" w14:textId="77777777" w:rsidTr="00C322EE">
        <w:trPr>
          <w:jc w:val="center"/>
        </w:trPr>
        <w:tc>
          <w:tcPr>
            <w:tcW w:w="3150" w:type="dxa"/>
            <w:tcBorders>
              <w:top w:val="nil"/>
              <w:left w:val="nil"/>
              <w:bottom w:val="nil"/>
              <w:right w:val="nil"/>
            </w:tcBorders>
            <w:vAlign w:val="center"/>
          </w:tcPr>
          <w:p w14:paraId="4BEB247C"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16E378B3"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6A2914D6" w14:textId="77777777" w:rsidTr="00C322EE">
        <w:trPr>
          <w:jc w:val="center"/>
        </w:trPr>
        <w:tc>
          <w:tcPr>
            <w:tcW w:w="3150" w:type="dxa"/>
            <w:tcBorders>
              <w:top w:val="nil"/>
              <w:left w:val="nil"/>
              <w:bottom w:val="double" w:sz="4" w:space="0" w:color="auto"/>
              <w:right w:val="nil"/>
            </w:tcBorders>
            <w:vAlign w:val="center"/>
          </w:tcPr>
          <w:p w14:paraId="470CA6F9" w14:textId="7777777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4B6E8675" w14:textId="7777777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451149E2" w14:textId="77777777" w:rsidR="007375FE" w:rsidRDefault="007375FE" w:rsidP="00614D87">
      <w:pPr>
        <w:pStyle w:val="Caption"/>
        <w:bidi/>
      </w:pPr>
      <w:bookmarkStart w:id="34" w:name="_Toc233713543"/>
      <w:r>
        <w:rPr>
          <w:rtl/>
        </w:rPr>
        <w:t xml:space="preserve">جدول </w:t>
      </w:r>
      <w:fldSimple w:instr=" SEQ جدول \* ARABIC ">
        <w:r w:rsidR="00A21247">
          <w:rPr>
            <w:noProof/>
            <w:rtl/>
          </w:rPr>
          <w:t>2</w:t>
        </w:r>
      </w:fldSimple>
      <w:r>
        <w:rPr>
          <w:rFonts w:hint="cs"/>
          <w:rtl/>
        </w:rPr>
        <w:t xml:space="preserve"> - پایه‌ها و خروجی‌های مهم ماژول </w:t>
      </w:r>
      <w:r>
        <w:t>AD8232</w:t>
      </w:r>
      <w:bookmarkEnd w:id="34"/>
    </w:p>
    <w:p w14:paraId="434C2B68" w14:textId="77777777" w:rsidR="007375FE" w:rsidRPr="007375FE" w:rsidRDefault="007375FE" w:rsidP="007375FE">
      <w:pPr>
        <w:pStyle w:val="a0"/>
        <w:spacing w:before="480"/>
        <w:rPr>
          <w:rFonts w:ascii="Cambria" w:hAnsi="Cambria"/>
          <w:lang w:bidi="fa-IR"/>
        </w:rPr>
      </w:pPr>
      <w:bookmarkStart w:id="35" w:name="_Toc237383258"/>
      <w:r>
        <w:rPr>
          <w:rFonts w:ascii="Cambria" w:hAnsi="Cambria" w:hint="cs"/>
          <w:rtl/>
          <w:lang w:bidi="fa-IR"/>
        </w:rPr>
        <w:lastRenderedPageBreak/>
        <w:t xml:space="preserve">برد </w:t>
      </w:r>
      <w:r w:rsidRPr="007375FE">
        <w:rPr>
          <w:rFonts w:ascii="Cambria" w:hAnsi="Cambria"/>
          <w:lang w:bidi="fa-IR"/>
        </w:rPr>
        <w:t>Arduino</w:t>
      </w:r>
      <w:bookmarkEnd w:id="35"/>
    </w:p>
    <w:p w14:paraId="5C2A197C" w14:textId="77777777"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562088AE" w14:textId="77777777" w:rsidR="007375FE" w:rsidRPr="007375FE" w:rsidRDefault="007375FE" w:rsidP="007375FE">
      <w:pPr>
        <w:pStyle w:val="a8"/>
        <w:rPr>
          <w:lang w:bidi="fa-IR"/>
        </w:rPr>
      </w:pPr>
    </w:p>
    <w:p w14:paraId="392864DC"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5DB22A1B"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17063403"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640627A3"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5B2B7C2B"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2E47634D" w14:textId="77777777"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3B9471C" w14:textId="77777777" w:rsidR="007375FE" w:rsidRDefault="007375FE" w:rsidP="007375FE">
      <w:pPr>
        <w:pStyle w:val="a"/>
        <w:spacing w:before="480"/>
        <w:rPr>
          <w:rtl/>
        </w:rPr>
      </w:pPr>
      <w:bookmarkStart w:id="36" w:name="_Toc237383259"/>
      <w:r>
        <w:rPr>
          <w:rtl/>
        </w:rPr>
        <w:t>بخش سوم: نمونه‌برداری و انتقال داده</w:t>
      </w:r>
      <w:bookmarkEnd w:id="36"/>
    </w:p>
    <w:p w14:paraId="75E9B13E" w14:textId="77777777" w:rsidR="007375FE" w:rsidRDefault="007375FE" w:rsidP="007375FE">
      <w:pPr>
        <w:pStyle w:val="a0"/>
        <w:spacing w:before="480"/>
        <w:rPr>
          <w:rtl/>
        </w:rPr>
      </w:pPr>
      <w:bookmarkStart w:id="37" w:name="_Toc237383260"/>
      <w:r>
        <w:rPr>
          <w:rtl/>
        </w:rPr>
        <w:t>نمونه‌برداری از سیگنال</w:t>
      </w:r>
      <w:r>
        <w:t xml:space="preserve"> ECG</w:t>
      </w:r>
      <w:bookmarkEnd w:id="37"/>
      <w:r>
        <w:t xml:space="preserve"> </w:t>
      </w:r>
    </w:p>
    <w:p w14:paraId="2141A0F2"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DC81C55" w14:textId="77777777" w:rsidR="007375FE" w:rsidRDefault="007375FE" w:rsidP="007375FE">
      <w:pPr>
        <w:pStyle w:val="a8"/>
        <w:rPr>
          <w:rtl/>
          <w:lang w:bidi="fa-IR"/>
        </w:rPr>
      </w:pPr>
      <w:r w:rsidRPr="007375FE">
        <w:rPr>
          <w:rtl/>
        </w:rPr>
        <w:t>طبق اصل نمونه‌برداری، نرخ نمونه‌برداری باید حداقل دو برابر بیشترین فرکانس مهم سیگنال باشد</w:t>
      </w:r>
      <w:r w:rsidRPr="007375FE">
        <w:t>:</w:t>
      </w:r>
    </w:p>
    <w:p w14:paraId="30F3E077" w14:textId="77777777"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16F70B2D" w14:textId="77777777"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1E747DF0" w14:textId="77777777"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761029B0" w14:textId="77777777" w:rsidR="007375FE" w:rsidRDefault="00614D87" w:rsidP="00614D87">
      <w:pPr>
        <w:pStyle w:val="a0"/>
        <w:spacing w:before="480"/>
        <w:rPr>
          <w:rtl/>
        </w:rPr>
      </w:pPr>
      <w:bookmarkStart w:id="38" w:name="_Toc237383261"/>
      <w:r>
        <w:rPr>
          <w:rtl/>
        </w:rPr>
        <w:t>قالب ارسال داده از</w:t>
      </w:r>
      <w:r>
        <w:t xml:space="preserve"> Arduino </w:t>
      </w:r>
      <w:r>
        <w:rPr>
          <w:rtl/>
        </w:rPr>
        <w:t>به کامپیوتر</w:t>
      </w:r>
      <w:bookmarkEnd w:id="38"/>
    </w:p>
    <w:p w14:paraId="651C4C68" w14:textId="77777777"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09AC1B36" w14:textId="77777777" w:rsidR="00614D87" w:rsidRPr="00614D87" w:rsidRDefault="00614D87" w:rsidP="007375FE">
      <w:pPr>
        <w:pStyle w:val="a8"/>
        <w:rPr>
          <w:rStyle w:val="mclose"/>
          <w:b/>
          <w:bCs/>
          <w:rtl/>
        </w:rPr>
      </w:pPr>
      <m:oMathPara>
        <m:oMath>
          <m:r>
            <m:rPr>
              <m:sty m:val="b"/>
            </m:rPr>
            <w:rPr>
              <w:rStyle w:val="mopen"/>
              <w:rFonts w:ascii="Cambria Math" w:hAnsi="Cambria Math"/>
            </w:rPr>
            <w:lastRenderedPageBreak/>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2A9C8989" w14:textId="77777777"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r w:rsidRPr="00614D87">
        <w:rPr>
          <w:lang w:bidi="fa-IR"/>
        </w:rPr>
        <w:t xml:space="preserve">adc_value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r w:rsidRPr="00614D87">
        <w:rPr>
          <w:lang w:bidi="fa-IR"/>
        </w:rPr>
        <w:t xml:space="preserve">lead_off_status </w:t>
      </w:r>
      <w:r>
        <w:rPr>
          <w:rFonts w:hint="cs"/>
          <w:rtl/>
          <w:lang w:bidi="fa-IR"/>
        </w:rPr>
        <w:t xml:space="preserve"> </w:t>
      </w:r>
      <w:r w:rsidRPr="00614D87">
        <w:rPr>
          <w:rtl/>
        </w:rPr>
        <w:t>وضعیت اتصال الکترودها را نشان می‌دهد</w:t>
      </w:r>
      <w:r w:rsidRPr="00614D87">
        <w:rPr>
          <w:lang w:bidi="fa-IR"/>
        </w:rPr>
        <w:t>.</w:t>
      </w:r>
    </w:p>
    <w:p w14:paraId="525518F9" w14:textId="77777777" w:rsidR="00614D87" w:rsidRDefault="00614D87" w:rsidP="00614D87">
      <w:pPr>
        <w:pStyle w:val="a"/>
        <w:spacing w:before="480"/>
        <w:rPr>
          <w:rtl/>
        </w:rPr>
      </w:pPr>
      <w:bookmarkStart w:id="39" w:name="_Toc237383262"/>
      <w:r>
        <w:rPr>
          <w:rtl/>
        </w:rPr>
        <w:t>بخش چهارم: پردازش سیگنال دیجیتال</w:t>
      </w:r>
      <w:r>
        <w:t xml:space="preserve"> ECG</w:t>
      </w:r>
      <w:bookmarkEnd w:id="39"/>
    </w:p>
    <w:p w14:paraId="25ABD7E2" w14:textId="77777777" w:rsidR="00614D87" w:rsidRDefault="00614D87" w:rsidP="00614D87">
      <w:pPr>
        <w:pStyle w:val="a0"/>
        <w:spacing w:before="480"/>
        <w:rPr>
          <w:rtl/>
        </w:rPr>
      </w:pPr>
      <w:bookmarkStart w:id="40" w:name="_Toc237383263"/>
      <w:r>
        <w:rPr>
          <w:rtl/>
        </w:rPr>
        <w:t>مقدمه‌ای بر پردازش سیگنال</w:t>
      </w:r>
      <w:r>
        <w:t xml:space="preserve"> ECG</w:t>
      </w:r>
      <w:bookmarkEnd w:id="40"/>
      <w:r>
        <w:t xml:space="preserve"> </w:t>
      </w:r>
    </w:p>
    <w:p w14:paraId="4C85C142" w14:textId="77777777"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4253D7BE" w14:textId="77777777" w:rsidR="00614D87" w:rsidRDefault="00614D87" w:rsidP="00A60D3E">
      <w:pPr>
        <w:pStyle w:val="a0"/>
        <w:spacing w:before="480"/>
        <w:rPr>
          <w:rtl/>
        </w:rPr>
      </w:pPr>
      <w:bookmarkStart w:id="41" w:name="_Toc237383264"/>
      <w:r>
        <w:rPr>
          <w:rtl/>
        </w:rPr>
        <w:t>نویزهای رایج در سیگنال</w:t>
      </w:r>
      <w:r>
        <w:t xml:space="preserve"> ECG</w:t>
      </w:r>
      <w:bookmarkEnd w:id="41"/>
      <w:r>
        <w:t xml:space="preserve"> </w:t>
      </w:r>
    </w:p>
    <w:p w14:paraId="25887AE7" w14:textId="77777777"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4EB18C46" w14:textId="77777777" w:rsidTr="00C322EE">
        <w:trPr>
          <w:jc w:val="center"/>
        </w:trPr>
        <w:tc>
          <w:tcPr>
            <w:tcW w:w="3150" w:type="dxa"/>
            <w:tcBorders>
              <w:top w:val="double" w:sz="4" w:space="0" w:color="auto"/>
              <w:left w:val="nil"/>
              <w:bottom w:val="single" w:sz="4" w:space="0" w:color="auto"/>
              <w:right w:val="nil"/>
            </w:tcBorders>
            <w:vAlign w:val="center"/>
          </w:tcPr>
          <w:p w14:paraId="7FDFB273" w14:textId="77777777"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43CDF15E" w14:textId="77777777"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0AA13DE9" w14:textId="77777777" w:rsidTr="00C322EE">
        <w:trPr>
          <w:jc w:val="center"/>
        </w:trPr>
        <w:tc>
          <w:tcPr>
            <w:tcW w:w="3150" w:type="dxa"/>
            <w:tcBorders>
              <w:top w:val="nil"/>
              <w:left w:val="nil"/>
              <w:bottom w:val="nil"/>
              <w:right w:val="nil"/>
            </w:tcBorders>
            <w:vAlign w:val="center"/>
          </w:tcPr>
          <w:p w14:paraId="0C5F2D34"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3A55DA37"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30AFEC77" w14:textId="77777777" w:rsidTr="00C322EE">
        <w:trPr>
          <w:jc w:val="center"/>
        </w:trPr>
        <w:tc>
          <w:tcPr>
            <w:tcW w:w="3150" w:type="dxa"/>
            <w:tcBorders>
              <w:top w:val="nil"/>
              <w:left w:val="nil"/>
              <w:bottom w:val="nil"/>
              <w:right w:val="nil"/>
            </w:tcBorders>
            <w:vAlign w:val="center"/>
          </w:tcPr>
          <w:p w14:paraId="66D0C386"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71E9C823"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700AEF15" w14:textId="77777777" w:rsidTr="00C322EE">
        <w:trPr>
          <w:jc w:val="center"/>
        </w:trPr>
        <w:tc>
          <w:tcPr>
            <w:tcW w:w="3150" w:type="dxa"/>
            <w:tcBorders>
              <w:top w:val="nil"/>
              <w:left w:val="nil"/>
              <w:bottom w:val="nil"/>
              <w:right w:val="nil"/>
            </w:tcBorders>
            <w:vAlign w:val="center"/>
          </w:tcPr>
          <w:p w14:paraId="680F4D8C"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2E1ED62B"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711C539A" w14:textId="77777777" w:rsidTr="00C322EE">
        <w:trPr>
          <w:jc w:val="center"/>
        </w:trPr>
        <w:tc>
          <w:tcPr>
            <w:tcW w:w="3150" w:type="dxa"/>
            <w:tcBorders>
              <w:top w:val="nil"/>
              <w:left w:val="nil"/>
              <w:bottom w:val="nil"/>
              <w:right w:val="nil"/>
            </w:tcBorders>
            <w:vAlign w:val="center"/>
          </w:tcPr>
          <w:p w14:paraId="6E82F30F"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30B37F03"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4DA8EE9A" w14:textId="77777777" w:rsidTr="00C322EE">
        <w:trPr>
          <w:jc w:val="center"/>
        </w:trPr>
        <w:tc>
          <w:tcPr>
            <w:tcW w:w="3150" w:type="dxa"/>
            <w:tcBorders>
              <w:top w:val="nil"/>
              <w:left w:val="nil"/>
              <w:bottom w:val="double" w:sz="4" w:space="0" w:color="auto"/>
              <w:right w:val="nil"/>
            </w:tcBorders>
            <w:vAlign w:val="center"/>
          </w:tcPr>
          <w:p w14:paraId="66C04004" w14:textId="77777777"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7864CA11" w14:textId="77777777"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64D67085" w14:textId="7777777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A21247">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11A791B6" w14:textId="77777777" w:rsidR="00614D87" w:rsidRDefault="00614D87" w:rsidP="00614D87">
      <w:pPr>
        <w:pStyle w:val="a0"/>
        <w:spacing w:before="480"/>
        <w:rPr>
          <w:rtl/>
        </w:rPr>
      </w:pPr>
      <w:bookmarkStart w:id="43" w:name="_Toc237383265"/>
      <w:r>
        <w:rPr>
          <w:rtl/>
        </w:rPr>
        <w:t>نویزهای رایج در سیگنال</w:t>
      </w:r>
      <w:r>
        <w:t xml:space="preserve"> ECG</w:t>
      </w:r>
      <w:bookmarkEnd w:id="43"/>
      <w:r>
        <w:t xml:space="preserve"> </w:t>
      </w:r>
    </w:p>
    <w:p w14:paraId="648D9C1A" w14:textId="77777777"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27AA78FF"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750AB121" w14:textId="77777777" w:rsidTr="00C322EE">
        <w:trPr>
          <w:jc w:val="center"/>
        </w:trPr>
        <w:tc>
          <w:tcPr>
            <w:tcW w:w="3150" w:type="dxa"/>
            <w:tcBorders>
              <w:top w:val="double" w:sz="4" w:space="0" w:color="auto"/>
              <w:left w:val="nil"/>
              <w:bottom w:val="single" w:sz="4" w:space="0" w:color="auto"/>
              <w:right w:val="nil"/>
            </w:tcBorders>
            <w:vAlign w:val="center"/>
          </w:tcPr>
          <w:p w14:paraId="51F0A986" w14:textId="7777777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18A4602F" w14:textId="7777777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67652EA3" w14:textId="77777777" w:rsidTr="00C322EE">
        <w:trPr>
          <w:jc w:val="center"/>
        </w:trPr>
        <w:tc>
          <w:tcPr>
            <w:tcW w:w="3150" w:type="dxa"/>
            <w:tcBorders>
              <w:top w:val="nil"/>
              <w:left w:val="nil"/>
              <w:bottom w:val="nil"/>
              <w:right w:val="nil"/>
            </w:tcBorders>
            <w:vAlign w:val="center"/>
          </w:tcPr>
          <w:p w14:paraId="363A38D3"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72A2B77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320A3A52" w14:textId="77777777" w:rsidTr="00C322EE">
        <w:trPr>
          <w:jc w:val="center"/>
        </w:trPr>
        <w:tc>
          <w:tcPr>
            <w:tcW w:w="3150" w:type="dxa"/>
            <w:tcBorders>
              <w:top w:val="nil"/>
              <w:left w:val="nil"/>
              <w:bottom w:val="nil"/>
              <w:right w:val="nil"/>
            </w:tcBorders>
            <w:vAlign w:val="center"/>
          </w:tcPr>
          <w:p w14:paraId="2FBB1E53"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38871A5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7E2E8D6C" w14:textId="77777777" w:rsidTr="00C322EE">
        <w:trPr>
          <w:jc w:val="center"/>
        </w:trPr>
        <w:tc>
          <w:tcPr>
            <w:tcW w:w="3150" w:type="dxa"/>
            <w:tcBorders>
              <w:top w:val="nil"/>
              <w:left w:val="nil"/>
              <w:bottom w:val="nil"/>
              <w:right w:val="nil"/>
            </w:tcBorders>
            <w:vAlign w:val="center"/>
          </w:tcPr>
          <w:p w14:paraId="4D6C36E7"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4B8310F6"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25272856" w14:textId="77777777" w:rsidTr="00C322EE">
        <w:trPr>
          <w:jc w:val="center"/>
        </w:trPr>
        <w:tc>
          <w:tcPr>
            <w:tcW w:w="3150" w:type="dxa"/>
            <w:tcBorders>
              <w:top w:val="nil"/>
              <w:left w:val="nil"/>
              <w:bottom w:val="double" w:sz="4" w:space="0" w:color="auto"/>
              <w:right w:val="nil"/>
            </w:tcBorders>
            <w:vAlign w:val="center"/>
          </w:tcPr>
          <w:p w14:paraId="5AF46331" w14:textId="77777777"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C8E2B7C" w14:textId="77777777"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6A43417B" w14:textId="77777777"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lastRenderedPageBreak/>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A21247">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31340E82" w14:textId="77777777" w:rsidR="00614D87" w:rsidRPr="00614D87" w:rsidRDefault="00614D87" w:rsidP="00614D87">
      <w:pPr>
        <w:rPr>
          <w:rtl/>
          <w:lang w:bidi="fa-IR"/>
        </w:rPr>
      </w:pPr>
    </w:p>
    <w:p w14:paraId="351D709C" w14:textId="77777777"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4575F347" w14:textId="77777777" w:rsidR="008D6B9F" w:rsidRDefault="008D6B9F" w:rsidP="008D6B9F">
      <w:pPr>
        <w:pStyle w:val="a"/>
        <w:spacing w:before="480"/>
        <w:rPr>
          <w:rtl/>
        </w:rPr>
      </w:pPr>
      <w:bookmarkStart w:id="45" w:name="_Toc237383266"/>
      <w:r>
        <w:rPr>
          <w:rtl/>
        </w:rPr>
        <w:t>بخش پنجم: تشخیص</w:t>
      </w:r>
      <w:r>
        <w:t xml:space="preserve"> QRS </w:t>
      </w:r>
      <w:r>
        <w:rPr>
          <w:rtl/>
        </w:rPr>
        <w:t>و موج‌های</w:t>
      </w:r>
      <w:r>
        <w:t xml:space="preserve"> PQRST</w:t>
      </w:r>
      <w:bookmarkEnd w:id="45"/>
    </w:p>
    <w:p w14:paraId="5902C621" w14:textId="77777777" w:rsidR="008D6B9F" w:rsidRDefault="008D6B9F" w:rsidP="008D6B9F">
      <w:pPr>
        <w:pStyle w:val="a0"/>
        <w:spacing w:before="480"/>
        <w:rPr>
          <w:rtl/>
        </w:rPr>
      </w:pPr>
      <w:bookmarkStart w:id="46" w:name="_Toc237383267"/>
      <w:r>
        <w:rPr>
          <w:rtl/>
        </w:rPr>
        <w:t>تشخیص قله</w:t>
      </w:r>
      <w:r>
        <w:t xml:space="preserve"> R </w:t>
      </w:r>
      <w:r>
        <w:rPr>
          <w:rtl/>
        </w:rPr>
        <w:t>و کمپلکس</w:t>
      </w:r>
      <w:r>
        <w:t xml:space="preserve"> QRS</w:t>
      </w:r>
      <w:bookmarkEnd w:id="46"/>
      <w:r>
        <w:t xml:space="preserve"> </w:t>
      </w:r>
    </w:p>
    <w:p w14:paraId="5A77C9F0"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408ACFE2"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2855E6D2" w14:textId="77777777" w:rsidR="008D6B9F" w:rsidRPr="008D6B9F" w:rsidRDefault="008D6B9F" w:rsidP="008D6B9F">
      <w:pPr>
        <w:pStyle w:val="a8"/>
        <w:numPr>
          <w:ilvl w:val="0"/>
          <w:numId w:val="42"/>
        </w:numPr>
      </w:pPr>
      <w:r w:rsidRPr="008D6B9F">
        <w:rPr>
          <w:rtl/>
        </w:rPr>
        <w:t>فیلتر باندگذر؛</w:t>
      </w:r>
    </w:p>
    <w:p w14:paraId="0284D857" w14:textId="77777777" w:rsidR="008D6B9F" w:rsidRPr="008D6B9F" w:rsidRDefault="008D6B9F" w:rsidP="008D6B9F">
      <w:pPr>
        <w:pStyle w:val="a8"/>
        <w:numPr>
          <w:ilvl w:val="0"/>
          <w:numId w:val="42"/>
        </w:numPr>
      </w:pPr>
      <w:r w:rsidRPr="008D6B9F">
        <w:rPr>
          <w:rtl/>
        </w:rPr>
        <w:t>مشتق‌گیری؛</w:t>
      </w:r>
    </w:p>
    <w:p w14:paraId="3D6C311C" w14:textId="77777777" w:rsidR="008D6B9F" w:rsidRPr="008D6B9F" w:rsidRDefault="008D6B9F" w:rsidP="008D6B9F">
      <w:pPr>
        <w:pStyle w:val="a8"/>
        <w:numPr>
          <w:ilvl w:val="0"/>
          <w:numId w:val="42"/>
        </w:numPr>
      </w:pPr>
      <w:r w:rsidRPr="008D6B9F">
        <w:rPr>
          <w:rtl/>
        </w:rPr>
        <w:t>توان دوم‌گیری؛</w:t>
      </w:r>
    </w:p>
    <w:p w14:paraId="7AA4DF27" w14:textId="77777777" w:rsidR="008D6B9F" w:rsidRPr="008D6B9F" w:rsidRDefault="008D6B9F" w:rsidP="008D6B9F">
      <w:pPr>
        <w:pStyle w:val="a8"/>
        <w:numPr>
          <w:ilvl w:val="0"/>
          <w:numId w:val="42"/>
        </w:numPr>
      </w:pPr>
      <w:r w:rsidRPr="008D6B9F">
        <w:rPr>
          <w:rtl/>
        </w:rPr>
        <w:t>انتگرال‌گیری با پنجره متحرک؛</w:t>
      </w:r>
    </w:p>
    <w:p w14:paraId="2211E629" w14:textId="77777777" w:rsidR="008D6B9F" w:rsidRPr="008D6B9F" w:rsidRDefault="008D6B9F" w:rsidP="008D6B9F">
      <w:pPr>
        <w:pStyle w:val="a8"/>
        <w:numPr>
          <w:ilvl w:val="0"/>
          <w:numId w:val="42"/>
        </w:numPr>
      </w:pPr>
      <w:r w:rsidRPr="008D6B9F">
        <w:rPr>
          <w:rtl/>
        </w:rPr>
        <w:t>آستانه‌گذاری تطبیقی؛</w:t>
      </w:r>
    </w:p>
    <w:p w14:paraId="23B78AA3" w14:textId="77777777" w:rsidR="008D6B9F" w:rsidRPr="008D6B9F" w:rsidRDefault="008D6B9F" w:rsidP="008D6B9F">
      <w:pPr>
        <w:pStyle w:val="a8"/>
        <w:numPr>
          <w:ilvl w:val="0"/>
          <w:numId w:val="42"/>
        </w:numPr>
      </w:pPr>
      <w:r w:rsidRPr="008D6B9F">
        <w:rPr>
          <w:rtl/>
        </w:rPr>
        <w:t>اعمال زمان بازداری؛</w:t>
      </w:r>
    </w:p>
    <w:p w14:paraId="534E5D97"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0069438D"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61511598"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1"/>
                    <a:stretch>
                      <a:fillRect/>
                    </a:stretch>
                  </pic:blipFill>
                  <pic:spPr>
                    <a:xfrm>
                      <a:off x="0" y="0"/>
                      <a:ext cx="4530868" cy="1990459"/>
                    </a:xfrm>
                    <a:prstGeom prst="rect">
                      <a:avLst/>
                    </a:prstGeom>
                  </pic:spPr>
                </pic:pic>
              </a:graphicData>
            </a:graphic>
          </wp:inline>
        </w:drawing>
      </w:r>
    </w:p>
    <w:p w14:paraId="7EB649D9" w14:textId="77777777"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323C0C0F" w14:textId="77777777" w:rsidR="008D6B9F" w:rsidRDefault="008D6B9F" w:rsidP="008D6B9F">
      <w:pPr>
        <w:pStyle w:val="a0"/>
        <w:spacing w:before="480"/>
        <w:rPr>
          <w:rtl/>
        </w:rPr>
      </w:pPr>
      <w:bookmarkStart w:id="47" w:name="_Toc237383268"/>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44A76973" w14:textId="77777777"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5853DFC"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3436E9D0" w14:textId="77777777" w:rsidTr="00EA594E">
        <w:trPr>
          <w:jc w:val="center"/>
        </w:trPr>
        <w:tc>
          <w:tcPr>
            <w:tcW w:w="3150" w:type="dxa"/>
            <w:tcBorders>
              <w:top w:val="double" w:sz="4" w:space="0" w:color="auto"/>
              <w:left w:val="nil"/>
              <w:bottom w:val="single" w:sz="4" w:space="0" w:color="auto"/>
              <w:right w:val="nil"/>
            </w:tcBorders>
          </w:tcPr>
          <w:p w14:paraId="43A7EB40"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1BF8D603"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5431E8A0" w14:textId="77777777" w:rsidTr="00EA594E">
        <w:trPr>
          <w:jc w:val="center"/>
        </w:trPr>
        <w:tc>
          <w:tcPr>
            <w:tcW w:w="3150" w:type="dxa"/>
            <w:tcBorders>
              <w:top w:val="nil"/>
              <w:left w:val="nil"/>
              <w:bottom w:val="nil"/>
              <w:right w:val="nil"/>
            </w:tcBorders>
          </w:tcPr>
          <w:p w14:paraId="39B4974C"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601D0411"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51E6B538" w14:textId="77777777" w:rsidTr="00EA594E">
        <w:trPr>
          <w:jc w:val="center"/>
        </w:trPr>
        <w:tc>
          <w:tcPr>
            <w:tcW w:w="3150" w:type="dxa"/>
            <w:tcBorders>
              <w:top w:val="nil"/>
              <w:left w:val="nil"/>
              <w:bottom w:val="nil"/>
              <w:right w:val="nil"/>
            </w:tcBorders>
          </w:tcPr>
          <w:p w14:paraId="19B623E9"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7B8C56B1"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8FD5AA6" w14:textId="77777777" w:rsidTr="00EA594E">
        <w:trPr>
          <w:jc w:val="center"/>
        </w:trPr>
        <w:tc>
          <w:tcPr>
            <w:tcW w:w="3150" w:type="dxa"/>
            <w:tcBorders>
              <w:top w:val="nil"/>
              <w:left w:val="nil"/>
              <w:bottom w:val="nil"/>
              <w:right w:val="nil"/>
            </w:tcBorders>
          </w:tcPr>
          <w:p w14:paraId="1AC2F4F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443D9156"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41E72C51" w14:textId="77777777" w:rsidTr="00EA594E">
        <w:trPr>
          <w:jc w:val="center"/>
        </w:trPr>
        <w:tc>
          <w:tcPr>
            <w:tcW w:w="3150" w:type="dxa"/>
            <w:tcBorders>
              <w:top w:val="nil"/>
              <w:left w:val="nil"/>
              <w:bottom w:val="double" w:sz="4" w:space="0" w:color="auto"/>
              <w:right w:val="nil"/>
            </w:tcBorders>
          </w:tcPr>
          <w:p w14:paraId="7A8B53F0"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4E2022E3" w14:textId="77777777"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5C9BEEB3" w14:textId="77777777"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A21247">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521299C" w14:textId="77777777"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444624AE" w14:textId="77777777" w:rsidR="008D6B9F" w:rsidRDefault="008D6B9F" w:rsidP="008D6B9F">
      <w:pPr>
        <w:pStyle w:val="a"/>
        <w:spacing w:before="480"/>
        <w:rPr>
          <w:rtl/>
        </w:rPr>
      </w:pPr>
      <w:bookmarkStart w:id="49" w:name="_Toc237383269"/>
      <w:r>
        <w:rPr>
          <w:rtl/>
        </w:rPr>
        <w:t xml:space="preserve">بخش </w:t>
      </w:r>
      <w:r w:rsidRPr="008D6B9F">
        <w:rPr>
          <w:rtl/>
          <w:lang w:bidi="ar-SA"/>
        </w:rPr>
        <w:t>ششم: استخراج ویژگی و تخمین اولیه آریتمی</w:t>
      </w:r>
      <w:bookmarkEnd w:id="49"/>
    </w:p>
    <w:p w14:paraId="51FA0D56" w14:textId="77777777" w:rsidR="008D6B9F" w:rsidRDefault="008D6B9F" w:rsidP="008D6B9F">
      <w:pPr>
        <w:pStyle w:val="a0"/>
        <w:spacing w:before="480"/>
        <w:rPr>
          <w:rtl/>
        </w:rPr>
      </w:pPr>
      <w:bookmarkStart w:id="50" w:name="_Toc237383270"/>
      <w:r>
        <w:rPr>
          <w:rtl/>
        </w:rPr>
        <w:t>تشخیص ویژگی‌های</w:t>
      </w:r>
      <w:r>
        <w:t xml:space="preserve"> ECG</w:t>
      </w:r>
      <w:bookmarkEnd w:id="50"/>
      <w:r>
        <w:t xml:space="preserve"> </w:t>
      </w:r>
    </w:p>
    <w:p w14:paraId="00DE8C30" w14:textId="77777777"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74B4CF26" w14:textId="77777777" w:rsidR="001D346C" w:rsidRDefault="001D346C" w:rsidP="00DE431B">
      <w:pPr>
        <w:pStyle w:val="a8"/>
        <w:rPr>
          <w:rFonts w:cs="Times New Roman"/>
          <w:lang w:bidi="fa-IR"/>
        </w:rPr>
      </w:pPr>
    </w:p>
    <w:p w14:paraId="577BCA1C" w14:textId="77777777" w:rsidR="004002AE" w:rsidRDefault="004002AE" w:rsidP="00DE431B">
      <w:pPr>
        <w:pStyle w:val="a8"/>
        <w:rPr>
          <w:rFonts w:cs="Times New Roman"/>
          <w:lang w:bidi="fa-IR"/>
        </w:rPr>
      </w:pPr>
    </w:p>
    <w:p w14:paraId="4305695E" w14:textId="77777777" w:rsidR="004002AE" w:rsidRDefault="004002AE" w:rsidP="00DE431B">
      <w:pPr>
        <w:pStyle w:val="a8"/>
        <w:rPr>
          <w:rFonts w:cs="Times New Roman"/>
          <w:lang w:bidi="fa-IR"/>
        </w:rPr>
      </w:pPr>
    </w:p>
    <w:p w14:paraId="41A802C8" w14:textId="77777777" w:rsidR="004002AE" w:rsidRDefault="004002AE" w:rsidP="00DE431B">
      <w:pPr>
        <w:pStyle w:val="a8"/>
        <w:rPr>
          <w:rFonts w:cs="Times New Roman"/>
          <w:lang w:bidi="fa-IR"/>
        </w:rPr>
      </w:pPr>
    </w:p>
    <w:p w14:paraId="657F7F02" w14:textId="77777777" w:rsidR="004002AE" w:rsidRDefault="004002AE" w:rsidP="00DE431B">
      <w:pPr>
        <w:pStyle w:val="a8"/>
        <w:rPr>
          <w:rFonts w:cs="Times New Roman"/>
          <w:lang w:bidi="fa-IR"/>
        </w:rPr>
      </w:pPr>
    </w:p>
    <w:p w14:paraId="67384D1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5D45ACF6" w14:textId="77777777" w:rsidTr="00B521C4">
        <w:trPr>
          <w:jc w:val="center"/>
        </w:trPr>
        <w:tc>
          <w:tcPr>
            <w:tcW w:w="3150" w:type="dxa"/>
            <w:tcBorders>
              <w:top w:val="double" w:sz="4" w:space="0" w:color="auto"/>
              <w:left w:val="nil"/>
              <w:bottom w:val="single" w:sz="4" w:space="0" w:color="auto"/>
              <w:right w:val="nil"/>
            </w:tcBorders>
          </w:tcPr>
          <w:p w14:paraId="75F22B44"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ویژگی</w:t>
            </w:r>
          </w:p>
        </w:tc>
        <w:tc>
          <w:tcPr>
            <w:tcW w:w="3690" w:type="dxa"/>
            <w:tcBorders>
              <w:top w:val="double" w:sz="4" w:space="0" w:color="auto"/>
              <w:left w:val="nil"/>
              <w:bottom w:val="single" w:sz="4" w:space="0" w:color="auto"/>
              <w:right w:val="nil"/>
            </w:tcBorders>
          </w:tcPr>
          <w:p w14:paraId="6672CD95" w14:textId="77777777"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593C4EAA" w14:textId="77777777" w:rsidTr="00B521C4">
        <w:trPr>
          <w:jc w:val="center"/>
        </w:trPr>
        <w:tc>
          <w:tcPr>
            <w:tcW w:w="3150" w:type="dxa"/>
            <w:tcBorders>
              <w:top w:val="nil"/>
              <w:left w:val="nil"/>
              <w:bottom w:val="nil"/>
              <w:right w:val="nil"/>
            </w:tcBorders>
          </w:tcPr>
          <w:p w14:paraId="55093F6B"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ED2D4D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349DE2D2" w14:textId="77777777" w:rsidTr="00B521C4">
        <w:trPr>
          <w:jc w:val="center"/>
        </w:trPr>
        <w:tc>
          <w:tcPr>
            <w:tcW w:w="3150" w:type="dxa"/>
            <w:tcBorders>
              <w:top w:val="nil"/>
              <w:left w:val="nil"/>
              <w:bottom w:val="nil"/>
              <w:right w:val="nil"/>
            </w:tcBorders>
          </w:tcPr>
          <w:p w14:paraId="79A2B4A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FA911C"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55E26BB1" w14:textId="77777777" w:rsidTr="00B521C4">
        <w:trPr>
          <w:jc w:val="center"/>
        </w:trPr>
        <w:tc>
          <w:tcPr>
            <w:tcW w:w="3150" w:type="dxa"/>
            <w:tcBorders>
              <w:top w:val="nil"/>
              <w:left w:val="nil"/>
              <w:bottom w:val="nil"/>
              <w:right w:val="nil"/>
            </w:tcBorders>
          </w:tcPr>
          <w:p w14:paraId="281371AD"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0CFCB61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07BCA2A3" w14:textId="77777777" w:rsidTr="00B521C4">
        <w:trPr>
          <w:jc w:val="center"/>
        </w:trPr>
        <w:tc>
          <w:tcPr>
            <w:tcW w:w="3150" w:type="dxa"/>
            <w:tcBorders>
              <w:top w:val="nil"/>
              <w:left w:val="nil"/>
              <w:bottom w:val="nil"/>
              <w:right w:val="nil"/>
            </w:tcBorders>
          </w:tcPr>
          <w:p w14:paraId="6A4A4F3F"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3FCF1DF2"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26D10A38" w14:textId="77777777" w:rsidTr="00B521C4">
        <w:trPr>
          <w:jc w:val="center"/>
        </w:trPr>
        <w:tc>
          <w:tcPr>
            <w:tcW w:w="3150" w:type="dxa"/>
            <w:tcBorders>
              <w:top w:val="nil"/>
              <w:left w:val="nil"/>
              <w:bottom w:val="nil"/>
              <w:right w:val="nil"/>
            </w:tcBorders>
          </w:tcPr>
          <w:p w14:paraId="6AB7F2E5" w14:textId="77777777"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2DEE376D" w14:textId="77777777"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318BD899" w14:textId="77777777" w:rsidTr="00990EFD">
        <w:trPr>
          <w:jc w:val="center"/>
        </w:trPr>
        <w:tc>
          <w:tcPr>
            <w:tcW w:w="3150" w:type="dxa"/>
            <w:tcBorders>
              <w:top w:val="nil"/>
              <w:left w:val="nil"/>
              <w:bottom w:val="double" w:sz="4" w:space="0" w:color="auto"/>
              <w:right w:val="nil"/>
            </w:tcBorders>
            <w:vAlign w:val="center"/>
          </w:tcPr>
          <w:p w14:paraId="3C81D3F8" w14:textId="7777777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lastRenderedPageBreak/>
              <w:t>Signal Quality Index</w:t>
            </w:r>
          </w:p>
        </w:tc>
        <w:tc>
          <w:tcPr>
            <w:tcW w:w="3690" w:type="dxa"/>
            <w:tcBorders>
              <w:top w:val="nil"/>
              <w:left w:val="nil"/>
              <w:bottom w:val="double" w:sz="4" w:space="0" w:color="auto"/>
              <w:right w:val="nil"/>
            </w:tcBorders>
            <w:vAlign w:val="center"/>
          </w:tcPr>
          <w:p w14:paraId="5BADB1D3" w14:textId="77777777"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5D014377" w14:textId="77777777"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14861CED" w14:textId="77777777" w:rsidR="008D6B9F" w:rsidRDefault="008D6B9F" w:rsidP="008D6B9F">
      <w:pPr>
        <w:pStyle w:val="a0"/>
        <w:spacing w:before="480"/>
        <w:rPr>
          <w:rtl/>
        </w:rPr>
      </w:pPr>
      <w:bookmarkStart w:id="52" w:name="_Toc237383271"/>
      <w:r>
        <w:rPr>
          <w:rtl/>
        </w:rPr>
        <w:t>تخمین اولیه آریتمی</w:t>
      </w:r>
      <w:bookmarkEnd w:id="52"/>
    </w:p>
    <w:p w14:paraId="78106AC3" w14:textId="77777777"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28DCC3A9" w14:textId="77777777"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DF68222" w14:textId="77777777" w:rsidTr="00476117">
        <w:trPr>
          <w:jc w:val="center"/>
        </w:trPr>
        <w:tc>
          <w:tcPr>
            <w:tcW w:w="3150" w:type="dxa"/>
            <w:tcBorders>
              <w:top w:val="double" w:sz="4" w:space="0" w:color="auto"/>
              <w:left w:val="nil"/>
              <w:bottom w:val="single" w:sz="4" w:space="0" w:color="auto"/>
              <w:right w:val="nil"/>
            </w:tcBorders>
            <w:vAlign w:val="center"/>
          </w:tcPr>
          <w:p w14:paraId="384AF7CC"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2F1118F0"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3C638E15" w14:textId="77777777" w:rsidTr="00476117">
        <w:trPr>
          <w:jc w:val="center"/>
        </w:trPr>
        <w:tc>
          <w:tcPr>
            <w:tcW w:w="3150" w:type="dxa"/>
            <w:tcBorders>
              <w:top w:val="nil"/>
              <w:left w:val="nil"/>
              <w:bottom w:val="nil"/>
              <w:right w:val="nil"/>
            </w:tcBorders>
            <w:vAlign w:val="center"/>
          </w:tcPr>
          <w:p w14:paraId="34EB2F1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3D7B406E" w14:textId="77777777"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16A0BB9" w14:textId="77777777" w:rsidTr="00476117">
        <w:trPr>
          <w:jc w:val="center"/>
        </w:trPr>
        <w:tc>
          <w:tcPr>
            <w:tcW w:w="3150" w:type="dxa"/>
            <w:tcBorders>
              <w:top w:val="nil"/>
              <w:left w:val="nil"/>
              <w:bottom w:val="nil"/>
              <w:right w:val="nil"/>
            </w:tcBorders>
            <w:vAlign w:val="center"/>
          </w:tcPr>
          <w:p w14:paraId="524E9877"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2C3BE918"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56AE95C" w14:textId="77777777" w:rsidTr="00476117">
        <w:trPr>
          <w:jc w:val="center"/>
        </w:trPr>
        <w:tc>
          <w:tcPr>
            <w:tcW w:w="3150" w:type="dxa"/>
            <w:tcBorders>
              <w:top w:val="nil"/>
              <w:left w:val="nil"/>
              <w:bottom w:val="nil"/>
              <w:right w:val="nil"/>
            </w:tcBorders>
            <w:vAlign w:val="center"/>
          </w:tcPr>
          <w:p w14:paraId="2C506F0E"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24C1446E"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CCFECCE" w14:textId="77777777" w:rsidTr="00476117">
        <w:trPr>
          <w:jc w:val="center"/>
        </w:trPr>
        <w:tc>
          <w:tcPr>
            <w:tcW w:w="3150" w:type="dxa"/>
            <w:tcBorders>
              <w:top w:val="nil"/>
              <w:left w:val="nil"/>
              <w:bottom w:val="nil"/>
              <w:right w:val="nil"/>
            </w:tcBorders>
            <w:vAlign w:val="center"/>
          </w:tcPr>
          <w:p w14:paraId="11872725"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08F57D2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10A58A63" w14:textId="77777777" w:rsidTr="00476117">
        <w:trPr>
          <w:jc w:val="center"/>
        </w:trPr>
        <w:tc>
          <w:tcPr>
            <w:tcW w:w="3150" w:type="dxa"/>
            <w:tcBorders>
              <w:top w:val="nil"/>
              <w:left w:val="nil"/>
              <w:bottom w:val="nil"/>
              <w:right w:val="nil"/>
            </w:tcBorders>
            <w:vAlign w:val="center"/>
          </w:tcPr>
          <w:p w14:paraId="5FBC8349" w14:textId="77777777"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E05694D" w14:textId="77777777"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44FDFBEC" w14:textId="77777777" w:rsidTr="00C322EE">
        <w:trPr>
          <w:jc w:val="center"/>
        </w:trPr>
        <w:tc>
          <w:tcPr>
            <w:tcW w:w="3150" w:type="dxa"/>
            <w:tcBorders>
              <w:top w:val="nil"/>
              <w:left w:val="nil"/>
              <w:bottom w:val="double" w:sz="4" w:space="0" w:color="auto"/>
              <w:right w:val="nil"/>
            </w:tcBorders>
            <w:vAlign w:val="center"/>
          </w:tcPr>
          <w:p w14:paraId="39BAC285"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4CC537E4" w14:textId="7777777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5EB65B42" w14:textId="77777777"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4D7DA9B" w14:textId="77777777" w:rsidR="00FD4133" w:rsidRDefault="00FD4133" w:rsidP="00FD4133">
      <w:pPr>
        <w:pStyle w:val="a"/>
        <w:spacing w:before="480"/>
        <w:rPr>
          <w:rtl/>
        </w:rPr>
      </w:pPr>
      <w:bookmarkStart w:id="54" w:name="_Toc237383272"/>
      <w:r>
        <w:rPr>
          <w:rtl/>
        </w:rPr>
        <w:t>بخش هفتم: ارزیابی، دیتاست‌ها و محدودیت‌ها</w:t>
      </w:r>
      <w:bookmarkEnd w:id="54"/>
    </w:p>
    <w:p w14:paraId="37EA27CD" w14:textId="77777777" w:rsidR="00FD4133" w:rsidRDefault="00FD4133" w:rsidP="00FD4133">
      <w:pPr>
        <w:pStyle w:val="a0"/>
        <w:spacing w:before="480"/>
        <w:rPr>
          <w:rtl/>
        </w:rPr>
      </w:pPr>
      <w:bookmarkStart w:id="55" w:name="_Toc237383273"/>
      <w:r>
        <w:rPr>
          <w:rtl/>
        </w:rPr>
        <w:t>پایگاه داده‌های استاندارد</w:t>
      </w:r>
      <w:r>
        <w:t xml:space="preserve"> ECG</w:t>
      </w:r>
      <w:bookmarkEnd w:id="55"/>
      <w:r>
        <w:t xml:space="preserve"> </w:t>
      </w:r>
    </w:p>
    <w:p w14:paraId="2D05C5DB" w14:textId="77777777" w:rsidR="00FD4133" w:rsidRPr="00FD4133" w:rsidRDefault="00FD4133" w:rsidP="00FD4133">
      <w:pPr>
        <w:pStyle w:val="a8"/>
        <w:ind w:firstLine="0"/>
        <w:rPr>
          <w:rtl/>
        </w:rPr>
      </w:pPr>
      <w:r>
        <w:rPr>
          <w:rtl/>
        </w:rPr>
        <w:t>برای ارزیابی بهتر الگوریتم‌های</w:t>
      </w:r>
      <w:r>
        <w:t xml:space="preserve"> ECG</w:t>
      </w:r>
      <w:r>
        <w:rPr>
          <w:rtl/>
        </w:rPr>
        <w:t>، استفاده از دیتاست‌های استاندارد ضروری است. در این پروژه می‌توان از دو پایگاه داده مهم استفاده کرد</w:t>
      </w:r>
      <w:r>
        <w:t>:</w:t>
      </w:r>
    </w:p>
    <w:p w14:paraId="518428FE"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76CEF513" w14:textId="77777777" w:rsidTr="00764811">
        <w:trPr>
          <w:jc w:val="center"/>
        </w:trPr>
        <w:tc>
          <w:tcPr>
            <w:tcW w:w="3150" w:type="dxa"/>
            <w:tcBorders>
              <w:top w:val="double" w:sz="4" w:space="0" w:color="auto"/>
              <w:left w:val="nil"/>
              <w:bottom w:val="single" w:sz="4" w:space="0" w:color="auto"/>
              <w:right w:val="nil"/>
            </w:tcBorders>
          </w:tcPr>
          <w:p w14:paraId="56256839"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741C2546" w14:textId="7777777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2418B00A" w14:textId="77777777" w:rsidTr="00764811">
        <w:trPr>
          <w:jc w:val="center"/>
        </w:trPr>
        <w:tc>
          <w:tcPr>
            <w:tcW w:w="3150" w:type="dxa"/>
            <w:tcBorders>
              <w:top w:val="nil"/>
              <w:left w:val="nil"/>
              <w:bottom w:val="nil"/>
              <w:right w:val="nil"/>
            </w:tcBorders>
          </w:tcPr>
          <w:p w14:paraId="7C9CC379"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503F69D"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2561EDD4" w14:textId="77777777" w:rsidTr="00764811">
        <w:trPr>
          <w:jc w:val="center"/>
        </w:trPr>
        <w:tc>
          <w:tcPr>
            <w:tcW w:w="3150" w:type="dxa"/>
            <w:tcBorders>
              <w:top w:val="nil"/>
              <w:left w:val="nil"/>
              <w:bottom w:val="double" w:sz="4" w:space="0" w:color="auto"/>
              <w:right w:val="nil"/>
            </w:tcBorders>
          </w:tcPr>
          <w:p w14:paraId="622642A7" w14:textId="7777777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70D7E465" w14:textId="7777777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38EDB083" w14:textId="77777777"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A21247">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11996AE8" w14:textId="77777777" w:rsidR="00FD4133" w:rsidRDefault="00FD4133" w:rsidP="008D6B9F">
      <w:pPr>
        <w:pStyle w:val="a8"/>
        <w:ind w:firstLine="0"/>
        <w:rPr>
          <w:rFonts w:cs="Times New Roman"/>
          <w:rtl/>
          <w:lang w:bidi="fa-IR"/>
        </w:rPr>
      </w:pPr>
    </w:p>
    <w:p w14:paraId="45A70D8A" w14:textId="77777777"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34BF3702" w14:textId="77777777" w:rsidR="00FD4133" w:rsidRDefault="00FD4133" w:rsidP="00FD4133">
      <w:pPr>
        <w:pStyle w:val="a0"/>
        <w:spacing w:before="480"/>
        <w:rPr>
          <w:rtl/>
        </w:rPr>
      </w:pPr>
      <w:bookmarkStart w:id="57" w:name="_Toc237383274"/>
      <w:r>
        <w:rPr>
          <w:rtl/>
        </w:rPr>
        <w:lastRenderedPageBreak/>
        <w:t>محدودیت‌های سامانه تک‌لید</w:t>
      </w:r>
      <w:bookmarkEnd w:id="57"/>
      <w:r>
        <w:t xml:space="preserve"> </w:t>
      </w:r>
    </w:p>
    <w:p w14:paraId="26AE1355"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F2861EA"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4B415D7F"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25ACA4FC"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6B4214D6"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612645E8" w14:textId="77777777" w:rsidR="00FD4133" w:rsidRPr="00FD4133" w:rsidRDefault="00FD4133" w:rsidP="00FD4133">
      <w:pPr>
        <w:pStyle w:val="a8"/>
        <w:numPr>
          <w:ilvl w:val="0"/>
          <w:numId w:val="43"/>
        </w:numPr>
      </w:pPr>
      <w:r w:rsidRPr="00FD4133">
        <w:rPr>
          <w:rtl/>
        </w:rPr>
        <w:t>خروجی آریتمی فقط هشدار اولیه است؛</w:t>
      </w:r>
    </w:p>
    <w:p w14:paraId="1454D257"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15160D27" w14:textId="77777777" w:rsidR="00FD4133" w:rsidRDefault="00FD4133" w:rsidP="00FD4133">
      <w:pPr>
        <w:pStyle w:val="a8"/>
        <w:rPr>
          <w:rtl/>
        </w:rPr>
      </w:pPr>
    </w:p>
    <w:p w14:paraId="0A0357D4" w14:textId="77777777" w:rsidR="00FD4133" w:rsidRDefault="00FD4133" w:rsidP="00FD4133">
      <w:pPr>
        <w:pStyle w:val="a0"/>
        <w:spacing w:before="480"/>
        <w:rPr>
          <w:rtl/>
        </w:rPr>
      </w:pPr>
      <w:bookmarkStart w:id="58" w:name="_Toc237383275"/>
      <w:r>
        <w:rPr>
          <w:rtl/>
        </w:rPr>
        <w:t>ملاحظات ایمنی</w:t>
      </w:r>
      <w:bookmarkEnd w:id="58"/>
      <w:r>
        <w:t xml:space="preserve"> </w:t>
      </w:r>
    </w:p>
    <w:p w14:paraId="3D4D1E82" w14:textId="77777777"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5298276F" w14:textId="77777777" w:rsidR="00FD4133" w:rsidRDefault="00FD4133" w:rsidP="00FD4133">
      <w:pPr>
        <w:pStyle w:val="a8"/>
        <w:rPr>
          <w:rtl/>
        </w:rPr>
      </w:pPr>
    </w:p>
    <w:p w14:paraId="322DAEBB" w14:textId="77777777" w:rsidR="00FD4133" w:rsidRDefault="00FD4133" w:rsidP="00FD4133">
      <w:pPr>
        <w:pStyle w:val="a"/>
        <w:spacing w:before="480"/>
        <w:rPr>
          <w:rtl/>
        </w:rPr>
      </w:pPr>
      <w:bookmarkStart w:id="59" w:name="_Toc237383276"/>
      <w:r>
        <w:rPr>
          <w:rtl/>
        </w:rPr>
        <w:t>خلاصه و جمع‌بندی</w:t>
      </w:r>
      <w:bookmarkEnd w:id="59"/>
    </w:p>
    <w:p w14:paraId="1D951ADF"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7C3495CE"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0863F3E7"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7D90A654" w14:textId="77777777" w:rsidR="00FD4133" w:rsidRDefault="00FD4133">
      <w:pPr>
        <w:rPr>
          <w:rFonts w:cs="B Nazanin"/>
          <w:szCs w:val="28"/>
          <w:rtl/>
        </w:rPr>
      </w:pPr>
      <w:r>
        <w:rPr>
          <w:rtl/>
        </w:rPr>
        <w:br w:type="page"/>
      </w:r>
    </w:p>
    <w:p w14:paraId="3149D44F" w14:textId="77777777" w:rsidR="00F772A3" w:rsidRDefault="00F772A3" w:rsidP="00F772A3">
      <w:pPr>
        <w:rPr>
          <w:rFonts w:ascii="B Nazanin"/>
          <w:sz w:val="28"/>
          <w:rtl/>
        </w:rPr>
      </w:pPr>
    </w:p>
    <w:p w14:paraId="7862B4D6" w14:textId="77777777" w:rsidR="00FB1300" w:rsidRDefault="00FB1300" w:rsidP="00FD4133">
      <w:pPr>
        <w:bidi/>
        <w:rPr>
          <w:rFonts w:ascii="Cambria" w:hAnsi="Cambria" w:cs="B Titr"/>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7DC06349" w14:textId="77777777" w:rsidR="00FB1300" w:rsidRPr="00FB1300" w:rsidRDefault="00FB1300" w:rsidP="00FD4133">
      <w:pPr>
        <w:bidi/>
        <w:rPr>
          <w:rFonts w:ascii="Cambria" w:hAnsi="Cambria" w:cs="B Titr"/>
          <w:sz w:val="56"/>
          <w:szCs w:val="56"/>
          <w:rtl/>
        </w:rPr>
      </w:pPr>
    </w:p>
    <w:p w14:paraId="58ADD6C9" w14:textId="77777777" w:rsidR="00CE230D" w:rsidRPr="005A25A9" w:rsidRDefault="00382EE5" w:rsidP="00382EE5">
      <w:pPr>
        <w:pStyle w:val="a5"/>
        <w:numPr>
          <w:ilvl w:val="0"/>
          <w:numId w:val="23"/>
        </w:numPr>
        <w:ind w:left="22"/>
        <w:rPr>
          <w:rtl/>
        </w:rPr>
      </w:pPr>
      <w:bookmarkStart w:id="60" w:name="_Toc237383277"/>
      <w:r w:rsidRPr="00382EE5">
        <w:rPr>
          <w:rtl/>
          <w:lang w:bidi="ar-SA"/>
        </w:rPr>
        <w:t>طراحی و معماری سامانه پیشنهادی پایش بلادرنگ</w:t>
      </w:r>
      <w:r w:rsidRPr="00382EE5">
        <w:t xml:space="preserve"> ECG</w:t>
      </w:r>
      <w:bookmarkEnd w:id="60"/>
    </w:p>
    <w:p w14:paraId="2015D32F" w14:textId="77777777"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05376B6" w14:textId="77777777" w:rsidR="004F134D" w:rsidRDefault="004F134D" w:rsidP="004F134D">
      <w:pPr>
        <w:pStyle w:val="a8"/>
        <w:ind w:firstLine="0"/>
        <w:rPr>
          <w:rFonts w:cs="Times New Roman"/>
          <w:rtl/>
          <w:lang w:bidi="fa-IR"/>
        </w:rPr>
        <w:sectPr w:rsidR="004F134D" w:rsidSect="00FD36FB">
          <w:headerReference w:type="first" r:id="rId22"/>
          <w:footerReference w:type="first" r:id="rId23"/>
          <w:footnotePr>
            <w:numRestart w:val="eachPage"/>
          </w:footnotePr>
          <w:pgSz w:w="11906" w:h="16838" w:code="9"/>
          <w:pgMar w:top="1701" w:right="2268" w:bottom="1701" w:left="1418" w:header="851" w:footer="1021" w:gutter="0"/>
          <w:cols w:space="708"/>
          <w:titlePg/>
          <w:bidi/>
          <w:rtlGutter/>
          <w:docGrid w:linePitch="360"/>
        </w:sectPr>
      </w:pPr>
    </w:p>
    <w:p w14:paraId="1CFDE648" w14:textId="77777777" w:rsidR="00F772A3" w:rsidRPr="00627E43" w:rsidRDefault="00F772A3" w:rsidP="00C45732">
      <w:pPr>
        <w:pStyle w:val="a"/>
        <w:rPr>
          <w:rtl/>
        </w:rPr>
      </w:pPr>
      <w:bookmarkStart w:id="61" w:name="_Toc209236405"/>
      <w:bookmarkStart w:id="62" w:name="_Toc237383278"/>
      <w:r w:rsidRPr="00627E43">
        <w:rPr>
          <w:rFonts w:hint="cs"/>
          <w:rtl/>
        </w:rPr>
        <w:lastRenderedPageBreak/>
        <w:t>مقدمه</w:t>
      </w:r>
      <w:bookmarkEnd w:id="61"/>
      <w:bookmarkEnd w:id="62"/>
    </w:p>
    <w:p w14:paraId="53781A8B"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419F2C2D"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126E807C"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3443C920"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4"/>
                    <a:stretch>
                      <a:fillRect/>
                    </a:stretch>
                  </pic:blipFill>
                  <pic:spPr>
                    <a:xfrm>
                      <a:off x="0" y="0"/>
                      <a:ext cx="5843270" cy="1084580"/>
                    </a:xfrm>
                    <a:prstGeom prst="rect">
                      <a:avLst/>
                    </a:prstGeom>
                  </pic:spPr>
                </pic:pic>
              </a:graphicData>
            </a:graphic>
          </wp:inline>
        </w:drawing>
      </w:r>
    </w:p>
    <w:p w14:paraId="27878D52" w14:textId="7777777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16453B37" w14:textId="77777777" w:rsidR="00382EE5" w:rsidRDefault="00382EE5" w:rsidP="00382EE5">
      <w:pPr>
        <w:pStyle w:val="a8"/>
        <w:ind w:left="-158" w:firstLine="270"/>
        <w:rPr>
          <w:rtl/>
          <w:lang w:bidi="fa-IR"/>
        </w:rPr>
      </w:pPr>
    </w:p>
    <w:p w14:paraId="78FD57D6" w14:textId="77777777"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A1FA90D" w14:textId="77777777" w:rsidR="00382EE5" w:rsidRDefault="004F134D" w:rsidP="00382EE5">
      <w:pPr>
        <w:pStyle w:val="a"/>
        <w:rPr>
          <w:rtl/>
        </w:rPr>
      </w:pPr>
      <w:bookmarkStart w:id="63" w:name="_Toc237383279"/>
      <w:r>
        <w:rPr>
          <w:rFonts w:hint="cs"/>
          <w:rtl/>
        </w:rPr>
        <w:t xml:space="preserve">روش پیشنهادی برای </w:t>
      </w:r>
      <w:r w:rsidR="00382EE5">
        <w:rPr>
          <w:rtl/>
        </w:rPr>
        <w:t>طراحی سامانه</w:t>
      </w:r>
      <w:r w:rsidR="00382EE5">
        <w:t xml:space="preserve"> ECG</w:t>
      </w:r>
      <w:bookmarkEnd w:id="63"/>
    </w:p>
    <w:p w14:paraId="1BA51863" w14:textId="77777777"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آماده‌سازی می‌شود. 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27A55E71"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0E24CBAD" w14:textId="77777777"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 xml:space="preserve">محدوده تغییرات و مقادیر پیشنهادی پارامترهای اصلی </w:t>
      </w:r>
      <w:r w:rsidRPr="00382EE5">
        <w:rPr>
          <w:rtl/>
        </w:rPr>
        <w:lastRenderedPageBreak/>
        <w:t>سامانه را نشان می‌دهد</w:t>
      </w:r>
      <w:r w:rsidRPr="00382EE5">
        <w:t>.</w:t>
      </w:r>
    </w:p>
    <w:p w14:paraId="34A66F49"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0BCDAB6A" w14:textId="77777777" w:rsidTr="00C322EE">
        <w:trPr>
          <w:jc w:val="center"/>
        </w:trPr>
        <w:tc>
          <w:tcPr>
            <w:tcW w:w="3150" w:type="dxa"/>
            <w:tcBorders>
              <w:top w:val="double" w:sz="4" w:space="0" w:color="auto"/>
              <w:left w:val="nil"/>
              <w:bottom w:val="single" w:sz="4" w:space="0" w:color="auto"/>
              <w:right w:val="nil"/>
            </w:tcBorders>
            <w:vAlign w:val="center"/>
          </w:tcPr>
          <w:p w14:paraId="70080946" w14:textId="77777777"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7F58C6C0" w14:textId="77777777"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7E2F1223" w14:textId="77777777" w:rsidTr="00C322EE">
        <w:trPr>
          <w:jc w:val="center"/>
        </w:trPr>
        <w:tc>
          <w:tcPr>
            <w:tcW w:w="3150" w:type="dxa"/>
            <w:tcBorders>
              <w:top w:val="nil"/>
              <w:left w:val="nil"/>
              <w:bottom w:val="nil"/>
              <w:right w:val="nil"/>
            </w:tcBorders>
            <w:vAlign w:val="center"/>
          </w:tcPr>
          <w:p w14:paraId="6C35B821"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63E5B3C9"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5C0C8C72" w14:textId="77777777" w:rsidTr="00C322EE">
        <w:trPr>
          <w:jc w:val="center"/>
        </w:trPr>
        <w:tc>
          <w:tcPr>
            <w:tcW w:w="3150" w:type="dxa"/>
            <w:tcBorders>
              <w:top w:val="nil"/>
              <w:left w:val="nil"/>
              <w:bottom w:val="nil"/>
              <w:right w:val="nil"/>
            </w:tcBorders>
            <w:vAlign w:val="center"/>
          </w:tcPr>
          <w:p w14:paraId="6ED7CD09"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67E1C9EE"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3EAC3A9F" w14:textId="77777777" w:rsidTr="00C322EE">
        <w:trPr>
          <w:jc w:val="center"/>
        </w:trPr>
        <w:tc>
          <w:tcPr>
            <w:tcW w:w="3150" w:type="dxa"/>
            <w:tcBorders>
              <w:top w:val="nil"/>
              <w:left w:val="nil"/>
              <w:bottom w:val="nil"/>
              <w:right w:val="nil"/>
            </w:tcBorders>
            <w:vAlign w:val="center"/>
          </w:tcPr>
          <w:p w14:paraId="6874DB36"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60A92BD"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3B038741" w14:textId="77777777" w:rsidTr="00C322EE">
        <w:trPr>
          <w:jc w:val="center"/>
        </w:trPr>
        <w:tc>
          <w:tcPr>
            <w:tcW w:w="3150" w:type="dxa"/>
            <w:tcBorders>
              <w:top w:val="nil"/>
              <w:left w:val="nil"/>
              <w:bottom w:val="nil"/>
              <w:right w:val="nil"/>
            </w:tcBorders>
            <w:vAlign w:val="center"/>
          </w:tcPr>
          <w:p w14:paraId="7051B70E"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09E8975D"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E1A33D" w14:textId="77777777" w:rsidTr="00C322EE">
        <w:trPr>
          <w:jc w:val="center"/>
        </w:trPr>
        <w:tc>
          <w:tcPr>
            <w:tcW w:w="3150" w:type="dxa"/>
            <w:tcBorders>
              <w:top w:val="nil"/>
              <w:left w:val="nil"/>
              <w:bottom w:val="nil"/>
              <w:right w:val="nil"/>
            </w:tcBorders>
            <w:vAlign w:val="center"/>
          </w:tcPr>
          <w:p w14:paraId="1168927F"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3C8C95B"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744CBF32" w14:textId="77777777" w:rsidTr="00C322EE">
        <w:trPr>
          <w:jc w:val="center"/>
        </w:trPr>
        <w:tc>
          <w:tcPr>
            <w:tcW w:w="3150" w:type="dxa"/>
            <w:tcBorders>
              <w:top w:val="nil"/>
              <w:left w:val="nil"/>
              <w:bottom w:val="nil"/>
              <w:right w:val="nil"/>
            </w:tcBorders>
            <w:vAlign w:val="center"/>
          </w:tcPr>
          <w:p w14:paraId="03404CAE"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54CA69E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3005703E" w14:textId="77777777" w:rsidTr="00C322EE">
        <w:trPr>
          <w:jc w:val="center"/>
        </w:trPr>
        <w:tc>
          <w:tcPr>
            <w:tcW w:w="3150" w:type="dxa"/>
            <w:tcBorders>
              <w:top w:val="nil"/>
              <w:left w:val="nil"/>
              <w:bottom w:val="nil"/>
              <w:right w:val="nil"/>
            </w:tcBorders>
            <w:vAlign w:val="center"/>
          </w:tcPr>
          <w:p w14:paraId="3F4FC59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725B34CC"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timestamp, adc_value, lead_off_status</w:t>
            </w:r>
          </w:p>
        </w:tc>
      </w:tr>
      <w:tr w:rsidR="00FE6E4F" w:rsidRPr="00FD4133" w14:paraId="4381AABD" w14:textId="77777777" w:rsidTr="00C322EE">
        <w:trPr>
          <w:jc w:val="center"/>
        </w:trPr>
        <w:tc>
          <w:tcPr>
            <w:tcW w:w="3150" w:type="dxa"/>
            <w:tcBorders>
              <w:top w:val="nil"/>
              <w:left w:val="nil"/>
              <w:bottom w:val="nil"/>
              <w:right w:val="nil"/>
            </w:tcBorders>
            <w:vAlign w:val="center"/>
          </w:tcPr>
          <w:p w14:paraId="5BAFD735"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03E0008C"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127BC98D" w14:textId="77777777" w:rsidTr="00C322EE">
        <w:trPr>
          <w:jc w:val="center"/>
        </w:trPr>
        <w:tc>
          <w:tcPr>
            <w:tcW w:w="3150" w:type="dxa"/>
            <w:tcBorders>
              <w:top w:val="nil"/>
              <w:left w:val="nil"/>
              <w:bottom w:val="nil"/>
              <w:right w:val="nil"/>
            </w:tcBorders>
            <w:vAlign w:val="center"/>
          </w:tcPr>
          <w:p w14:paraId="607FF11F"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275211A6"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7ECE73B" w14:textId="77777777" w:rsidTr="00C322EE">
        <w:trPr>
          <w:jc w:val="center"/>
        </w:trPr>
        <w:tc>
          <w:tcPr>
            <w:tcW w:w="3150" w:type="dxa"/>
            <w:tcBorders>
              <w:top w:val="nil"/>
              <w:left w:val="nil"/>
              <w:bottom w:val="nil"/>
              <w:right w:val="nil"/>
            </w:tcBorders>
            <w:vAlign w:val="center"/>
          </w:tcPr>
          <w:p w14:paraId="31EFDB33"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59B8F71D"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4EEF2DD9" w14:textId="77777777" w:rsidTr="00C322EE">
        <w:trPr>
          <w:jc w:val="center"/>
        </w:trPr>
        <w:tc>
          <w:tcPr>
            <w:tcW w:w="3150" w:type="dxa"/>
            <w:tcBorders>
              <w:top w:val="nil"/>
              <w:left w:val="nil"/>
              <w:bottom w:val="nil"/>
              <w:right w:val="nil"/>
            </w:tcBorders>
            <w:vAlign w:val="center"/>
          </w:tcPr>
          <w:p w14:paraId="466F9827"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422CE237"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790EA9F4" w14:textId="77777777" w:rsidTr="00C322EE">
        <w:trPr>
          <w:jc w:val="center"/>
        </w:trPr>
        <w:tc>
          <w:tcPr>
            <w:tcW w:w="3150" w:type="dxa"/>
            <w:tcBorders>
              <w:top w:val="nil"/>
              <w:left w:val="nil"/>
              <w:bottom w:val="nil"/>
              <w:right w:val="nil"/>
            </w:tcBorders>
            <w:vAlign w:val="center"/>
          </w:tcPr>
          <w:p w14:paraId="48BEBDD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5884C88D"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ms</w:t>
            </w:r>
          </w:p>
        </w:tc>
      </w:tr>
      <w:tr w:rsidR="00FE6E4F" w:rsidRPr="00FD4133" w14:paraId="7877BD90" w14:textId="77777777" w:rsidTr="00C322EE">
        <w:trPr>
          <w:jc w:val="center"/>
        </w:trPr>
        <w:tc>
          <w:tcPr>
            <w:tcW w:w="3150" w:type="dxa"/>
            <w:tcBorders>
              <w:top w:val="nil"/>
              <w:left w:val="nil"/>
              <w:bottom w:val="nil"/>
              <w:right w:val="nil"/>
            </w:tcBorders>
            <w:vAlign w:val="center"/>
          </w:tcPr>
          <w:p w14:paraId="429AE296"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4AF37261" w14:textId="7777777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1585E2E4" w14:textId="77777777" w:rsidTr="00C322EE">
        <w:trPr>
          <w:jc w:val="center"/>
        </w:trPr>
        <w:tc>
          <w:tcPr>
            <w:tcW w:w="3150" w:type="dxa"/>
            <w:tcBorders>
              <w:top w:val="nil"/>
              <w:left w:val="nil"/>
              <w:bottom w:val="double" w:sz="4" w:space="0" w:color="auto"/>
              <w:right w:val="nil"/>
            </w:tcBorders>
            <w:vAlign w:val="center"/>
          </w:tcPr>
          <w:p w14:paraId="24B044B6" w14:textId="77777777"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1948B64A" w14:textId="77777777"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C5E0C89" w14:textId="77777777"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A21247">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4F13B717" w14:textId="77777777" w:rsidR="00FE6E4F" w:rsidRDefault="00FE6E4F" w:rsidP="00FE6E4F">
      <w:pPr>
        <w:pStyle w:val="a8"/>
        <w:ind w:left="-158" w:firstLine="270"/>
        <w:rPr>
          <w:rtl/>
        </w:rPr>
      </w:pPr>
    </w:p>
    <w:p w14:paraId="4263C698" w14:textId="77777777"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08C69BE0"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46568E02"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0192ADF5"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3285190"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CCDFF0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35BE266F" w14:textId="77777777" w:rsidR="00382EE5" w:rsidRPr="00382EE5" w:rsidRDefault="00382EE5" w:rsidP="00382EE5">
      <w:pPr>
        <w:pStyle w:val="a8"/>
        <w:numPr>
          <w:ilvl w:val="0"/>
          <w:numId w:val="44"/>
        </w:numPr>
      </w:pPr>
      <w:r w:rsidRPr="00382EE5">
        <w:rPr>
          <w:rtl/>
        </w:rPr>
        <w:t>فیلترگذاری دیجیتال و کاهش نویز؛</w:t>
      </w:r>
    </w:p>
    <w:p w14:paraId="5AD53748"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40B69F85"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39128D67"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17C78B53"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5D38C000"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652A9976"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E4E3F6D" w14:textId="77777777"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0AE4003C" w14:textId="77777777"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r w:rsidRPr="00382EE5">
        <w:t xml:space="preserve">adc_value </w:t>
      </w:r>
      <w:r w:rsidR="00FE6E4F">
        <w:rPr>
          <w:rFonts w:hint="cs"/>
          <w:rtl/>
        </w:rPr>
        <w:t xml:space="preserve"> </w:t>
      </w:r>
      <w:r w:rsidRPr="00382EE5">
        <w:rPr>
          <w:rtl/>
        </w:rPr>
        <w:t>خروجی دیجیتال‌شده سیگنال</w:t>
      </w:r>
      <w:r w:rsidRPr="00382EE5">
        <w:t xml:space="preserve"> ECG </w:t>
      </w:r>
      <w:r w:rsidRPr="00382EE5">
        <w:rPr>
          <w:rtl/>
        </w:rPr>
        <w:t>و مقدار</w:t>
      </w:r>
      <w:r w:rsidRPr="00382EE5">
        <w:t xml:space="preserve">lead_off_status </w:t>
      </w:r>
      <w:r w:rsidR="00FE6E4F">
        <w:rPr>
          <w:rFonts w:hint="cs"/>
          <w:rtl/>
        </w:rPr>
        <w:t xml:space="preserve"> </w:t>
      </w:r>
      <w:r w:rsidRPr="00382EE5">
        <w:rPr>
          <w:rtl/>
        </w:rPr>
        <w:t>وضعیت اتصال الکترودها را نشان می‌دهد</w:t>
      </w:r>
      <w:r w:rsidRPr="00382EE5">
        <w:t>.</w:t>
      </w:r>
    </w:p>
    <w:p w14:paraId="67E9A3C9" w14:textId="77777777" w:rsidR="00F419D4" w:rsidRDefault="00FE6E4F" w:rsidP="00FA2088">
      <w:pPr>
        <w:pStyle w:val="a"/>
        <w:rPr>
          <w:rtl/>
        </w:rPr>
      </w:pPr>
      <w:bookmarkStart w:id="65" w:name="_Toc237383280"/>
      <w:r>
        <w:rPr>
          <w:rtl/>
        </w:rPr>
        <w:lastRenderedPageBreak/>
        <w:t>ابزارها و تجهیزات مورد نیاز</w:t>
      </w:r>
      <w:bookmarkEnd w:id="65"/>
      <w:r w:rsidR="004F134D">
        <w:rPr>
          <w:rFonts w:hint="cs"/>
          <w:rtl/>
        </w:rPr>
        <w:t xml:space="preserve"> </w:t>
      </w:r>
    </w:p>
    <w:p w14:paraId="093D3362" w14:textId="77777777"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0BE8F685"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A916FA8" w14:textId="77777777" w:rsidTr="00C322EE">
        <w:trPr>
          <w:jc w:val="center"/>
        </w:trPr>
        <w:tc>
          <w:tcPr>
            <w:tcW w:w="3150" w:type="dxa"/>
            <w:tcBorders>
              <w:top w:val="double" w:sz="4" w:space="0" w:color="auto"/>
              <w:left w:val="nil"/>
              <w:bottom w:val="single" w:sz="4" w:space="0" w:color="auto"/>
              <w:right w:val="nil"/>
            </w:tcBorders>
            <w:vAlign w:val="center"/>
          </w:tcPr>
          <w:p w14:paraId="0345FD79" w14:textId="77777777"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2F19C46E" w14:textId="77777777"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2E0BBA46" w14:textId="77777777" w:rsidTr="00C322EE">
        <w:trPr>
          <w:jc w:val="center"/>
        </w:trPr>
        <w:tc>
          <w:tcPr>
            <w:tcW w:w="3150" w:type="dxa"/>
            <w:tcBorders>
              <w:top w:val="nil"/>
              <w:left w:val="nil"/>
              <w:bottom w:val="nil"/>
              <w:right w:val="nil"/>
            </w:tcBorders>
            <w:vAlign w:val="center"/>
          </w:tcPr>
          <w:p w14:paraId="0875334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133D344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6ED953A2" w14:textId="77777777" w:rsidTr="00C322EE">
        <w:trPr>
          <w:jc w:val="center"/>
        </w:trPr>
        <w:tc>
          <w:tcPr>
            <w:tcW w:w="3150" w:type="dxa"/>
            <w:tcBorders>
              <w:top w:val="nil"/>
              <w:left w:val="nil"/>
              <w:bottom w:val="nil"/>
              <w:right w:val="nil"/>
            </w:tcBorders>
            <w:vAlign w:val="center"/>
          </w:tcPr>
          <w:p w14:paraId="12F5DC8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7D1A23B8"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6E9A718C" w14:textId="77777777" w:rsidTr="00C322EE">
        <w:trPr>
          <w:jc w:val="center"/>
        </w:trPr>
        <w:tc>
          <w:tcPr>
            <w:tcW w:w="3150" w:type="dxa"/>
            <w:tcBorders>
              <w:top w:val="nil"/>
              <w:left w:val="nil"/>
              <w:bottom w:val="nil"/>
              <w:right w:val="nil"/>
            </w:tcBorders>
            <w:vAlign w:val="center"/>
          </w:tcPr>
          <w:p w14:paraId="226A6F8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68465E3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6CDB1155" w14:textId="77777777" w:rsidTr="00C322EE">
        <w:trPr>
          <w:jc w:val="center"/>
        </w:trPr>
        <w:tc>
          <w:tcPr>
            <w:tcW w:w="3150" w:type="dxa"/>
            <w:tcBorders>
              <w:top w:val="nil"/>
              <w:left w:val="nil"/>
              <w:bottom w:val="nil"/>
              <w:right w:val="nil"/>
            </w:tcBorders>
            <w:vAlign w:val="center"/>
          </w:tcPr>
          <w:p w14:paraId="3602FFD2"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2C1CEDC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0DA9235A" w14:textId="77777777" w:rsidTr="00C322EE">
        <w:trPr>
          <w:jc w:val="center"/>
        </w:trPr>
        <w:tc>
          <w:tcPr>
            <w:tcW w:w="3150" w:type="dxa"/>
            <w:tcBorders>
              <w:top w:val="nil"/>
              <w:left w:val="nil"/>
              <w:bottom w:val="nil"/>
              <w:right w:val="nil"/>
            </w:tcBorders>
            <w:vAlign w:val="center"/>
          </w:tcPr>
          <w:p w14:paraId="2B34D780" w14:textId="77777777"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253C1973" w14:textId="77777777"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0C161D05" w14:textId="77777777" w:rsidTr="00C322EE">
        <w:trPr>
          <w:jc w:val="center"/>
        </w:trPr>
        <w:tc>
          <w:tcPr>
            <w:tcW w:w="3150" w:type="dxa"/>
            <w:tcBorders>
              <w:top w:val="nil"/>
              <w:left w:val="nil"/>
              <w:bottom w:val="double" w:sz="4" w:space="0" w:color="auto"/>
              <w:right w:val="nil"/>
            </w:tcBorders>
            <w:vAlign w:val="center"/>
          </w:tcPr>
          <w:p w14:paraId="2CBDED9E"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0D51898A" w14:textId="77777777"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476410E6" w14:textId="77777777" w:rsidR="00E05698" w:rsidRDefault="00E05698" w:rsidP="00E05698">
      <w:pPr>
        <w:pStyle w:val="Caption"/>
        <w:bidi/>
        <w:rPr>
          <w:rtl/>
          <w:lang w:bidi="fa-IR"/>
        </w:rPr>
      </w:pPr>
      <w:bookmarkStart w:id="66" w:name="_Toc233713551"/>
      <w:r>
        <w:rPr>
          <w:rtl/>
        </w:rPr>
        <w:t xml:space="preserve">جدول </w:t>
      </w:r>
      <w:fldSimple w:instr=" SEQ جدول \* ARABIC ">
        <w:r w:rsidR="00A21247">
          <w:rPr>
            <w:noProof/>
            <w:rtl/>
          </w:rPr>
          <w:t>10</w:t>
        </w:r>
      </w:fldSimple>
      <w:r>
        <w:rPr>
          <w:rFonts w:hint="cs"/>
          <w:rtl/>
          <w:lang w:bidi="fa-IR"/>
        </w:rPr>
        <w:t xml:space="preserve">- </w:t>
      </w:r>
      <w:r w:rsidRPr="00546800">
        <w:rPr>
          <w:rtl/>
          <w:lang w:bidi="fa-IR"/>
        </w:rPr>
        <w:t>ابزارها و تجهیزات سخت‌افزاری مورد نیاز</w:t>
      </w:r>
      <w:bookmarkEnd w:id="66"/>
    </w:p>
    <w:p w14:paraId="64E9175A" w14:textId="77777777" w:rsidR="00E05698" w:rsidRPr="00E05698" w:rsidRDefault="00E05698" w:rsidP="00E05698">
      <w:pPr>
        <w:rPr>
          <w:rtl/>
          <w:lang w:bidi="fa-IR"/>
        </w:rPr>
      </w:pPr>
    </w:p>
    <w:p w14:paraId="5D31C2B1" w14:textId="77777777"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5906E8D3" w14:textId="77777777" w:rsidR="004002AE" w:rsidRDefault="004002AE" w:rsidP="0068320C">
      <w:pPr>
        <w:pStyle w:val="a8"/>
        <w:rPr>
          <w:rtl/>
        </w:rPr>
      </w:pPr>
    </w:p>
    <w:p w14:paraId="791ECF66"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15EFFBE4" w14:textId="77777777" w:rsidTr="00E05698">
        <w:trPr>
          <w:jc w:val="center"/>
        </w:trPr>
        <w:tc>
          <w:tcPr>
            <w:tcW w:w="2340" w:type="dxa"/>
            <w:tcBorders>
              <w:top w:val="double" w:sz="4" w:space="0" w:color="auto"/>
              <w:left w:val="nil"/>
              <w:bottom w:val="single" w:sz="4" w:space="0" w:color="auto"/>
              <w:right w:val="nil"/>
            </w:tcBorders>
            <w:vAlign w:val="center"/>
          </w:tcPr>
          <w:p w14:paraId="2E0779B6" w14:textId="77777777"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6FD5061E" w14:textId="77777777"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5A58A648" w14:textId="77777777"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25E58597" w14:textId="77777777" w:rsidTr="00E05698">
        <w:trPr>
          <w:jc w:val="center"/>
        </w:trPr>
        <w:tc>
          <w:tcPr>
            <w:tcW w:w="2340" w:type="dxa"/>
            <w:tcBorders>
              <w:top w:val="nil"/>
              <w:left w:val="nil"/>
              <w:bottom w:val="nil"/>
              <w:right w:val="nil"/>
            </w:tcBorders>
            <w:vAlign w:val="center"/>
          </w:tcPr>
          <w:p w14:paraId="329F043D"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19726AA9"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55728858"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40B17AFB" w14:textId="77777777" w:rsidTr="00E05698">
        <w:trPr>
          <w:jc w:val="center"/>
        </w:trPr>
        <w:tc>
          <w:tcPr>
            <w:tcW w:w="2340" w:type="dxa"/>
            <w:tcBorders>
              <w:top w:val="nil"/>
              <w:left w:val="nil"/>
              <w:bottom w:val="nil"/>
              <w:right w:val="nil"/>
            </w:tcBorders>
            <w:vAlign w:val="center"/>
          </w:tcPr>
          <w:p w14:paraId="7142C1B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290EEE8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3CE1E240"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65883D24" w14:textId="77777777" w:rsidTr="00E05698">
        <w:trPr>
          <w:jc w:val="center"/>
        </w:trPr>
        <w:tc>
          <w:tcPr>
            <w:tcW w:w="2340" w:type="dxa"/>
            <w:tcBorders>
              <w:top w:val="nil"/>
              <w:left w:val="nil"/>
              <w:bottom w:val="nil"/>
              <w:right w:val="nil"/>
            </w:tcBorders>
            <w:vAlign w:val="center"/>
          </w:tcPr>
          <w:p w14:paraId="73C7BED4"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50F0CE70"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412C8F74"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1908A76F" w14:textId="77777777" w:rsidTr="00E05698">
        <w:trPr>
          <w:jc w:val="center"/>
        </w:trPr>
        <w:tc>
          <w:tcPr>
            <w:tcW w:w="2340" w:type="dxa"/>
            <w:tcBorders>
              <w:top w:val="nil"/>
              <w:left w:val="nil"/>
              <w:bottom w:val="nil"/>
              <w:right w:val="nil"/>
            </w:tcBorders>
            <w:vAlign w:val="center"/>
          </w:tcPr>
          <w:p w14:paraId="369E6C6A"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76B1EC48"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22C274D4" w14:textId="77777777"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6DD07762" w14:textId="77777777" w:rsidTr="00E05698">
        <w:trPr>
          <w:jc w:val="center"/>
        </w:trPr>
        <w:tc>
          <w:tcPr>
            <w:tcW w:w="2340" w:type="dxa"/>
            <w:tcBorders>
              <w:top w:val="nil"/>
              <w:left w:val="nil"/>
              <w:bottom w:val="double" w:sz="4" w:space="0" w:color="auto"/>
              <w:right w:val="nil"/>
            </w:tcBorders>
            <w:vAlign w:val="center"/>
          </w:tcPr>
          <w:p w14:paraId="7C0C0C8F" w14:textId="77777777"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754AD5D6" w14:textId="77777777"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52FA77BD" w14:textId="77777777"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7180CFC1" w14:textId="77777777" w:rsidR="00FE6E4F" w:rsidRDefault="00E05698" w:rsidP="00E05698">
      <w:pPr>
        <w:pStyle w:val="Caption"/>
        <w:bidi/>
        <w:rPr>
          <w:rtl/>
          <w:lang w:bidi="fa-IR"/>
        </w:rPr>
      </w:pPr>
      <w:bookmarkStart w:id="67" w:name="_Toc233713552"/>
      <w:r>
        <w:rPr>
          <w:rtl/>
        </w:rPr>
        <w:t xml:space="preserve">جدول </w:t>
      </w:r>
      <w:fldSimple w:instr=" SEQ جدول \* ARABIC ">
        <w:r w:rsidR="00A21247">
          <w:rPr>
            <w:noProof/>
            <w:rtl/>
          </w:rPr>
          <w:t>11</w:t>
        </w:r>
      </w:fldSimple>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75AF0131" w14:textId="77777777" w:rsidR="00E05698" w:rsidRPr="00E05698" w:rsidRDefault="00E05698" w:rsidP="00E05698">
      <w:pPr>
        <w:rPr>
          <w:rtl/>
          <w:lang w:bidi="fa-IR"/>
        </w:rPr>
      </w:pPr>
    </w:p>
    <w:p w14:paraId="55CDAC29" w14:textId="77777777"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5D86FE95" w14:textId="77777777" w:rsidTr="00C322EE">
        <w:trPr>
          <w:jc w:val="center"/>
        </w:trPr>
        <w:tc>
          <w:tcPr>
            <w:tcW w:w="3150" w:type="dxa"/>
            <w:tcBorders>
              <w:top w:val="double" w:sz="4" w:space="0" w:color="auto"/>
              <w:left w:val="nil"/>
              <w:bottom w:val="single" w:sz="4" w:space="0" w:color="auto"/>
              <w:right w:val="nil"/>
            </w:tcBorders>
            <w:vAlign w:val="center"/>
          </w:tcPr>
          <w:p w14:paraId="4E52885F" w14:textId="77777777"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F46786E" w14:textId="77777777"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12553607" w14:textId="77777777" w:rsidTr="00C322EE">
        <w:trPr>
          <w:jc w:val="center"/>
        </w:trPr>
        <w:tc>
          <w:tcPr>
            <w:tcW w:w="3150" w:type="dxa"/>
            <w:tcBorders>
              <w:top w:val="nil"/>
              <w:left w:val="nil"/>
              <w:bottom w:val="nil"/>
              <w:right w:val="nil"/>
            </w:tcBorders>
            <w:vAlign w:val="center"/>
          </w:tcPr>
          <w:p w14:paraId="1EE1862E"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4CE54357"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08DFF3DE" w14:textId="77777777" w:rsidTr="00C322EE">
        <w:trPr>
          <w:jc w:val="center"/>
        </w:trPr>
        <w:tc>
          <w:tcPr>
            <w:tcW w:w="3150" w:type="dxa"/>
            <w:tcBorders>
              <w:top w:val="nil"/>
              <w:left w:val="nil"/>
              <w:bottom w:val="nil"/>
              <w:right w:val="nil"/>
            </w:tcBorders>
            <w:vAlign w:val="center"/>
          </w:tcPr>
          <w:p w14:paraId="6A0660B7"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pyserial</w:t>
            </w:r>
          </w:p>
        </w:tc>
        <w:tc>
          <w:tcPr>
            <w:tcW w:w="3690" w:type="dxa"/>
            <w:tcBorders>
              <w:top w:val="nil"/>
              <w:left w:val="nil"/>
              <w:bottom w:val="nil"/>
              <w:right w:val="nil"/>
            </w:tcBorders>
            <w:vAlign w:val="center"/>
          </w:tcPr>
          <w:p w14:paraId="11B932D6"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0D141445" w14:textId="77777777" w:rsidTr="00C322EE">
        <w:trPr>
          <w:jc w:val="center"/>
        </w:trPr>
        <w:tc>
          <w:tcPr>
            <w:tcW w:w="3150" w:type="dxa"/>
            <w:tcBorders>
              <w:top w:val="nil"/>
              <w:left w:val="nil"/>
              <w:bottom w:val="nil"/>
              <w:right w:val="nil"/>
            </w:tcBorders>
            <w:vAlign w:val="center"/>
          </w:tcPr>
          <w:p w14:paraId="129B4100"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69195D10"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332D6E4B" w14:textId="77777777" w:rsidTr="00C322EE">
        <w:trPr>
          <w:jc w:val="center"/>
        </w:trPr>
        <w:tc>
          <w:tcPr>
            <w:tcW w:w="3150" w:type="dxa"/>
            <w:tcBorders>
              <w:top w:val="nil"/>
              <w:left w:val="nil"/>
              <w:bottom w:val="nil"/>
              <w:right w:val="nil"/>
            </w:tcBorders>
            <w:vAlign w:val="center"/>
          </w:tcPr>
          <w:p w14:paraId="565A4C4B"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PyQtGraph</w:t>
            </w:r>
          </w:p>
        </w:tc>
        <w:tc>
          <w:tcPr>
            <w:tcW w:w="3690" w:type="dxa"/>
            <w:tcBorders>
              <w:top w:val="nil"/>
              <w:left w:val="nil"/>
              <w:bottom w:val="nil"/>
              <w:right w:val="nil"/>
            </w:tcBorders>
            <w:vAlign w:val="center"/>
          </w:tcPr>
          <w:p w14:paraId="612DC00C"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5222E892" w14:textId="77777777" w:rsidTr="00C322EE">
        <w:trPr>
          <w:jc w:val="center"/>
        </w:trPr>
        <w:tc>
          <w:tcPr>
            <w:tcW w:w="3150" w:type="dxa"/>
            <w:tcBorders>
              <w:top w:val="nil"/>
              <w:left w:val="nil"/>
              <w:bottom w:val="nil"/>
              <w:right w:val="nil"/>
            </w:tcBorders>
            <w:vAlign w:val="center"/>
          </w:tcPr>
          <w:p w14:paraId="70ECF63B"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4DAF1E1C"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3AD7D41C" w14:textId="77777777" w:rsidTr="00C322EE">
        <w:trPr>
          <w:jc w:val="center"/>
        </w:trPr>
        <w:tc>
          <w:tcPr>
            <w:tcW w:w="3150" w:type="dxa"/>
            <w:tcBorders>
              <w:top w:val="nil"/>
              <w:left w:val="nil"/>
              <w:bottom w:val="nil"/>
              <w:right w:val="nil"/>
            </w:tcBorders>
            <w:vAlign w:val="center"/>
          </w:tcPr>
          <w:p w14:paraId="2040FF0F"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7885AA01"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21378714" w14:textId="77777777" w:rsidTr="00C322EE">
        <w:trPr>
          <w:jc w:val="center"/>
        </w:trPr>
        <w:tc>
          <w:tcPr>
            <w:tcW w:w="3150" w:type="dxa"/>
            <w:tcBorders>
              <w:top w:val="nil"/>
              <w:left w:val="nil"/>
              <w:bottom w:val="nil"/>
              <w:right w:val="nil"/>
            </w:tcBorders>
            <w:vAlign w:val="center"/>
          </w:tcPr>
          <w:p w14:paraId="04F117A8"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30254792" w14:textId="77777777"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7612A43C" w14:textId="77777777" w:rsidTr="00C322EE">
        <w:trPr>
          <w:jc w:val="center"/>
        </w:trPr>
        <w:tc>
          <w:tcPr>
            <w:tcW w:w="3150" w:type="dxa"/>
            <w:tcBorders>
              <w:top w:val="nil"/>
              <w:left w:val="nil"/>
              <w:bottom w:val="nil"/>
              <w:right w:val="nil"/>
            </w:tcBorders>
            <w:vAlign w:val="center"/>
          </w:tcPr>
          <w:p w14:paraId="6A45D857"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148965CA" w14:textId="77777777"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1239CD90" w14:textId="77777777" w:rsidTr="00C322EE">
        <w:trPr>
          <w:jc w:val="center"/>
        </w:trPr>
        <w:tc>
          <w:tcPr>
            <w:tcW w:w="3150" w:type="dxa"/>
            <w:tcBorders>
              <w:top w:val="nil"/>
              <w:left w:val="nil"/>
              <w:bottom w:val="double" w:sz="4" w:space="0" w:color="auto"/>
              <w:right w:val="nil"/>
            </w:tcBorders>
            <w:vAlign w:val="center"/>
          </w:tcPr>
          <w:p w14:paraId="4433984B" w14:textId="77777777"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0A6650E3" w14:textId="77777777"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4E8FD086" w14:textId="77777777" w:rsidR="00E05698" w:rsidRDefault="00E05698" w:rsidP="00E05698">
      <w:pPr>
        <w:pStyle w:val="Caption"/>
        <w:bidi/>
        <w:rPr>
          <w:rtl/>
        </w:rPr>
      </w:pPr>
      <w:bookmarkStart w:id="68" w:name="_Toc233713553"/>
      <w:r>
        <w:rPr>
          <w:rtl/>
        </w:rPr>
        <w:lastRenderedPageBreak/>
        <w:t xml:space="preserve">جدول </w:t>
      </w:r>
      <w:fldSimple w:instr=" SEQ جدول \* ARABIC ">
        <w:r w:rsidR="00A21247">
          <w:rPr>
            <w:noProof/>
            <w:rtl/>
          </w:rPr>
          <w:t>12</w:t>
        </w:r>
      </w:fldSimple>
      <w:r>
        <w:rPr>
          <w:rFonts w:hint="cs"/>
          <w:rtl/>
          <w:lang w:bidi="fa-IR"/>
        </w:rPr>
        <w:t xml:space="preserve"> - </w:t>
      </w:r>
      <w:r w:rsidRPr="00FD58FF">
        <w:rPr>
          <w:rtl/>
          <w:lang w:bidi="fa-IR"/>
        </w:rPr>
        <w:t>ابزارها و کتابخانه‌های نرم‌افزاری مورد نیاز</w:t>
      </w:r>
      <w:bookmarkEnd w:id="68"/>
    </w:p>
    <w:p w14:paraId="7E3F7BE5" w14:textId="77777777" w:rsidR="00E05698" w:rsidRDefault="00E05698" w:rsidP="0068320C">
      <w:pPr>
        <w:pStyle w:val="a8"/>
        <w:rPr>
          <w:rtl/>
        </w:rPr>
      </w:pPr>
    </w:p>
    <w:p w14:paraId="6480EA83" w14:textId="77777777" w:rsidR="00E05698" w:rsidRDefault="00FE6E4F" w:rsidP="00E05698">
      <w:pPr>
        <w:pStyle w:val="a8"/>
        <w:rPr>
          <w:rtl/>
        </w:rPr>
      </w:pPr>
      <w:r>
        <w:rPr>
          <w:rtl/>
        </w:rPr>
        <w:t>در این پروژه، استفاده از</w:t>
      </w:r>
      <w:r>
        <w:t xml:space="preserve"> PyQtGraph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PyQtGraph </w:t>
      </w:r>
      <w:r>
        <w:rPr>
          <w:rtl/>
        </w:rPr>
        <w:t>برای نمایش سریع داده‌های زنده عملکرد بهتری دارد</w:t>
      </w:r>
      <w:r>
        <w:t>.</w:t>
      </w:r>
    </w:p>
    <w:p w14:paraId="40B19A34" w14:textId="77777777" w:rsidR="00F419D4" w:rsidRPr="00627E43" w:rsidRDefault="00F419D4" w:rsidP="00F419D4">
      <w:pPr>
        <w:pStyle w:val="a"/>
        <w:rPr>
          <w:rtl/>
        </w:rPr>
      </w:pPr>
      <w:bookmarkStart w:id="69" w:name="_Toc237383281"/>
      <w:r>
        <w:rPr>
          <w:rFonts w:hint="cs"/>
          <w:rtl/>
        </w:rPr>
        <w:t xml:space="preserve">معيار </w:t>
      </w:r>
      <w:r>
        <w:rPr>
          <w:rFonts w:ascii="Cambria" w:hAnsi="Cambria" w:hint="cs"/>
          <w:rtl/>
        </w:rPr>
        <w:t>ارزيابی</w:t>
      </w:r>
      <w:r>
        <w:rPr>
          <w:rStyle w:val="FootnoteReference"/>
          <w:rFonts w:ascii="Cambria" w:hAnsi="Cambria"/>
          <w:rtl/>
        </w:rPr>
        <w:footnoteReference w:id="2"/>
      </w:r>
      <w:bookmarkEnd w:id="69"/>
    </w:p>
    <w:p w14:paraId="787584F8"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4F7B1441"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FC4ECB0"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27A43381" w14:textId="77777777" w:rsidTr="008E3FED">
        <w:trPr>
          <w:jc w:val="center"/>
        </w:trPr>
        <w:tc>
          <w:tcPr>
            <w:tcW w:w="3150" w:type="dxa"/>
            <w:tcBorders>
              <w:top w:val="double" w:sz="4" w:space="0" w:color="auto"/>
              <w:left w:val="nil"/>
              <w:bottom w:val="single" w:sz="4" w:space="0" w:color="auto"/>
              <w:right w:val="nil"/>
            </w:tcBorders>
            <w:vAlign w:val="center"/>
          </w:tcPr>
          <w:p w14:paraId="00B8E512" w14:textId="77777777"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5038A1CE" w14:textId="77777777"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858A35F" w14:textId="77777777" w:rsidTr="008E3FED">
        <w:trPr>
          <w:jc w:val="center"/>
        </w:trPr>
        <w:tc>
          <w:tcPr>
            <w:tcW w:w="3150" w:type="dxa"/>
            <w:tcBorders>
              <w:top w:val="nil"/>
              <w:left w:val="nil"/>
              <w:bottom w:val="nil"/>
              <w:right w:val="nil"/>
            </w:tcBorders>
          </w:tcPr>
          <w:p w14:paraId="6158AEBB"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22343818"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091E0E5A" w14:textId="77777777" w:rsidTr="008E3FED">
        <w:trPr>
          <w:jc w:val="center"/>
        </w:trPr>
        <w:tc>
          <w:tcPr>
            <w:tcW w:w="3150" w:type="dxa"/>
            <w:tcBorders>
              <w:top w:val="nil"/>
              <w:left w:val="nil"/>
              <w:bottom w:val="nil"/>
              <w:right w:val="nil"/>
            </w:tcBorders>
          </w:tcPr>
          <w:p w14:paraId="0B804543"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52EDD555"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1DF96F6F" w14:textId="77777777" w:rsidTr="008E3FED">
        <w:trPr>
          <w:jc w:val="center"/>
        </w:trPr>
        <w:tc>
          <w:tcPr>
            <w:tcW w:w="3150" w:type="dxa"/>
            <w:tcBorders>
              <w:top w:val="nil"/>
              <w:left w:val="nil"/>
              <w:bottom w:val="nil"/>
              <w:right w:val="nil"/>
            </w:tcBorders>
          </w:tcPr>
          <w:p w14:paraId="61193875"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1F97CF53" w14:textId="77777777"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6E1867DC" w14:textId="77777777" w:rsidTr="008E3FED">
        <w:trPr>
          <w:jc w:val="center"/>
        </w:trPr>
        <w:tc>
          <w:tcPr>
            <w:tcW w:w="3150" w:type="dxa"/>
            <w:tcBorders>
              <w:top w:val="nil"/>
              <w:left w:val="nil"/>
              <w:bottom w:val="nil"/>
              <w:right w:val="nil"/>
            </w:tcBorders>
          </w:tcPr>
          <w:p w14:paraId="0534A55B"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4FB8581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2108C119" w14:textId="77777777" w:rsidTr="008E3FED">
        <w:trPr>
          <w:jc w:val="center"/>
        </w:trPr>
        <w:tc>
          <w:tcPr>
            <w:tcW w:w="3150" w:type="dxa"/>
            <w:tcBorders>
              <w:top w:val="nil"/>
              <w:left w:val="nil"/>
              <w:bottom w:val="nil"/>
              <w:right w:val="nil"/>
            </w:tcBorders>
          </w:tcPr>
          <w:p w14:paraId="39554647"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1775E617"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44299AA6" w14:textId="77777777" w:rsidTr="008E3FED">
        <w:trPr>
          <w:jc w:val="center"/>
        </w:trPr>
        <w:tc>
          <w:tcPr>
            <w:tcW w:w="3150" w:type="dxa"/>
            <w:tcBorders>
              <w:top w:val="nil"/>
              <w:left w:val="nil"/>
              <w:bottom w:val="nil"/>
              <w:right w:val="nil"/>
            </w:tcBorders>
          </w:tcPr>
          <w:p w14:paraId="67E48D2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460836C2"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CB8363" w14:textId="77777777" w:rsidTr="008E3FED">
        <w:trPr>
          <w:jc w:val="center"/>
        </w:trPr>
        <w:tc>
          <w:tcPr>
            <w:tcW w:w="3150" w:type="dxa"/>
            <w:tcBorders>
              <w:top w:val="nil"/>
              <w:left w:val="nil"/>
              <w:bottom w:val="nil"/>
              <w:right w:val="nil"/>
            </w:tcBorders>
          </w:tcPr>
          <w:p w14:paraId="0B1EBAE8"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4F51FA3"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4C03FBD4" w14:textId="77777777" w:rsidTr="008E3FED">
        <w:trPr>
          <w:jc w:val="center"/>
        </w:trPr>
        <w:tc>
          <w:tcPr>
            <w:tcW w:w="3150" w:type="dxa"/>
            <w:tcBorders>
              <w:top w:val="nil"/>
              <w:left w:val="nil"/>
              <w:bottom w:val="nil"/>
              <w:right w:val="nil"/>
            </w:tcBorders>
          </w:tcPr>
          <w:p w14:paraId="2C7C3845"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34877799" w14:textId="7777777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60EE15DD" w14:textId="77777777" w:rsidTr="008E3FED">
        <w:trPr>
          <w:jc w:val="center"/>
        </w:trPr>
        <w:tc>
          <w:tcPr>
            <w:tcW w:w="3150" w:type="dxa"/>
            <w:tcBorders>
              <w:top w:val="nil"/>
              <w:left w:val="nil"/>
              <w:bottom w:val="double" w:sz="4" w:space="0" w:color="auto"/>
              <w:right w:val="nil"/>
            </w:tcBorders>
          </w:tcPr>
          <w:p w14:paraId="4FE0C649" w14:textId="777777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7D23C94A" w14:textId="77777777"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28C9B466" w14:textId="77777777"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00A21247">
        <w:rPr>
          <w:rFonts w:ascii="B Nazanin" w:hAnsi="B Nazanin"/>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5D1A8339" w14:textId="77777777" w:rsidR="00FE6E4F" w:rsidRPr="00FE6E4F" w:rsidRDefault="00FE6E4F" w:rsidP="008E3FED">
      <w:pPr>
        <w:pStyle w:val="a8"/>
        <w:rPr>
          <w:rtl/>
          <w:lang w:bidi="fa-IR"/>
        </w:rPr>
      </w:pPr>
    </w:p>
    <w:p w14:paraId="5D28F733" w14:textId="77777777"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07A04309" w14:textId="77777777" w:rsidR="00FE6E4F" w:rsidRDefault="00F25F31" w:rsidP="00FE6E4F">
      <w:pPr>
        <w:pStyle w:val="a"/>
        <w:rPr>
          <w:rtl/>
        </w:rPr>
      </w:pPr>
      <w:bookmarkStart w:id="71" w:name="_Toc237383282"/>
      <w:r>
        <w:rPr>
          <w:rFonts w:hint="cs"/>
          <w:rtl/>
        </w:rPr>
        <w:t xml:space="preserve">نتايج بدست آمده </w:t>
      </w:r>
      <w:r w:rsidR="008E3FED">
        <w:rPr>
          <w:rtl/>
        </w:rPr>
        <w:t>از طراحی پیشنهادی</w:t>
      </w:r>
      <w:bookmarkEnd w:id="71"/>
    </w:p>
    <w:p w14:paraId="2A386C24"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انتظار می‌رود پس از پیاده‌سازی حاصل شوند. نتایج عددی و آزمایشگاهی دقیق در فصل چهارم ارائه خواهند </w:t>
      </w:r>
      <w:r w:rsidRPr="00FE6E4F">
        <w:rPr>
          <w:rtl/>
        </w:rPr>
        <w:lastRenderedPageBreak/>
        <w:t>شد</w:t>
      </w:r>
      <w:r w:rsidRPr="00FE6E4F">
        <w:rPr>
          <w:lang w:bidi="fa-IR"/>
        </w:rPr>
        <w:t>.</w:t>
      </w:r>
    </w:p>
    <w:p w14:paraId="51995993"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030E3499"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53047D0A"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6E3DCFF5"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545FED5A"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7F217F91"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4327D0C4"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6980C90A"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0CAD7CAC"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76948582"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3AD2C0D1"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423BDDAE" w14:textId="77777777" w:rsidR="00FE6E4F" w:rsidRDefault="00FE6E4F" w:rsidP="00FE6E4F">
      <w:pPr>
        <w:pStyle w:val="a8"/>
        <w:rPr>
          <w:rtl/>
          <w:lang w:bidi="fa-IR"/>
        </w:rPr>
      </w:pPr>
    </w:p>
    <w:p w14:paraId="0DB42831" w14:textId="7777777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53769A52" w14:textId="77777777" w:rsidR="00FE6E4F" w:rsidRDefault="00C03E8A" w:rsidP="00FE6E4F">
      <w:pPr>
        <w:pStyle w:val="a"/>
        <w:spacing w:before="480"/>
        <w:rPr>
          <w:rtl/>
        </w:rPr>
      </w:pPr>
      <w:bookmarkStart w:id="72" w:name="_Toc237383283"/>
      <w:r>
        <w:rPr>
          <w:rFonts w:hint="cs"/>
          <w:rtl/>
        </w:rPr>
        <w:t>تحليل نتايج</w:t>
      </w:r>
      <w:bookmarkEnd w:id="72"/>
      <w:r>
        <w:rPr>
          <w:rFonts w:hint="cs"/>
          <w:rtl/>
        </w:rPr>
        <w:t xml:space="preserve"> </w:t>
      </w:r>
    </w:p>
    <w:p w14:paraId="080B1050"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2B7D7C5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0818070D" w14:textId="77777777" w:rsidR="00FE6E4F" w:rsidRPr="00FE6E4F" w:rsidRDefault="00FE6E4F" w:rsidP="00FE6E4F">
      <w:pPr>
        <w:pStyle w:val="a8"/>
        <w:rPr>
          <w:lang w:bidi="fa-IR"/>
        </w:rPr>
      </w:pPr>
      <w:r w:rsidRPr="00FE6E4F">
        <w:rPr>
          <w:rtl/>
        </w:rPr>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1CD3315A" w14:textId="77777777"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6D1902F0" w14:textId="77777777" w:rsidR="00C12466" w:rsidRDefault="00C12466" w:rsidP="00FE6E4F">
      <w:pPr>
        <w:pStyle w:val="a"/>
        <w:spacing w:before="480"/>
        <w:rPr>
          <w:rtl/>
        </w:rPr>
      </w:pPr>
      <w:bookmarkStart w:id="73" w:name="_Toc237383284"/>
      <w:r>
        <w:rPr>
          <w:rFonts w:hint="cs"/>
          <w:rtl/>
        </w:rPr>
        <w:lastRenderedPageBreak/>
        <w:t>خلاصه و جمع‌بندی</w:t>
      </w:r>
      <w:bookmarkEnd w:id="73"/>
    </w:p>
    <w:p w14:paraId="7392A8B2"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5C5EAA13"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6AF8D05"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07C1C4CC" w14:textId="77777777" w:rsidR="00FE6E4F" w:rsidRPr="00A252FA" w:rsidRDefault="00FE6E4F" w:rsidP="00A252FA">
      <w:pPr>
        <w:rPr>
          <w:rtl/>
        </w:rPr>
        <w:sectPr w:rsidR="00FE6E4F" w:rsidRPr="00A252FA" w:rsidSect="008A1208">
          <w:headerReference w:type="default" r:id="rId25"/>
          <w:footerReference w:type="default" r:id="rId26"/>
          <w:footnotePr>
            <w:numRestart w:val="eachPage"/>
          </w:footnotePr>
          <w:pgSz w:w="11906" w:h="16838" w:code="9"/>
          <w:pgMar w:top="1701" w:right="1286" w:bottom="1701" w:left="1418" w:header="1021" w:footer="1021" w:gutter="0"/>
          <w:cols w:space="708"/>
          <w:bidi/>
          <w:rtlGutter/>
          <w:docGrid w:linePitch="360"/>
        </w:sectPr>
      </w:pPr>
    </w:p>
    <w:p w14:paraId="2FA780A1" w14:textId="77777777" w:rsidR="00F772A3" w:rsidRDefault="00F772A3" w:rsidP="00F772A3">
      <w:pPr>
        <w:rPr>
          <w:rFonts w:ascii="B Nazanin"/>
          <w:sz w:val="28"/>
          <w:rtl/>
        </w:rPr>
      </w:pPr>
    </w:p>
    <w:p w14:paraId="47FE7502" w14:textId="77777777" w:rsidR="002A678F" w:rsidRDefault="002A678F" w:rsidP="00F772A3">
      <w:pPr>
        <w:rPr>
          <w:rFonts w:ascii="B Nazanin"/>
          <w:sz w:val="28"/>
          <w:rtl/>
        </w:rPr>
      </w:pPr>
    </w:p>
    <w:p w14:paraId="07DBA360" w14:textId="77777777"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0173E98" w14:textId="77777777" w:rsidR="00291C92" w:rsidRPr="004928E0" w:rsidRDefault="00291C92" w:rsidP="00291C92">
      <w:pPr>
        <w:rPr>
          <w:rFonts w:ascii="B Nazanin"/>
          <w:sz w:val="28"/>
          <w:rtl/>
        </w:rPr>
      </w:pPr>
    </w:p>
    <w:p w14:paraId="66C900D8" w14:textId="77777777" w:rsidR="00291C92" w:rsidRPr="004E609C" w:rsidRDefault="00FA2088" w:rsidP="00FA2088">
      <w:pPr>
        <w:pStyle w:val="a5"/>
        <w:numPr>
          <w:ilvl w:val="0"/>
          <w:numId w:val="23"/>
        </w:numPr>
        <w:ind w:left="22"/>
        <w:rPr>
          <w:rtl/>
        </w:rPr>
      </w:pPr>
      <w:bookmarkStart w:id="74" w:name="_Toc237383285"/>
      <w:r>
        <w:rPr>
          <w:rFonts w:hint="cs"/>
          <w:sz w:val="28"/>
          <w:szCs w:val="28"/>
          <w:rtl/>
        </w:rPr>
        <w:t>پیاده‌سازی سامانه پایش بلادرنگ ECG</w:t>
      </w:r>
      <w:bookmarkEnd w:id="74"/>
    </w:p>
    <w:p w14:paraId="48323E14" w14:textId="77777777" w:rsidR="00A65E6C" w:rsidRDefault="00000000">
      <w:pPr>
        <w:pStyle w:val="a8"/>
        <w:jc w:val="both"/>
        <w:rPr>
          <w:rtl/>
          <w:lang w:bidi="fa-IR"/>
        </w:rPr>
      </w:pPr>
      <w:r>
        <w:rPr>
          <w:rtl/>
          <w:lang w:bidi="fa-IR"/>
        </w:rPr>
        <w:t>پس از تحلیل نیازمندی‌ها و معماری ارائه‌شده در فصل قبل، در این فصل پیاده‌سازی عملی سامانه پایش بلادرنگ ECG شرح داده می‌شود. هدف، ساخت یک زنجیره کامل آموزشی و پژوهشی از دریافت سیگنال ECG تک‌لید تا فیلترگذاری دیجیتال، تشخیص قله R، تخمین نقاط P/Q/S/T، استخراج ویژگی‌ها، ارزیابی کیفیت سیگنال و تولید هشدارهای اولیه غیرتشخیصی است. مطابق محدوده تعریف‌شده در فصل‌های پیشین، این سامانه یک ابزار پزشکی یا تشخیصی نیست و خروجی آن فقط به‌عنوان خروجی آموزشی پردازش سیگنال و هشدار اولیه در نظر گرفته می‌شود.</w:t>
      </w:r>
    </w:p>
    <w:p w14:paraId="4A84566A" w14:textId="77777777" w:rsidR="00A65E6C" w:rsidRDefault="00000000">
      <w:pPr>
        <w:pStyle w:val="a"/>
        <w:rPr>
          <w:rtl/>
        </w:rPr>
      </w:pPr>
      <w:bookmarkStart w:id="75" w:name="_Toc237383286"/>
      <w:r>
        <w:rPr>
          <w:rtl/>
        </w:rPr>
        <w:t>معماری کلی سامانه</w:t>
      </w:r>
      <w:bookmarkEnd w:id="75"/>
    </w:p>
    <w:p w14:paraId="51F3EF7B" w14:textId="77777777" w:rsidR="00A65E6C" w:rsidRDefault="00000000">
      <w:pPr>
        <w:pStyle w:val="a8"/>
        <w:jc w:val="both"/>
        <w:rPr>
          <w:rtl/>
          <w:lang w:bidi="fa-IR"/>
        </w:rPr>
      </w:pPr>
      <w:r>
        <w:rPr>
          <w:rtl/>
          <w:lang w:bidi="fa-IR"/>
        </w:rPr>
        <w:t>سامانه پیشنهادی از یک مسیر داده کامل تشکیل شده است که از الکترودهای سطحی آغاز می‌شود و تا تولید هشدار اولیه غیرتشخیصی ادامه می‌یابد. سیگنال ECG تک‌لید توسط ماژول AD8232 آماده‌سازی می‌شود، برد Arduino تنها وظیفه نمونه‌برداری و ارسال داده خام و وضعیت اتصال الکترودها را بر عهده دارد، و پردازش اصلی شامل فیلترگذاری، تشخیص QRS، تخمین نقاط PQRST، ارزیابی کیفیت سیگنال و منطق هشدار در سمت کامپیوتر و با زبان Python انجام می‌شود.</w:t>
      </w:r>
    </w:p>
    <w:p w14:paraId="16372CC2" w14:textId="77777777" w:rsidR="00A65E6C" w:rsidRDefault="00000000">
      <w:pPr>
        <w:pStyle w:val="a8"/>
        <w:jc w:val="both"/>
        <w:rPr>
          <w:rtl/>
          <w:lang w:bidi="fa-IR"/>
        </w:rPr>
      </w:pPr>
      <w:r>
        <w:rPr>
          <w:rtl/>
          <w:lang w:bidi="fa-IR"/>
        </w:rPr>
        <w:t>این تفکیک وظایف باعث می‌شود سخت‌افزار ساده و کم‌هزینه بماند و در مقابل، الگوریتم‌های پیچیده‌تر روی کامپیوتر و به‌صورت قابل‌توسعه اجرا شوند. کل نرم‌افزار به‌صورت ماژولار در بسته‌ای به نام ecg_monitor پیاده‌سازی شده و اسکریپت‌های ارزیابی و تست‌های واحد به‌طور جداگانه سازمان‌دهی شده‌اند. تأکید می‌شود که این سامانه یک دستگاه پزشکی نیست و خروجی آن صرفاً «خروجی آموزشی پردازش سیگنال» و «هشدار اولیه غیرتشخیصی» است.</w:t>
      </w:r>
    </w:p>
    <w:p w14:paraId="5DBCD79B" w14:textId="77777777" w:rsidR="00A65E6C" w:rsidRDefault="00000000">
      <w:pPr>
        <w:pStyle w:val="a"/>
        <w:rPr>
          <w:rtl/>
        </w:rPr>
      </w:pPr>
      <w:bookmarkStart w:id="76" w:name="_Toc237383287"/>
      <w:r>
        <w:rPr>
          <w:rtl/>
        </w:rPr>
        <w:t>پیاده‌سازی سخت‌افزار</w:t>
      </w:r>
      <w:bookmarkEnd w:id="76"/>
    </w:p>
    <w:p w14:paraId="30A839F0" w14:textId="77777777" w:rsidR="00A65E6C" w:rsidRDefault="00000000">
      <w:pPr>
        <w:pStyle w:val="a8"/>
        <w:jc w:val="both"/>
        <w:rPr>
          <w:rtl/>
          <w:lang w:bidi="fa-IR"/>
        </w:rPr>
      </w:pPr>
      <w:r>
        <w:rPr>
          <w:rtl/>
          <w:lang w:bidi="fa-IR"/>
        </w:rPr>
        <w:t xml:space="preserve">در بخش سخت‌افزاری از ماژول AD8232 به‌عنوان analog front end استفاده شد. این ماژول سیگنال ECG تک‌لید را از الکترودها دریافت کرده و پس از تقویت و فیلترگذاری آنالوگ اولیه، خروجی مناسب برای ورودی ADC برد Arduino تولید می‌کند. AD8232 دارای دو پایه </w:t>
      </w:r>
      <w:r>
        <w:rPr>
          <w:rtl/>
          <w:lang w:bidi="fa-IR"/>
        </w:rPr>
        <w:lastRenderedPageBreak/>
        <w:t>تشخیص جدا شدن الکترود با نام‌های LO+ و LO- است که برای شناسایی اتصال نامناسب یا قطع الکترودها به کار می‌روند [1].</w:t>
      </w:r>
    </w:p>
    <w:p w14:paraId="40C383DB" w14:textId="77777777" w:rsidR="00A65E6C" w:rsidRDefault="00000000">
      <w:pPr>
        <w:pStyle w:val="a8"/>
        <w:jc w:val="both"/>
        <w:rPr>
          <w:rtl/>
          <w:lang w:bidi="fa-IR"/>
        </w:rPr>
      </w:pPr>
      <w:r>
        <w:rPr>
          <w:rtl/>
          <w:lang w:bidi="fa-IR"/>
        </w:rPr>
        <w:t>برد Arduino در این پروژه فقط واحد دریافت داده است. این تصمیم به دلیل محدودیت توان پردازشی، حافظه و امکانات نمایش برد اتخاذ شد. وظایف Arduino عبارت‌اند از: نمونه‌برداری از خروجی آنالوگ AD8232، خواندن وضعیت LO+ و LO-، افزودن شماره نمونه و مهر زمانی، و ارسال بسته از طریق USB/Serial. هیچ فیلترگذاری پیچیده، تشخیص موج یا هشدار آریتمی روی Arduino انجام نمی‌شود [2].</w:t>
      </w:r>
    </w:p>
    <w:p w14:paraId="27A62FF8" w14:textId="77777777" w:rsidR="00A65E6C" w:rsidRDefault="00000000">
      <w:pPr>
        <w:pStyle w:val="Caption"/>
        <w:bidi/>
        <w:rPr>
          <w:rtl/>
          <w:lang w:bidi="fa-IR"/>
        </w:rPr>
      </w:pPr>
      <w:r>
        <w:rPr>
          <w:rtl/>
          <w:lang w:bidi="fa-IR"/>
        </w:rPr>
        <w:t>جدول ۴-۱: اتصال پایه‌های AD8232 به Arduino</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700"/>
        <w:gridCol w:w="2700"/>
      </w:tblGrid>
      <w:tr w:rsidR="00A65E6C" w14:paraId="14F89934" w14:textId="77777777">
        <w:trPr>
          <w:jc w:val="center"/>
        </w:trPr>
        <w:tc>
          <w:tcPr>
            <w:tcW w:w="3600" w:type="dxa"/>
            <w:shd w:val="clear" w:color="auto" w:fill="D9D9D9"/>
            <w:vAlign w:val="center"/>
          </w:tcPr>
          <w:p w14:paraId="2D8AF48B" w14:textId="77777777" w:rsidR="00A65E6C" w:rsidRDefault="00000000">
            <w:pPr>
              <w:bidi/>
              <w:jc w:val="center"/>
              <w:rPr>
                <w:b/>
                <w:bCs/>
                <w:sz w:val="20"/>
                <w:szCs w:val="20"/>
                <w:rtl/>
                <w:lang w:bidi="fa-IR"/>
              </w:rPr>
            </w:pPr>
            <w:r>
              <w:rPr>
                <w:b/>
                <w:bCs/>
                <w:sz w:val="20"/>
                <w:szCs w:val="20"/>
                <w:rtl/>
                <w:lang w:bidi="fa-IR"/>
              </w:rPr>
              <w:t>نقش</w:t>
            </w:r>
          </w:p>
        </w:tc>
        <w:tc>
          <w:tcPr>
            <w:tcW w:w="2700" w:type="dxa"/>
            <w:shd w:val="clear" w:color="auto" w:fill="D9D9D9"/>
            <w:vAlign w:val="center"/>
          </w:tcPr>
          <w:p w14:paraId="46D43BDB" w14:textId="77777777" w:rsidR="00A65E6C" w:rsidRDefault="00000000">
            <w:pPr>
              <w:bidi/>
              <w:jc w:val="center"/>
              <w:rPr>
                <w:b/>
                <w:bCs/>
                <w:sz w:val="20"/>
                <w:szCs w:val="20"/>
                <w:rtl/>
                <w:lang w:bidi="fa-IR"/>
              </w:rPr>
            </w:pPr>
            <w:r>
              <w:rPr>
                <w:b/>
                <w:bCs/>
                <w:sz w:val="20"/>
                <w:szCs w:val="20"/>
                <w:rtl/>
                <w:lang w:bidi="fa-IR"/>
              </w:rPr>
              <w:t>پایه Arduino</w:t>
            </w:r>
          </w:p>
        </w:tc>
        <w:tc>
          <w:tcPr>
            <w:tcW w:w="2700" w:type="dxa"/>
            <w:shd w:val="clear" w:color="auto" w:fill="D9D9D9"/>
            <w:vAlign w:val="center"/>
          </w:tcPr>
          <w:p w14:paraId="570925B6" w14:textId="77777777" w:rsidR="00A65E6C" w:rsidRDefault="00000000">
            <w:pPr>
              <w:bidi/>
              <w:jc w:val="center"/>
              <w:rPr>
                <w:b/>
                <w:bCs/>
                <w:sz w:val="20"/>
                <w:szCs w:val="20"/>
                <w:rtl/>
                <w:lang w:bidi="fa-IR"/>
              </w:rPr>
            </w:pPr>
            <w:r>
              <w:rPr>
                <w:b/>
                <w:bCs/>
                <w:sz w:val="20"/>
                <w:szCs w:val="20"/>
                <w:rtl/>
                <w:lang w:bidi="fa-IR"/>
              </w:rPr>
              <w:t>پایه AD8232</w:t>
            </w:r>
          </w:p>
        </w:tc>
      </w:tr>
      <w:tr w:rsidR="00A65E6C" w14:paraId="2BD1C44F" w14:textId="77777777">
        <w:trPr>
          <w:jc w:val="center"/>
        </w:trPr>
        <w:tc>
          <w:tcPr>
            <w:tcW w:w="3600" w:type="dxa"/>
            <w:vAlign w:val="center"/>
          </w:tcPr>
          <w:p w14:paraId="201A0A74" w14:textId="77777777" w:rsidR="00A65E6C" w:rsidRDefault="00000000">
            <w:pPr>
              <w:bidi/>
              <w:jc w:val="center"/>
              <w:rPr>
                <w:sz w:val="20"/>
                <w:szCs w:val="20"/>
                <w:rtl/>
                <w:lang w:bidi="fa-IR"/>
              </w:rPr>
            </w:pPr>
            <w:r>
              <w:rPr>
                <w:sz w:val="20"/>
                <w:szCs w:val="20"/>
                <w:rtl/>
                <w:lang w:bidi="fa-IR"/>
              </w:rPr>
              <w:t>ورودی آنالوگ ECG</w:t>
            </w:r>
          </w:p>
        </w:tc>
        <w:tc>
          <w:tcPr>
            <w:tcW w:w="2700" w:type="dxa"/>
            <w:vAlign w:val="center"/>
          </w:tcPr>
          <w:p w14:paraId="220FBE36" w14:textId="77777777" w:rsidR="00A65E6C" w:rsidRDefault="00000000">
            <w:pPr>
              <w:bidi/>
              <w:jc w:val="center"/>
              <w:rPr>
                <w:sz w:val="20"/>
                <w:szCs w:val="20"/>
                <w:rtl/>
                <w:lang w:bidi="fa-IR"/>
              </w:rPr>
            </w:pPr>
            <w:r>
              <w:rPr>
                <w:sz w:val="20"/>
                <w:szCs w:val="20"/>
                <w:rtl/>
                <w:lang w:bidi="fa-IR"/>
              </w:rPr>
              <w:t>A0</w:t>
            </w:r>
          </w:p>
        </w:tc>
        <w:tc>
          <w:tcPr>
            <w:tcW w:w="2700" w:type="dxa"/>
            <w:vAlign w:val="center"/>
          </w:tcPr>
          <w:p w14:paraId="5100EEB0" w14:textId="77777777" w:rsidR="00A65E6C" w:rsidRDefault="00000000">
            <w:pPr>
              <w:bidi/>
              <w:jc w:val="center"/>
              <w:rPr>
                <w:sz w:val="20"/>
                <w:szCs w:val="20"/>
                <w:rtl/>
                <w:lang w:bidi="fa-IR"/>
              </w:rPr>
            </w:pPr>
            <w:r>
              <w:rPr>
                <w:sz w:val="20"/>
                <w:szCs w:val="20"/>
                <w:rtl/>
                <w:lang w:bidi="fa-IR"/>
              </w:rPr>
              <w:t>OUTPUT</w:t>
            </w:r>
          </w:p>
        </w:tc>
      </w:tr>
      <w:tr w:rsidR="00A65E6C" w14:paraId="60C46444" w14:textId="77777777">
        <w:trPr>
          <w:jc w:val="center"/>
        </w:trPr>
        <w:tc>
          <w:tcPr>
            <w:tcW w:w="3600" w:type="dxa"/>
            <w:vAlign w:val="center"/>
          </w:tcPr>
          <w:p w14:paraId="2964D388" w14:textId="77777777" w:rsidR="00A65E6C" w:rsidRDefault="00000000">
            <w:pPr>
              <w:bidi/>
              <w:jc w:val="center"/>
              <w:rPr>
                <w:sz w:val="20"/>
                <w:szCs w:val="20"/>
                <w:rtl/>
                <w:lang w:bidi="fa-IR"/>
              </w:rPr>
            </w:pPr>
            <w:r>
              <w:rPr>
                <w:sz w:val="20"/>
                <w:szCs w:val="20"/>
                <w:rtl/>
                <w:lang w:bidi="fa-IR"/>
              </w:rPr>
              <w:t>تشخیص جدا شدن الکترود</w:t>
            </w:r>
          </w:p>
        </w:tc>
        <w:tc>
          <w:tcPr>
            <w:tcW w:w="2700" w:type="dxa"/>
            <w:vAlign w:val="center"/>
          </w:tcPr>
          <w:p w14:paraId="1C13D12A" w14:textId="77777777" w:rsidR="00A65E6C" w:rsidRDefault="00000000">
            <w:pPr>
              <w:bidi/>
              <w:jc w:val="center"/>
              <w:rPr>
                <w:sz w:val="20"/>
                <w:szCs w:val="20"/>
                <w:rtl/>
                <w:lang w:bidi="fa-IR"/>
              </w:rPr>
            </w:pPr>
            <w:r>
              <w:rPr>
                <w:sz w:val="20"/>
                <w:szCs w:val="20"/>
                <w:rtl/>
                <w:lang w:bidi="fa-IR"/>
              </w:rPr>
              <w:t>D10</w:t>
            </w:r>
          </w:p>
        </w:tc>
        <w:tc>
          <w:tcPr>
            <w:tcW w:w="2700" w:type="dxa"/>
            <w:vAlign w:val="center"/>
          </w:tcPr>
          <w:p w14:paraId="3F4BFA0C" w14:textId="77777777" w:rsidR="00A65E6C" w:rsidRDefault="00000000">
            <w:pPr>
              <w:bidi/>
              <w:jc w:val="center"/>
              <w:rPr>
                <w:sz w:val="20"/>
                <w:szCs w:val="20"/>
                <w:rtl/>
                <w:lang w:bidi="fa-IR"/>
              </w:rPr>
            </w:pPr>
            <w:r>
              <w:rPr>
                <w:sz w:val="20"/>
                <w:szCs w:val="20"/>
                <w:rtl/>
                <w:lang w:bidi="fa-IR"/>
              </w:rPr>
              <w:t>LO+</w:t>
            </w:r>
          </w:p>
        </w:tc>
      </w:tr>
      <w:tr w:rsidR="00A65E6C" w14:paraId="31D72D2F" w14:textId="77777777">
        <w:trPr>
          <w:jc w:val="center"/>
        </w:trPr>
        <w:tc>
          <w:tcPr>
            <w:tcW w:w="3600" w:type="dxa"/>
            <w:vAlign w:val="center"/>
          </w:tcPr>
          <w:p w14:paraId="69477099" w14:textId="77777777" w:rsidR="00A65E6C" w:rsidRDefault="00000000">
            <w:pPr>
              <w:bidi/>
              <w:jc w:val="center"/>
              <w:rPr>
                <w:sz w:val="20"/>
                <w:szCs w:val="20"/>
                <w:rtl/>
                <w:lang w:bidi="fa-IR"/>
              </w:rPr>
            </w:pPr>
            <w:r>
              <w:rPr>
                <w:sz w:val="20"/>
                <w:szCs w:val="20"/>
                <w:rtl/>
                <w:lang w:bidi="fa-IR"/>
              </w:rPr>
              <w:t>تشخیص جدا شدن الکترود</w:t>
            </w:r>
          </w:p>
        </w:tc>
        <w:tc>
          <w:tcPr>
            <w:tcW w:w="2700" w:type="dxa"/>
            <w:vAlign w:val="center"/>
          </w:tcPr>
          <w:p w14:paraId="74B78CFF" w14:textId="77777777" w:rsidR="00A65E6C" w:rsidRDefault="00000000">
            <w:pPr>
              <w:bidi/>
              <w:jc w:val="center"/>
              <w:rPr>
                <w:sz w:val="20"/>
                <w:szCs w:val="20"/>
                <w:rtl/>
                <w:lang w:bidi="fa-IR"/>
              </w:rPr>
            </w:pPr>
            <w:r>
              <w:rPr>
                <w:sz w:val="20"/>
                <w:szCs w:val="20"/>
                <w:rtl/>
                <w:lang w:bidi="fa-IR"/>
              </w:rPr>
              <w:t>D11</w:t>
            </w:r>
          </w:p>
        </w:tc>
        <w:tc>
          <w:tcPr>
            <w:tcW w:w="2700" w:type="dxa"/>
            <w:vAlign w:val="center"/>
          </w:tcPr>
          <w:p w14:paraId="40A916A9" w14:textId="77777777" w:rsidR="00A65E6C" w:rsidRDefault="00000000">
            <w:pPr>
              <w:bidi/>
              <w:jc w:val="center"/>
              <w:rPr>
                <w:sz w:val="20"/>
                <w:szCs w:val="20"/>
                <w:rtl/>
                <w:lang w:bidi="fa-IR"/>
              </w:rPr>
            </w:pPr>
            <w:r>
              <w:rPr>
                <w:sz w:val="20"/>
                <w:szCs w:val="20"/>
                <w:rtl/>
                <w:lang w:bidi="fa-IR"/>
              </w:rPr>
              <w:t>LO-</w:t>
            </w:r>
          </w:p>
        </w:tc>
      </w:tr>
      <w:tr w:rsidR="00A65E6C" w14:paraId="35399E47" w14:textId="77777777">
        <w:trPr>
          <w:jc w:val="center"/>
        </w:trPr>
        <w:tc>
          <w:tcPr>
            <w:tcW w:w="3600" w:type="dxa"/>
            <w:vAlign w:val="center"/>
          </w:tcPr>
          <w:p w14:paraId="26ED2B1C" w14:textId="77777777" w:rsidR="00A65E6C" w:rsidRDefault="00000000">
            <w:pPr>
              <w:bidi/>
              <w:jc w:val="center"/>
              <w:rPr>
                <w:sz w:val="20"/>
                <w:szCs w:val="20"/>
                <w:rtl/>
                <w:lang w:bidi="fa-IR"/>
              </w:rPr>
            </w:pPr>
            <w:r>
              <w:rPr>
                <w:sz w:val="20"/>
                <w:szCs w:val="20"/>
                <w:rtl/>
                <w:lang w:bidi="fa-IR"/>
              </w:rPr>
              <w:t>تغذیه</w:t>
            </w:r>
          </w:p>
        </w:tc>
        <w:tc>
          <w:tcPr>
            <w:tcW w:w="2700" w:type="dxa"/>
            <w:vAlign w:val="center"/>
          </w:tcPr>
          <w:p w14:paraId="739B8C23" w14:textId="77777777" w:rsidR="00A65E6C" w:rsidRDefault="00000000">
            <w:pPr>
              <w:bidi/>
              <w:jc w:val="center"/>
              <w:rPr>
                <w:sz w:val="20"/>
                <w:szCs w:val="20"/>
                <w:rtl/>
                <w:lang w:bidi="fa-IR"/>
              </w:rPr>
            </w:pPr>
            <w:r>
              <w:rPr>
                <w:sz w:val="20"/>
                <w:szCs w:val="20"/>
                <w:rtl/>
                <w:lang w:bidi="fa-IR"/>
              </w:rPr>
              <w:t>۳٫۳ یا ۵ ولت مطابق ماژول</w:t>
            </w:r>
          </w:p>
        </w:tc>
        <w:tc>
          <w:tcPr>
            <w:tcW w:w="2700" w:type="dxa"/>
            <w:vAlign w:val="center"/>
          </w:tcPr>
          <w:p w14:paraId="315C190C" w14:textId="77777777" w:rsidR="00A65E6C" w:rsidRDefault="00000000">
            <w:pPr>
              <w:bidi/>
              <w:jc w:val="center"/>
              <w:rPr>
                <w:sz w:val="20"/>
                <w:szCs w:val="20"/>
                <w:rtl/>
                <w:lang w:bidi="fa-IR"/>
              </w:rPr>
            </w:pPr>
            <w:r>
              <w:rPr>
                <w:sz w:val="20"/>
                <w:szCs w:val="20"/>
                <w:rtl/>
                <w:lang w:bidi="fa-IR"/>
              </w:rPr>
              <w:t>VCC</w:t>
            </w:r>
          </w:p>
        </w:tc>
      </w:tr>
      <w:tr w:rsidR="00A65E6C" w14:paraId="1825CBC7" w14:textId="77777777">
        <w:trPr>
          <w:jc w:val="center"/>
        </w:trPr>
        <w:tc>
          <w:tcPr>
            <w:tcW w:w="3600" w:type="dxa"/>
            <w:vAlign w:val="center"/>
          </w:tcPr>
          <w:p w14:paraId="7E79D71E" w14:textId="77777777" w:rsidR="00A65E6C" w:rsidRDefault="00000000">
            <w:pPr>
              <w:bidi/>
              <w:jc w:val="center"/>
              <w:rPr>
                <w:sz w:val="20"/>
                <w:szCs w:val="20"/>
                <w:rtl/>
                <w:lang w:bidi="fa-IR"/>
              </w:rPr>
            </w:pPr>
            <w:r>
              <w:rPr>
                <w:sz w:val="20"/>
                <w:szCs w:val="20"/>
                <w:rtl/>
                <w:lang w:bidi="fa-IR"/>
              </w:rPr>
              <w:t>زمین مشترک</w:t>
            </w:r>
          </w:p>
        </w:tc>
        <w:tc>
          <w:tcPr>
            <w:tcW w:w="2700" w:type="dxa"/>
            <w:vAlign w:val="center"/>
          </w:tcPr>
          <w:p w14:paraId="233E851F" w14:textId="77777777" w:rsidR="00A65E6C" w:rsidRDefault="00000000">
            <w:pPr>
              <w:bidi/>
              <w:jc w:val="center"/>
              <w:rPr>
                <w:sz w:val="20"/>
                <w:szCs w:val="20"/>
                <w:rtl/>
                <w:lang w:bidi="fa-IR"/>
              </w:rPr>
            </w:pPr>
            <w:r>
              <w:rPr>
                <w:sz w:val="20"/>
                <w:szCs w:val="20"/>
                <w:rtl/>
                <w:lang w:bidi="fa-IR"/>
              </w:rPr>
              <w:t>GND</w:t>
            </w:r>
          </w:p>
        </w:tc>
        <w:tc>
          <w:tcPr>
            <w:tcW w:w="2700" w:type="dxa"/>
            <w:vAlign w:val="center"/>
          </w:tcPr>
          <w:p w14:paraId="3085CD68" w14:textId="77777777" w:rsidR="00A65E6C" w:rsidRDefault="00000000">
            <w:pPr>
              <w:bidi/>
              <w:jc w:val="center"/>
              <w:rPr>
                <w:sz w:val="20"/>
                <w:szCs w:val="20"/>
                <w:rtl/>
                <w:lang w:bidi="fa-IR"/>
              </w:rPr>
            </w:pPr>
            <w:r>
              <w:rPr>
                <w:sz w:val="20"/>
                <w:szCs w:val="20"/>
                <w:rtl/>
                <w:lang w:bidi="fa-IR"/>
              </w:rPr>
              <w:t>GND</w:t>
            </w:r>
          </w:p>
        </w:tc>
      </w:tr>
    </w:tbl>
    <w:p w14:paraId="7D073F38" w14:textId="77777777" w:rsidR="00A65E6C" w:rsidRDefault="00000000">
      <w:pPr>
        <w:pStyle w:val="a8"/>
        <w:jc w:val="both"/>
        <w:rPr>
          <w:rtl/>
          <w:lang w:bidi="fa-IR"/>
        </w:rPr>
      </w:pPr>
      <w:r>
        <w:rPr>
          <w:rtl/>
          <w:lang w:bidi="fa-IR"/>
        </w:rPr>
        <w:t>از نظر ایمنی، اتصال الکترود به بدن باید فقط در شرایط آموزشی کنترل‌شده انجام شود. استفاده از باتری یا پاوربانک، جدا بودن لپ‌تاپ از برق شهر هنگام تست انسانی و استفاده از ایزولاتور USB توصیه می‌شود. این سامانه medical-grade نیست و نباید برای تصمیم‌گیری درمانی استفاده شود.</w:t>
      </w:r>
    </w:p>
    <w:p w14:paraId="1A1154D0" w14:textId="77777777" w:rsidR="00A65E6C" w:rsidRDefault="00000000">
      <w:pPr>
        <w:pStyle w:val="a"/>
        <w:rPr>
          <w:rtl/>
        </w:rPr>
      </w:pPr>
      <w:bookmarkStart w:id="77" w:name="_Toc237383288"/>
      <w:r>
        <w:rPr>
          <w:rtl/>
        </w:rPr>
        <w:t>قالب داده و ارتباط سریال</w:t>
      </w:r>
      <w:bookmarkEnd w:id="77"/>
    </w:p>
    <w:p w14:paraId="25EF60A4" w14:textId="77777777" w:rsidR="00A65E6C" w:rsidRDefault="00000000">
      <w:pPr>
        <w:pStyle w:val="a8"/>
        <w:jc w:val="both"/>
        <w:rPr>
          <w:rtl/>
          <w:lang w:bidi="fa-IR"/>
        </w:rPr>
      </w:pPr>
      <w:r>
        <w:rPr>
          <w:rtl/>
          <w:lang w:bidi="fa-IR"/>
        </w:rPr>
        <w:t>قالب پیش‌فرض داده ارسالی از Arduino به‌صورت CSV و خوانا انتخاب شد: S,&lt;seq&gt;,&lt;micros&gt;,&lt;adc&gt;,&lt;lo_plus&gt;,&lt;lo_minus&gt;. فیلد seq یک شمارنده افزایشی نمونه برای تشخیص گم‌شدن بسته است، micros مهر زمانی میکروثانیه‌ای Arduino، adc مقدار خام ۱۰ بیتی بین ۰ تا ۱۰۲۳، و lo_plus و lo_minus وضعیت پایه‌های lead-off هستند.</w:t>
      </w:r>
    </w:p>
    <w:p w14:paraId="6B5B4C71" w14:textId="77777777" w:rsidR="00A65E6C" w:rsidRDefault="00000000">
      <w:pPr>
        <w:pStyle w:val="a8"/>
        <w:jc w:val="both"/>
        <w:rPr>
          <w:rtl/>
          <w:lang w:bidi="fa-IR"/>
        </w:rPr>
      </w:pPr>
      <w:r>
        <w:rPr>
          <w:rtl/>
          <w:lang w:bidi="fa-IR"/>
        </w:rPr>
        <w:t>در سمت Python یک parser فیلدها را اعتبارسنجی می‌کند. مقدار ADC خارج از بازه، مهر زمانی منفی، sequence منفی یا پرچم نامعتبر باعث ثبت بسته به‌عنوان malformed می‌شود. برای جلوگیری از توقف برنامه در جریان داده زنده، یک تابع parser امن وجود دارد که بسته خراب را می‌شمارد اما باعث crash نمی‌شود. با مقایسه sequenceهای متوالی، تعداد بسته‌های افتاده و نرخ packet loss محاسبه می‌شود و با اختلاف مهرهای زمانی، نرخ نمونه‌برداری واقعی و jitter زمانی برآورد می‌شود. همچنین سازگاری با قالب قدیمی‌تر timestamp,adc,lead_off حفظ شده است.</w:t>
      </w:r>
    </w:p>
    <w:p w14:paraId="2890753A" w14:textId="77777777" w:rsidR="00A65E6C" w:rsidRDefault="00000000">
      <w:pPr>
        <w:pStyle w:val="a"/>
        <w:rPr>
          <w:rtl/>
        </w:rPr>
      </w:pPr>
      <w:bookmarkStart w:id="78" w:name="_Toc237383289"/>
      <w:r>
        <w:rPr>
          <w:rtl/>
        </w:rPr>
        <w:lastRenderedPageBreak/>
        <w:t>نرخ نمونه‌برداری</w:t>
      </w:r>
      <w:bookmarkEnd w:id="78"/>
    </w:p>
    <w:p w14:paraId="48EDF462" w14:textId="77777777" w:rsidR="00A65E6C" w:rsidRDefault="00000000">
      <w:pPr>
        <w:pStyle w:val="a8"/>
        <w:jc w:val="both"/>
        <w:rPr>
          <w:rtl/>
          <w:lang w:bidi="fa-IR"/>
        </w:rPr>
      </w:pPr>
      <w:r>
        <w:rPr>
          <w:rtl/>
          <w:lang w:bidi="fa-IR"/>
        </w:rPr>
        <w:t>نرخ نمونه‌برداری پیش‌فرض در sketch برابر ۲۵۰ هرتز انتخاب شد. این نرخ برای یک پروژه کارشناسی پایدار است، با پایگاه داده QT Database هم‌خوانی دارد و برای تشخیص QRS و تحلیل اولیه PQRST کافی است [3]. در صورت پایداری ارتباط سریال و نیاز به مقایسه مستقیم با پایگاه داده MIT-BIH که با نرخ ۳۶۰ هرتز ثبت شده است، بازخوانی داده با همان نرخ نیز پشتیبانی می‌شود [4]، [5]. زمان‌بندی نمونه‌برداری در Arduino بر پایه تابع micros() و بدون استفاده از delay انجام می‌شود تا نرخ نمونه‌برداری تا حد ممکن یکنواخت بماند.</w:t>
      </w:r>
    </w:p>
    <w:p w14:paraId="6BC523EC" w14:textId="77777777" w:rsidR="00A65E6C" w:rsidRDefault="00000000">
      <w:pPr>
        <w:pStyle w:val="a"/>
        <w:rPr>
          <w:rtl/>
        </w:rPr>
      </w:pPr>
      <w:bookmarkStart w:id="79" w:name="_Toc237383290"/>
      <w:r>
        <w:rPr>
          <w:rtl/>
        </w:rPr>
        <w:t>پیش‌پردازش و فیلترگذاری دیجیتال</w:t>
      </w:r>
      <w:bookmarkEnd w:id="79"/>
    </w:p>
    <w:p w14:paraId="05000A27" w14:textId="77777777" w:rsidR="00A65E6C" w:rsidRDefault="00000000">
      <w:pPr>
        <w:pStyle w:val="a8"/>
        <w:jc w:val="both"/>
        <w:rPr>
          <w:rtl/>
          <w:lang w:bidi="fa-IR"/>
        </w:rPr>
      </w:pPr>
      <w:r>
        <w:rPr>
          <w:rtl/>
          <w:lang w:bidi="fa-IR"/>
        </w:rPr>
        <w:t>برای جلوگیری از تغییر شکل نامناسب موج ECG، دو شاخه فیلترگذاری مجزا تعریف شد. شاخه نمایش و مورفولوژی برای حفظ شکل کلی موج‌های P، QRS و T استفاده می‌شود؛ در این شاخه ابتدا مؤلفه DC حذف می‌شود، سپس فیلتر بالاگذر حدود ۰٫۵ هرتز برای کاهش baseline wander و فیلتر پایین‌گذر حدود ۴۰ هرتز برای کاهش نویز فرکانس بالا اعمال می‌شود و یک فیلتر حذف باند (notch) اختیاری ۵۰ هرتز نیز برای کاهش تداخل برق شهر در نظر گرفته شده است.</w:t>
      </w:r>
    </w:p>
    <w:p w14:paraId="6D921F8E" w14:textId="77777777" w:rsidR="00A65E6C" w:rsidRDefault="00000000">
      <w:pPr>
        <w:pStyle w:val="a8"/>
        <w:jc w:val="both"/>
        <w:rPr>
          <w:rtl/>
          <w:lang w:bidi="fa-IR"/>
        </w:rPr>
      </w:pPr>
      <w:r>
        <w:rPr>
          <w:rtl/>
          <w:lang w:bidi="fa-IR"/>
        </w:rPr>
        <w:t>شاخه QRS برای تشخیص قله R طراحی شده و حفظ شکل P و T اولویت آن نیست. در این شاخه فیلتر باندگذر حدود ۵ تا ۱۵ هرتز اعمال می‌شود تا انرژی کمپلکس QRS برجسته شود؛ این بازه فرکانسی مطابق با خانواده الگوریتم‌های Pan-Tompkins است [6]. همه فیلترها به‌صورت biquad علّی (causal) پیاده‌سازی شده‌اند تا برای پردازش بلادرنگ مناسب باشند؛ فیلترهای zero-phase فقط برای تحلیل آفلاین قابل استفاده‌اند و در مسیر online به کار نمی‌روند.</w:t>
      </w:r>
    </w:p>
    <w:p w14:paraId="19D17CEE" w14:textId="77777777" w:rsidR="00A65E6C" w:rsidRDefault="00000000">
      <w:pPr>
        <w:jc w:val="center"/>
      </w:pPr>
      <w:r>
        <w:rPr>
          <w:noProof/>
        </w:rPr>
        <w:drawing>
          <wp:inline distT="0" distB="0" distL="0" distR="0" wp14:anchorId="04983F38" wp14:editId="5FBDF31A">
            <wp:extent cx="5852160" cy="2048256"/>
            <wp:effectExtent l="0" t="0" r="0" b="0"/>
            <wp:docPr id="2087651661" name="Picture 208765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w_vs_filtered_branches.png"/>
                    <pic:cNvPicPr/>
                  </pic:nvPicPr>
                  <pic:blipFill>
                    <a:blip r:embed="rId27"/>
                    <a:stretch>
                      <a:fillRect/>
                    </a:stretch>
                  </pic:blipFill>
                  <pic:spPr>
                    <a:xfrm>
                      <a:off x="0" y="0"/>
                      <a:ext cx="5852160" cy="2048256"/>
                    </a:xfrm>
                    <a:prstGeom prst="rect">
                      <a:avLst/>
                    </a:prstGeom>
                  </pic:spPr>
                </pic:pic>
              </a:graphicData>
            </a:graphic>
          </wp:inline>
        </w:drawing>
      </w:r>
    </w:p>
    <w:p w14:paraId="14B270FC" w14:textId="77777777" w:rsidR="00A65E6C" w:rsidRDefault="00000000">
      <w:pPr>
        <w:pStyle w:val="Caption"/>
      </w:pPr>
      <w:r>
        <w:lastRenderedPageBreak/>
        <w:t>شکل ۴-۱: سیگنال خام ECG در مقابل خروجی دو شاخه فیلترگذاری؛ شاخه مورفولوژی (نمایش) شکل کلی موج را حفظ می‌کند و شاخه QRS انرژی کمپلکس QRS را در باند ۵ تا ۱۵ هرتز برجسته می‌سازد.</w:t>
      </w:r>
    </w:p>
    <w:p w14:paraId="1CA521B5" w14:textId="77777777" w:rsidR="00A65E6C" w:rsidRDefault="00000000">
      <w:pPr>
        <w:pStyle w:val="a"/>
        <w:rPr>
          <w:rtl/>
        </w:rPr>
      </w:pPr>
      <w:bookmarkStart w:id="80" w:name="_Toc237383291"/>
      <w:r>
        <w:rPr>
          <w:rtl/>
        </w:rPr>
        <w:t>تشخیص کمپلکس QRS و قله R</w:t>
      </w:r>
      <w:bookmarkEnd w:id="80"/>
    </w:p>
    <w:p w14:paraId="060ACC0A" w14:textId="77777777" w:rsidR="00A65E6C" w:rsidRDefault="00000000">
      <w:pPr>
        <w:pStyle w:val="a8"/>
        <w:jc w:val="both"/>
        <w:rPr>
          <w:rtl/>
          <w:lang w:bidi="fa-IR"/>
        </w:rPr>
      </w:pPr>
      <w:r>
        <w:rPr>
          <w:rtl/>
          <w:lang w:bidi="fa-IR"/>
        </w:rPr>
        <w:t>تشخیص قله R با نسخه‌ای فشرده و قابل‌توضیح از خانواده Pan-Tompkins و Hamilton انجام شد [6]، [7]، [8]. مراحل اصلی عبارت‌اند از: فیلتر باندگذر QRS، مشتق‌گیری برای برجسته‌سازی شیب کمپلکس [9]، توان‌دوم‌گیری، انتگرال‌گیری پنجره‌ای متحرک با پنجره تقریبی ۱۵۰ میلی‌ثانیه، آستانه‌گذاری تطبیقی بر پایه میانه و انحراف مطلق از میانه (MAD)، اعمال دوره نسوز (refractory) حدود ۲۲۰ میلی‌ثانیه و در نهایت جابه‌جایی دقیق قله R روی شاخه حفظ‌کننده مورفولوژی.</w:t>
      </w:r>
    </w:p>
    <w:p w14:paraId="67424058" w14:textId="77777777" w:rsidR="00A65E6C" w:rsidRDefault="00000000">
      <w:pPr>
        <w:pStyle w:val="a8"/>
        <w:jc w:val="both"/>
        <w:rPr>
          <w:rtl/>
          <w:lang w:bidi="fa-IR"/>
        </w:rPr>
      </w:pPr>
      <w:r>
        <w:rPr>
          <w:rtl/>
          <w:lang w:bidi="fa-IR"/>
        </w:rPr>
        <w:t>برای جلوگیری از خروجی‌های نامعتبر، اگر تحلیل از نظر کیفیت سیگنال مجاز نباشد یا سیگنال flatline باشد، هیچ قله‌ای پذیرفته نمی‌شود. این آشکارساز روی داده مصنوعی و بخشی از پایگاه MIT-BIH ارزیابی شد که نتایج آن در ادامه همین فصل ارائه می‌شود.</w:t>
      </w:r>
    </w:p>
    <w:p w14:paraId="73AB7051" w14:textId="77777777" w:rsidR="00A65E6C" w:rsidRDefault="00000000">
      <w:pPr>
        <w:jc w:val="center"/>
      </w:pPr>
      <w:r>
        <w:rPr>
          <w:noProof/>
        </w:rPr>
        <w:drawing>
          <wp:inline distT="0" distB="0" distL="0" distR="0" wp14:anchorId="15240949" wp14:editId="2284EB05">
            <wp:extent cx="5669280" cy="2393696"/>
            <wp:effectExtent l="0" t="0" r="0" b="0"/>
            <wp:docPr id="2087651662" name="Picture 208765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db_detector_comparison.png"/>
                    <pic:cNvPicPr/>
                  </pic:nvPicPr>
                  <pic:blipFill>
                    <a:blip r:embed="rId28"/>
                    <a:stretch>
                      <a:fillRect/>
                    </a:stretch>
                  </pic:blipFill>
                  <pic:spPr>
                    <a:xfrm>
                      <a:off x="0" y="0"/>
                      <a:ext cx="5669280" cy="2393696"/>
                    </a:xfrm>
                    <a:prstGeom prst="rect">
                      <a:avLst/>
                    </a:prstGeom>
                  </pic:spPr>
                </pic:pic>
              </a:graphicData>
            </a:graphic>
          </wp:inline>
        </w:drawing>
      </w:r>
    </w:p>
    <w:p w14:paraId="1300D967" w14:textId="77777777" w:rsidR="00A65E6C" w:rsidRDefault="00000000">
      <w:pPr>
        <w:pStyle w:val="Caption"/>
      </w:pPr>
      <w:r>
        <w:t>شکل ۴-۲: مقایسه آشکارساز پیاده‌سازی‌شده با نسخه پایه Pan-Tompkins و نسخه سبک Hamilton روی ۴۸ رکورد پایگاه MIT-BIH (۶۰ ثانیه نخست هر رکورد) بر حسب حساسیت، PPV و F1.</w:t>
      </w:r>
    </w:p>
    <w:p w14:paraId="22A0EF34" w14:textId="77777777" w:rsidR="00A65E6C" w:rsidRDefault="00000000">
      <w:pPr>
        <w:pStyle w:val="a"/>
        <w:rPr>
          <w:rtl/>
        </w:rPr>
      </w:pPr>
      <w:bookmarkStart w:id="81" w:name="_Toc237383292"/>
      <w:r>
        <w:rPr>
          <w:rtl/>
        </w:rPr>
        <w:t>تخمین نقاط P، Q، S و T</w:t>
      </w:r>
      <w:bookmarkEnd w:id="81"/>
    </w:p>
    <w:p w14:paraId="13056CDE" w14:textId="77777777" w:rsidR="00A65E6C" w:rsidRDefault="00000000">
      <w:pPr>
        <w:pStyle w:val="a8"/>
        <w:jc w:val="both"/>
        <w:rPr>
          <w:rtl/>
          <w:lang w:bidi="fa-IR"/>
        </w:rPr>
      </w:pPr>
      <w:r>
        <w:rPr>
          <w:rtl/>
          <w:lang w:bidi="fa-IR"/>
        </w:rPr>
        <w:t xml:space="preserve">پس از تشخیص قله R، برای هر ضربان پنجره‌هایی حول R تعریف می‌شود. نقاط Q و S به دلیل نزدیکی به کمپلکس QRS معمولاً قابل‌اعتمادتر از P و T هستند. موج‌های P و T دامنه کمتری دارند و در سیگنال تک‌لید نویزی ممکن است واضح نباشند؛ بنابراین فقط در صورت مناسب </w:t>
      </w:r>
      <w:r>
        <w:rPr>
          <w:rtl/>
          <w:lang w:bidi="fa-IR"/>
        </w:rPr>
        <w:lastRenderedPageBreak/>
        <w:t>بودن کیفیت سیگنال و کافی بودن برجستگی موضعی تخمین زده می‌شوند. رویکرد مبتنی بر پنجره و برجستگی در این پروژه ساده‌تر از روش‌های delineation مبتنی بر موجک است، اما همان چارچوب ارزیابی استاندارد را دنبال می‌کند [10].</w:t>
      </w:r>
    </w:p>
    <w:p w14:paraId="522E455B" w14:textId="77777777" w:rsidR="00A65E6C" w:rsidRDefault="00000000">
      <w:pPr>
        <w:pStyle w:val="Caption"/>
        <w:bidi/>
        <w:rPr>
          <w:rtl/>
          <w:lang w:bidi="fa-IR"/>
        </w:rPr>
      </w:pPr>
      <w:r>
        <w:rPr>
          <w:rtl/>
          <w:lang w:bidi="fa-IR"/>
        </w:rPr>
        <w:t>جدول ۴-۲: پنجره تقریبی تخمین هر نقطه نسبت به قله R</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200"/>
        <w:gridCol w:w="2000"/>
      </w:tblGrid>
      <w:tr w:rsidR="00A65E6C" w14:paraId="57873BB1" w14:textId="77777777">
        <w:trPr>
          <w:jc w:val="center"/>
        </w:trPr>
        <w:tc>
          <w:tcPr>
            <w:tcW w:w="3800" w:type="dxa"/>
            <w:shd w:val="clear" w:color="auto" w:fill="D9D9D9"/>
            <w:vAlign w:val="center"/>
          </w:tcPr>
          <w:p w14:paraId="5427A38D" w14:textId="77777777" w:rsidR="00A65E6C" w:rsidRDefault="00000000">
            <w:pPr>
              <w:bidi/>
              <w:jc w:val="center"/>
              <w:rPr>
                <w:b/>
                <w:bCs/>
                <w:sz w:val="20"/>
                <w:szCs w:val="20"/>
                <w:rtl/>
                <w:lang w:bidi="fa-IR"/>
              </w:rPr>
            </w:pPr>
            <w:r>
              <w:rPr>
                <w:b/>
                <w:bCs/>
                <w:sz w:val="20"/>
                <w:szCs w:val="20"/>
                <w:rtl/>
                <w:lang w:bidi="fa-IR"/>
              </w:rPr>
              <w:t>توضیح</w:t>
            </w:r>
          </w:p>
        </w:tc>
        <w:tc>
          <w:tcPr>
            <w:tcW w:w="3200" w:type="dxa"/>
            <w:shd w:val="clear" w:color="auto" w:fill="D9D9D9"/>
            <w:vAlign w:val="center"/>
          </w:tcPr>
          <w:p w14:paraId="0FBA3CDB" w14:textId="77777777" w:rsidR="00A65E6C" w:rsidRDefault="00000000">
            <w:pPr>
              <w:bidi/>
              <w:jc w:val="center"/>
              <w:rPr>
                <w:b/>
                <w:bCs/>
                <w:sz w:val="20"/>
                <w:szCs w:val="20"/>
                <w:rtl/>
                <w:lang w:bidi="fa-IR"/>
              </w:rPr>
            </w:pPr>
            <w:r>
              <w:rPr>
                <w:b/>
                <w:bCs/>
                <w:sz w:val="20"/>
                <w:szCs w:val="20"/>
                <w:rtl/>
                <w:lang w:bidi="fa-IR"/>
              </w:rPr>
              <w:t>پنجره نسبت به R</w:t>
            </w:r>
          </w:p>
        </w:tc>
        <w:tc>
          <w:tcPr>
            <w:tcW w:w="2000" w:type="dxa"/>
            <w:shd w:val="clear" w:color="auto" w:fill="D9D9D9"/>
            <w:vAlign w:val="center"/>
          </w:tcPr>
          <w:p w14:paraId="76BD4EDC" w14:textId="77777777" w:rsidR="00A65E6C" w:rsidRDefault="00000000">
            <w:pPr>
              <w:bidi/>
              <w:jc w:val="center"/>
              <w:rPr>
                <w:b/>
                <w:bCs/>
                <w:sz w:val="20"/>
                <w:szCs w:val="20"/>
                <w:rtl/>
                <w:lang w:bidi="fa-IR"/>
              </w:rPr>
            </w:pPr>
            <w:r>
              <w:rPr>
                <w:b/>
                <w:bCs/>
                <w:sz w:val="20"/>
                <w:szCs w:val="20"/>
                <w:rtl/>
                <w:lang w:bidi="fa-IR"/>
              </w:rPr>
              <w:t>نقطه</w:t>
            </w:r>
          </w:p>
        </w:tc>
      </w:tr>
      <w:tr w:rsidR="00A65E6C" w14:paraId="7EF75240" w14:textId="77777777">
        <w:trPr>
          <w:jc w:val="center"/>
        </w:trPr>
        <w:tc>
          <w:tcPr>
            <w:tcW w:w="3800" w:type="dxa"/>
            <w:vAlign w:val="center"/>
          </w:tcPr>
          <w:p w14:paraId="7A09D32F" w14:textId="77777777" w:rsidR="00A65E6C" w:rsidRDefault="00000000">
            <w:pPr>
              <w:bidi/>
              <w:jc w:val="center"/>
              <w:rPr>
                <w:sz w:val="20"/>
                <w:szCs w:val="20"/>
                <w:rtl/>
                <w:lang w:bidi="fa-IR"/>
              </w:rPr>
            </w:pPr>
            <w:r>
              <w:rPr>
                <w:sz w:val="20"/>
                <w:szCs w:val="20"/>
                <w:rtl/>
                <w:lang w:bidi="fa-IR"/>
              </w:rPr>
              <w:t>کمینه محلی پیش از R</w:t>
            </w:r>
          </w:p>
        </w:tc>
        <w:tc>
          <w:tcPr>
            <w:tcW w:w="3200" w:type="dxa"/>
            <w:vAlign w:val="center"/>
          </w:tcPr>
          <w:p w14:paraId="65F7A2C4" w14:textId="77777777" w:rsidR="00A65E6C" w:rsidRDefault="00000000">
            <w:pPr>
              <w:bidi/>
              <w:jc w:val="center"/>
              <w:rPr>
                <w:sz w:val="20"/>
                <w:szCs w:val="20"/>
                <w:rtl/>
                <w:lang w:bidi="fa-IR"/>
              </w:rPr>
            </w:pPr>
            <w:r>
              <w:rPr>
                <w:sz w:val="20"/>
                <w:szCs w:val="20"/>
                <w:rtl/>
                <w:lang w:bidi="fa-IR"/>
              </w:rPr>
              <w:t>۷۰ تا ۱۰ میلی‌ثانیه قبل</w:t>
            </w:r>
          </w:p>
        </w:tc>
        <w:tc>
          <w:tcPr>
            <w:tcW w:w="2000" w:type="dxa"/>
            <w:vAlign w:val="center"/>
          </w:tcPr>
          <w:p w14:paraId="682C1A3C" w14:textId="77777777" w:rsidR="00A65E6C" w:rsidRDefault="00000000">
            <w:pPr>
              <w:bidi/>
              <w:jc w:val="center"/>
              <w:rPr>
                <w:sz w:val="20"/>
                <w:szCs w:val="20"/>
                <w:rtl/>
                <w:lang w:bidi="fa-IR"/>
              </w:rPr>
            </w:pPr>
            <w:r>
              <w:rPr>
                <w:sz w:val="20"/>
                <w:szCs w:val="20"/>
                <w:rtl/>
                <w:lang w:bidi="fa-IR"/>
              </w:rPr>
              <w:t>Q</w:t>
            </w:r>
          </w:p>
        </w:tc>
      </w:tr>
      <w:tr w:rsidR="00A65E6C" w14:paraId="7D420AF7" w14:textId="77777777">
        <w:trPr>
          <w:jc w:val="center"/>
        </w:trPr>
        <w:tc>
          <w:tcPr>
            <w:tcW w:w="3800" w:type="dxa"/>
            <w:vAlign w:val="center"/>
          </w:tcPr>
          <w:p w14:paraId="711B5503" w14:textId="77777777" w:rsidR="00A65E6C" w:rsidRDefault="00000000">
            <w:pPr>
              <w:bidi/>
              <w:jc w:val="center"/>
              <w:rPr>
                <w:sz w:val="20"/>
                <w:szCs w:val="20"/>
                <w:rtl/>
                <w:lang w:bidi="fa-IR"/>
              </w:rPr>
            </w:pPr>
            <w:r>
              <w:rPr>
                <w:sz w:val="20"/>
                <w:szCs w:val="20"/>
                <w:rtl/>
                <w:lang w:bidi="fa-IR"/>
              </w:rPr>
              <w:t>کمینه محلی پس از R</w:t>
            </w:r>
          </w:p>
        </w:tc>
        <w:tc>
          <w:tcPr>
            <w:tcW w:w="3200" w:type="dxa"/>
            <w:vAlign w:val="center"/>
          </w:tcPr>
          <w:p w14:paraId="4099465B" w14:textId="77777777" w:rsidR="00A65E6C" w:rsidRDefault="00000000">
            <w:pPr>
              <w:bidi/>
              <w:jc w:val="center"/>
              <w:rPr>
                <w:sz w:val="20"/>
                <w:szCs w:val="20"/>
                <w:rtl/>
                <w:lang w:bidi="fa-IR"/>
              </w:rPr>
            </w:pPr>
            <w:r>
              <w:rPr>
                <w:sz w:val="20"/>
                <w:szCs w:val="20"/>
                <w:rtl/>
                <w:lang w:bidi="fa-IR"/>
              </w:rPr>
              <w:t>۱۰ تا ۹۰ میلی‌ثانیه بعد</w:t>
            </w:r>
          </w:p>
        </w:tc>
        <w:tc>
          <w:tcPr>
            <w:tcW w:w="2000" w:type="dxa"/>
            <w:vAlign w:val="center"/>
          </w:tcPr>
          <w:p w14:paraId="532CEB0C" w14:textId="77777777" w:rsidR="00A65E6C" w:rsidRDefault="00000000">
            <w:pPr>
              <w:bidi/>
              <w:jc w:val="center"/>
              <w:rPr>
                <w:sz w:val="20"/>
                <w:szCs w:val="20"/>
                <w:rtl/>
                <w:lang w:bidi="fa-IR"/>
              </w:rPr>
            </w:pPr>
            <w:r>
              <w:rPr>
                <w:sz w:val="20"/>
                <w:szCs w:val="20"/>
                <w:rtl/>
                <w:lang w:bidi="fa-IR"/>
              </w:rPr>
              <w:t>S</w:t>
            </w:r>
          </w:p>
        </w:tc>
      </w:tr>
      <w:tr w:rsidR="00A65E6C" w14:paraId="67D943A3" w14:textId="77777777">
        <w:trPr>
          <w:jc w:val="center"/>
        </w:trPr>
        <w:tc>
          <w:tcPr>
            <w:tcW w:w="3800" w:type="dxa"/>
            <w:vAlign w:val="center"/>
          </w:tcPr>
          <w:p w14:paraId="69AB9D3D" w14:textId="77777777" w:rsidR="00A65E6C" w:rsidRDefault="00000000">
            <w:pPr>
              <w:bidi/>
              <w:jc w:val="center"/>
              <w:rPr>
                <w:sz w:val="20"/>
                <w:szCs w:val="20"/>
                <w:rtl/>
                <w:lang w:bidi="fa-IR"/>
              </w:rPr>
            </w:pPr>
            <w:r>
              <w:rPr>
                <w:sz w:val="20"/>
                <w:szCs w:val="20"/>
                <w:rtl/>
                <w:lang w:bidi="fa-IR"/>
              </w:rPr>
              <w:t>فقط در کیفیت سیگنال مناسب</w:t>
            </w:r>
          </w:p>
        </w:tc>
        <w:tc>
          <w:tcPr>
            <w:tcW w:w="3200" w:type="dxa"/>
            <w:vAlign w:val="center"/>
          </w:tcPr>
          <w:p w14:paraId="77BC2292" w14:textId="77777777" w:rsidR="00A65E6C" w:rsidRDefault="00000000">
            <w:pPr>
              <w:bidi/>
              <w:jc w:val="center"/>
              <w:rPr>
                <w:sz w:val="20"/>
                <w:szCs w:val="20"/>
                <w:rtl/>
                <w:lang w:bidi="fa-IR"/>
              </w:rPr>
            </w:pPr>
            <w:r>
              <w:rPr>
                <w:sz w:val="20"/>
                <w:szCs w:val="20"/>
                <w:rtl/>
                <w:lang w:bidi="fa-IR"/>
              </w:rPr>
              <w:t>۲۶۰ تا ۸۰ میلی‌ثانیه قبل</w:t>
            </w:r>
          </w:p>
        </w:tc>
        <w:tc>
          <w:tcPr>
            <w:tcW w:w="2000" w:type="dxa"/>
            <w:vAlign w:val="center"/>
          </w:tcPr>
          <w:p w14:paraId="07872D15" w14:textId="77777777" w:rsidR="00A65E6C" w:rsidRDefault="00000000">
            <w:pPr>
              <w:bidi/>
              <w:jc w:val="center"/>
              <w:rPr>
                <w:sz w:val="20"/>
                <w:szCs w:val="20"/>
                <w:rtl/>
                <w:lang w:bidi="fa-IR"/>
              </w:rPr>
            </w:pPr>
            <w:r>
              <w:rPr>
                <w:sz w:val="20"/>
                <w:szCs w:val="20"/>
                <w:rtl/>
                <w:lang w:bidi="fa-IR"/>
              </w:rPr>
              <w:t>P</w:t>
            </w:r>
          </w:p>
        </w:tc>
      </w:tr>
      <w:tr w:rsidR="00A65E6C" w14:paraId="33B3F016" w14:textId="77777777">
        <w:trPr>
          <w:jc w:val="center"/>
        </w:trPr>
        <w:tc>
          <w:tcPr>
            <w:tcW w:w="3800" w:type="dxa"/>
            <w:vAlign w:val="center"/>
          </w:tcPr>
          <w:p w14:paraId="1504A939" w14:textId="77777777" w:rsidR="00A65E6C" w:rsidRDefault="00000000">
            <w:pPr>
              <w:bidi/>
              <w:jc w:val="center"/>
              <w:rPr>
                <w:sz w:val="20"/>
                <w:szCs w:val="20"/>
                <w:rtl/>
                <w:lang w:bidi="fa-IR"/>
              </w:rPr>
            </w:pPr>
            <w:r>
              <w:rPr>
                <w:sz w:val="20"/>
                <w:szCs w:val="20"/>
                <w:rtl/>
                <w:lang w:bidi="fa-IR"/>
              </w:rPr>
              <w:t>فقط در کیفیت سیگنال مناسب</w:t>
            </w:r>
          </w:p>
        </w:tc>
        <w:tc>
          <w:tcPr>
            <w:tcW w:w="3200" w:type="dxa"/>
            <w:vAlign w:val="center"/>
          </w:tcPr>
          <w:p w14:paraId="6EDC9D7C" w14:textId="77777777" w:rsidR="00A65E6C" w:rsidRDefault="00000000">
            <w:pPr>
              <w:bidi/>
              <w:jc w:val="center"/>
              <w:rPr>
                <w:sz w:val="20"/>
                <w:szCs w:val="20"/>
                <w:rtl/>
                <w:lang w:bidi="fa-IR"/>
              </w:rPr>
            </w:pPr>
            <w:r>
              <w:rPr>
                <w:sz w:val="20"/>
                <w:szCs w:val="20"/>
                <w:rtl/>
                <w:lang w:bidi="fa-IR"/>
              </w:rPr>
              <w:t>۱۲۰ تا ۴۲۰ میلی‌ثانیه بعد</w:t>
            </w:r>
          </w:p>
        </w:tc>
        <w:tc>
          <w:tcPr>
            <w:tcW w:w="2000" w:type="dxa"/>
            <w:vAlign w:val="center"/>
          </w:tcPr>
          <w:p w14:paraId="20929D94" w14:textId="77777777" w:rsidR="00A65E6C" w:rsidRDefault="00000000">
            <w:pPr>
              <w:bidi/>
              <w:jc w:val="center"/>
              <w:rPr>
                <w:sz w:val="20"/>
                <w:szCs w:val="20"/>
                <w:rtl/>
                <w:lang w:bidi="fa-IR"/>
              </w:rPr>
            </w:pPr>
            <w:r>
              <w:rPr>
                <w:sz w:val="20"/>
                <w:szCs w:val="20"/>
                <w:rtl/>
                <w:lang w:bidi="fa-IR"/>
              </w:rPr>
              <w:t>T</w:t>
            </w:r>
          </w:p>
        </w:tc>
      </w:tr>
    </w:tbl>
    <w:p w14:paraId="190E541C" w14:textId="77777777" w:rsidR="00A65E6C" w:rsidRDefault="00000000">
      <w:pPr>
        <w:pStyle w:val="a8"/>
        <w:jc w:val="both"/>
        <w:rPr>
          <w:rtl/>
          <w:lang w:bidi="fa-IR"/>
        </w:rPr>
      </w:pPr>
      <w:r>
        <w:rPr>
          <w:rtl/>
          <w:lang w:bidi="fa-IR"/>
        </w:rPr>
        <w:t>برای هر نقطه یک مقدار اطمینان و سطح اطمینان (high، medium، low یا unavailable) تولید می‌شود. اگر کیفیت سیگنال در سطح poor یا unreliable باشد، موج‌های P و T سرکوب می‌شوند. در ضربان‌های سریع نیز پنجره‌ها به‌گونه‌ای محدود می‌شوند که با ضربان قبل یا بعد هم‌پوشانی شدید نداشته باشند.</w:t>
      </w:r>
    </w:p>
    <w:p w14:paraId="55BD8106" w14:textId="77777777" w:rsidR="00A65E6C" w:rsidRDefault="00000000">
      <w:pPr>
        <w:jc w:val="center"/>
      </w:pPr>
      <w:r>
        <w:rPr>
          <w:noProof/>
        </w:rPr>
        <w:drawing>
          <wp:inline distT="0" distB="0" distL="0" distR="0" wp14:anchorId="6038ECD1" wp14:editId="02E1EB24">
            <wp:extent cx="5852160" cy="1755648"/>
            <wp:effectExtent l="0" t="0" r="0" b="0"/>
            <wp:docPr id="2087651663" name="Picture 208765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g_pqrst_markers.png"/>
                    <pic:cNvPicPr/>
                  </pic:nvPicPr>
                  <pic:blipFill>
                    <a:blip r:embed="rId29"/>
                    <a:stretch>
                      <a:fillRect/>
                    </a:stretch>
                  </pic:blipFill>
                  <pic:spPr>
                    <a:xfrm>
                      <a:off x="0" y="0"/>
                      <a:ext cx="5852160" cy="1755648"/>
                    </a:xfrm>
                    <a:prstGeom prst="rect">
                      <a:avLst/>
                    </a:prstGeom>
                  </pic:spPr>
                </pic:pic>
              </a:graphicData>
            </a:graphic>
          </wp:inline>
        </w:drawing>
      </w:r>
    </w:p>
    <w:p w14:paraId="620BAEA0" w14:textId="77777777" w:rsidR="00A65E6C" w:rsidRDefault="00000000">
      <w:pPr>
        <w:pStyle w:val="Caption"/>
      </w:pPr>
      <w:r>
        <w:t>شکل ۴-۳: نمونه‌ای از سیگنال ECG به‌همراه نشانه‌گذاری تخمینی نقاط P، Q، R، S و T بر پایه پنجره‌بندی حول قله R و شاخص اطمینان.</w:t>
      </w:r>
    </w:p>
    <w:p w14:paraId="75371C18" w14:textId="77777777" w:rsidR="00A65E6C" w:rsidRDefault="00000000">
      <w:pPr>
        <w:pStyle w:val="a"/>
        <w:rPr>
          <w:rtl/>
        </w:rPr>
      </w:pPr>
      <w:bookmarkStart w:id="82" w:name="_Toc237383293"/>
      <w:r>
        <w:rPr>
          <w:rtl/>
        </w:rPr>
        <w:t>استخراج ویژگی‌ها</w:t>
      </w:r>
      <w:bookmarkEnd w:id="82"/>
    </w:p>
    <w:p w14:paraId="5E3DBB1B" w14:textId="77777777" w:rsidR="00A65E6C" w:rsidRDefault="00000000">
      <w:pPr>
        <w:pStyle w:val="a8"/>
        <w:jc w:val="both"/>
        <w:rPr>
          <w:rtl/>
          <w:lang w:bidi="fa-IR"/>
        </w:rPr>
      </w:pPr>
      <w:r>
        <w:rPr>
          <w:rtl/>
          <w:lang w:bidi="fa-IR"/>
        </w:rPr>
        <w:t>ویژگی‌های استخراج‌شده در این نسخه شامل میانگین ضربان قلب، فاصله‌های RR، ضریب تغییرات RR، تخمین مدت QRS، تخمین بازه QT در صورت وجود T با اطمینان کافی، و شاخص کیفیت سیگنال هستند. علاوه بر این، مجموعه‌ای از ویژگی‌های سطح‌ضربان برای ماژول اختیاری یادگیری ماشین محاسبه می‌شود که شامل RR قبلی و بعدی، نسبت RR به میانه محلی، ضربان لحظه‌ای، انرژی QRS و پرچم‌های آشکار بودن P و T است. ویژگی‌های بالینی پیچیده‌تر عمداً کنار گذاشته شدند، زیرا سامانه تک‌لید و آموزشی است.</w:t>
      </w:r>
    </w:p>
    <w:p w14:paraId="013FD45A" w14:textId="77777777" w:rsidR="00A65E6C" w:rsidRDefault="00000000">
      <w:pPr>
        <w:pStyle w:val="a"/>
        <w:rPr>
          <w:rtl/>
        </w:rPr>
      </w:pPr>
      <w:bookmarkStart w:id="83" w:name="_Toc237383294"/>
      <w:r>
        <w:rPr>
          <w:rtl/>
        </w:rPr>
        <w:t>شاخص کیفیت سیگنال (SQI)</w:t>
      </w:r>
      <w:bookmarkEnd w:id="83"/>
    </w:p>
    <w:p w14:paraId="08C2367F" w14:textId="77777777" w:rsidR="00A65E6C" w:rsidRDefault="00000000">
      <w:pPr>
        <w:pStyle w:val="a8"/>
        <w:jc w:val="both"/>
        <w:rPr>
          <w:rtl/>
          <w:lang w:bidi="fa-IR"/>
        </w:rPr>
      </w:pPr>
      <w:r>
        <w:rPr>
          <w:rtl/>
          <w:lang w:bidi="fa-IR"/>
        </w:rPr>
        <w:t xml:space="preserve">شاخص کیفیت سیگنال از دو لایه تشکیل شده است. لایه رد سخت (hard rejection) </w:t>
      </w:r>
      <w:r>
        <w:rPr>
          <w:rtl/>
          <w:lang w:bidi="fa-IR"/>
        </w:rPr>
        <w:lastRenderedPageBreak/>
        <w:t>شامل فعال بودن lead-off، flatline یا واریانس نزدیک صفر، اشباع و clipping در ADC، packet loss شدید و jitter زمانی شدید است. لایه اطمینان نرم شامل کیفیت آماری سیگنال، زبری موج، منطقی بودن دنباله RR و امکان استفاده از مورفولوژی است. طراحی این شاخص از پژوهش‌های شاخص کیفیت سیگنال برای ECG تک‌لید الهام گرفته است [11]، [12].</w:t>
      </w:r>
    </w:p>
    <w:p w14:paraId="1DB169A7" w14:textId="77777777" w:rsidR="00A65E6C" w:rsidRDefault="00000000">
      <w:pPr>
        <w:jc w:val="center"/>
      </w:pPr>
      <w:r>
        <w:rPr>
          <w:noProof/>
        </w:rPr>
        <w:drawing>
          <wp:inline distT="0" distB="0" distL="0" distR="0" wp14:anchorId="3006760E" wp14:editId="02EBD6DA">
            <wp:extent cx="5852160" cy="1755648"/>
            <wp:effectExtent l="0" t="0" r="0" b="0"/>
            <wp:docPr id="2087651664" name="Picture 208765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i_timeline_scenarios.png"/>
                    <pic:cNvPicPr/>
                  </pic:nvPicPr>
                  <pic:blipFill>
                    <a:blip r:embed="rId30"/>
                    <a:stretch>
                      <a:fillRect/>
                    </a:stretch>
                  </pic:blipFill>
                  <pic:spPr>
                    <a:xfrm>
                      <a:off x="0" y="0"/>
                      <a:ext cx="5852160" cy="1755648"/>
                    </a:xfrm>
                    <a:prstGeom prst="rect">
                      <a:avLst/>
                    </a:prstGeom>
                  </pic:spPr>
                </pic:pic>
              </a:graphicData>
            </a:graphic>
          </wp:inline>
        </w:drawing>
      </w:r>
    </w:p>
    <w:p w14:paraId="3A2EDD89" w14:textId="77777777" w:rsidR="00A65E6C" w:rsidRDefault="00000000">
      <w:pPr>
        <w:pStyle w:val="Caption"/>
      </w:pPr>
      <w:r>
        <w:t>شکل ۴-۴: خط‌زمانی شاخص کیفیت سیگنال (SQI) در یک سناریوی ترکیبی «تمیز → نویزی → flatline → بازیابی‌شده»؛ برچسب هر پنجره سطح مجاز تحلیل را نشان می‌دهد.</w:t>
      </w:r>
    </w:p>
    <w:p w14:paraId="32F592E5" w14:textId="77777777" w:rsidR="00A65E6C" w:rsidRDefault="00000000">
      <w:pPr>
        <w:pStyle w:val="Caption"/>
        <w:bidi/>
        <w:rPr>
          <w:rtl/>
          <w:lang w:bidi="fa-IR"/>
        </w:rPr>
      </w:pPr>
      <w:r>
        <w:rPr>
          <w:rtl/>
          <w:lang w:bidi="fa-IR"/>
        </w:rPr>
        <w:t>جدول ۴-۳: سطوح شاخص کیفیت سیگنال و اجازه تحلیل</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3000"/>
        <w:gridCol w:w="2200"/>
      </w:tblGrid>
      <w:tr w:rsidR="00A65E6C" w14:paraId="63D53FDF" w14:textId="77777777">
        <w:trPr>
          <w:jc w:val="center"/>
        </w:trPr>
        <w:tc>
          <w:tcPr>
            <w:tcW w:w="3800" w:type="dxa"/>
            <w:shd w:val="clear" w:color="auto" w:fill="D9D9D9"/>
            <w:vAlign w:val="center"/>
          </w:tcPr>
          <w:p w14:paraId="12112D51" w14:textId="77777777" w:rsidR="00A65E6C" w:rsidRDefault="00000000">
            <w:pPr>
              <w:bidi/>
              <w:jc w:val="center"/>
              <w:rPr>
                <w:b/>
                <w:bCs/>
                <w:sz w:val="20"/>
                <w:szCs w:val="20"/>
                <w:rtl/>
                <w:lang w:bidi="fa-IR"/>
              </w:rPr>
            </w:pPr>
            <w:r>
              <w:rPr>
                <w:b/>
                <w:bCs/>
                <w:sz w:val="20"/>
                <w:szCs w:val="20"/>
                <w:rtl/>
                <w:lang w:bidi="fa-IR"/>
              </w:rPr>
              <w:t>اجازه تحلیل</w:t>
            </w:r>
          </w:p>
        </w:tc>
        <w:tc>
          <w:tcPr>
            <w:tcW w:w="3000" w:type="dxa"/>
            <w:shd w:val="clear" w:color="auto" w:fill="D9D9D9"/>
            <w:vAlign w:val="center"/>
          </w:tcPr>
          <w:p w14:paraId="380432E6" w14:textId="77777777" w:rsidR="00A65E6C" w:rsidRDefault="00000000">
            <w:pPr>
              <w:bidi/>
              <w:jc w:val="center"/>
              <w:rPr>
                <w:b/>
                <w:bCs/>
                <w:sz w:val="20"/>
                <w:szCs w:val="20"/>
                <w:rtl/>
                <w:lang w:bidi="fa-IR"/>
              </w:rPr>
            </w:pPr>
            <w:r>
              <w:rPr>
                <w:b/>
                <w:bCs/>
                <w:sz w:val="20"/>
                <w:szCs w:val="20"/>
                <w:rtl/>
                <w:lang w:bidi="fa-IR"/>
              </w:rPr>
              <w:t>معنی</w:t>
            </w:r>
          </w:p>
        </w:tc>
        <w:tc>
          <w:tcPr>
            <w:tcW w:w="2200" w:type="dxa"/>
            <w:shd w:val="clear" w:color="auto" w:fill="D9D9D9"/>
            <w:vAlign w:val="center"/>
          </w:tcPr>
          <w:p w14:paraId="14217D6B" w14:textId="77777777" w:rsidR="00A65E6C" w:rsidRDefault="00000000">
            <w:pPr>
              <w:bidi/>
              <w:jc w:val="center"/>
              <w:rPr>
                <w:b/>
                <w:bCs/>
                <w:sz w:val="20"/>
                <w:szCs w:val="20"/>
                <w:rtl/>
                <w:lang w:bidi="fa-IR"/>
              </w:rPr>
            </w:pPr>
            <w:r>
              <w:rPr>
                <w:b/>
                <w:bCs/>
                <w:sz w:val="20"/>
                <w:szCs w:val="20"/>
                <w:rtl/>
                <w:lang w:bidi="fa-IR"/>
              </w:rPr>
              <w:t>سطح SQI</w:t>
            </w:r>
          </w:p>
        </w:tc>
      </w:tr>
      <w:tr w:rsidR="00A65E6C" w14:paraId="3D686BFC" w14:textId="77777777">
        <w:trPr>
          <w:jc w:val="center"/>
        </w:trPr>
        <w:tc>
          <w:tcPr>
            <w:tcW w:w="3800" w:type="dxa"/>
            <w:vAlign w:val="center"/>
          </w:tcPr>
          <w:p w14:paraId="07002B3A" w14:textId="77777777" w:rsidR="00A65E6C" w:rsidRDefault="00000000">
            <w:pPr>
              <w:bidi/>
              <w:jc w:val="center"/>
              <w:rPr>
                <w:sz w:val="20"/>
                <w:szCs w:val="20"/>
                <w:rtl/>
                <w:lang w:bidi="fa-IR"/>
              </w:rPr>
            </w:pPr>
            <w:r>
              <w:rPr>
                <w:sz w:val="20"/>
                <w:szCs w:val="20"/>
                <w:rtl/>
                <w:lang w:bidi="fa-IR"/>
              </w:rPr>
              <w:t>تحلیل و هشدار سرکوب می‌شود</w:t>
            </w:r>
          </w:p>
        </w:tc>
        <w:tc>
          <w:tcPr>
            <w:tcW w:w="3000" w:type="dxa"/>
            <w:vAlign w:val="center"/>
          </w:tcPr>
          <w:p w14:paraId="2C87020D" w14:textId="77777777" w:rsidR="00A65E6C" w:rsidRDefault="00000000">
            <w:pPr>
              <w:bidi/>
              <w:jc w:val="center"/>
              <w:rPr>
                <w:sz w:val="20"/>
                <w:szCs w:val="20"/>
                <w:rtl/>
                <w:lang w:bidi="fa-IR"/>
              </w:rPr>
            </w:pPr>
            <w:r>
              <w:rPr>
                <w:sz w:val="20"/>
                <w:szCs w:val="20"/>
                <w:rtl/>
                <w:lang w:bidi="fa-IR"/>
              </w:rPr>
              <w:t>سیگنال غیرقابل‌اعتماد</w:t>
            </w:r>
          </w:p>
        </w:tc>
        <w:tc>
          <w:tcPr>
            <w:tcW w:w="2200" w:type="dxa"/>
            <w:vAlign w:val="center"/>
          </w:tcPr>
          <w:p w14:paraId="5266661E" w14:textId="77777777" w:rsidR="00A65E6C" w:rsidRDefault="00000000">
            <w:pPr>
              <w:bidi/>
              <w:jc w:val="center"/>
              <w:rPr>
                <w:sz w:val="20"/>
                <w:szCs w:val="20"/>
                <w:rtl/>
                <w:lang w:bidi="fa-IR"/>
              </w:rPr>
            </w:pPr>
            <w:r>
              <w:rPr>
                <w:sz w:val="20"/>
                <w:szCs w:val="20"/>
                <w:rtl/>
                <w:lang w:bidi="fa-IR"/>
              </w:rPr>
              <w:t>unreliable</w:t>
            </w:r>
          </w:p>
        </w:tc>
      </w:tr>
      <w:tr w:rsidR="00A65E6C" w14:paraId="02011DD5" w14:textId="77777777">
        <w:trPr>
          <w:jc w:val="center"/>
        </w:trPr>
        <w:tc>
          <w:tcPr>
            <w:tcW w:w="3800" w:type="dxa"/>
            <w:vAlign w:val="center"/>
          </w:tcPr>
          <w:p w14:paraId="6A036947" w14:textId="77777777" w:rsidR="00A65E6C" w:rsidRDefault="00000000">
            <w:pPr>
              <w:bidi/>
              <w:jc w:val="center"/>
              <w:rPr>
                <w:sz w:val="20"/>
                <w:szCs w:val="20"/>
                <w:rtl/>
                <w:lang w:bidi="fa-IR"/>
              </w:rPr>
            </w:pPr>
            <w:r>
              <w:rPr>
                <w:sz w:val="20"/>
                <w:szCs w:val="20"/>
                <w:rtl/>
                <w:lang w:bidi="fa-IR"/>
              </w:rPr>
              <w:t>هشدار ریتم سرکوب می‌شود</w:t>
            </w:r>
          </w:p>
        </w:tc>
        <w:tc>
          <w:tcPr>
            <w:tcW w:w="3000" w:type="dxa"/>
            <w:vAlign w:val="center"/>
          </w:tcPr>
          <w:p w14:paraId="1FEAB49E" w14:textId="77777777" w:rsidR="00A65E6C" w:rsidRDefault="00000000">
            <w:pPr>
              <w:bidi/>
              <w:jc w:val="center"/>
              <w:rPr>
                <w:sz w:val="20"/>
                <w:szCs w:val="20"/>
                <w:rtl/>
                <w:lang w:bidi="fa-IR"/>
              </w:rPr>
            </w:pPr>
            <w:r>
              <w:rPr>
                <w:sz w:val="20"/>
                <w:szCs w:val="20"/>
                <w:rtl/>
                <w:lang w:bidi="fa-IR"/>
              </w:rPr>
              <w:t>کیفیت پایین</w:t>
            </w:r>
          </w:p>
        </w:tc>
        <w:tc>
          <w:tcPr>
            <w:tcW w:w="2200" w:type="dxa"/>
            <w:vAlign w:val="center"/>
          </w:tcPr>
          <w:p w14:paraId="0A1FD37D" w14:textId="77777777" w:rsidR="00A65E6C" w:rsidRDefault="00000000">
            <w:pPr>
              <w:bidi/>
              <w:jc w:val="center"/>
              <w:rPr>
                <w:sz w:val="20"/>
                <w:szCs w:val="20"/>
                <w:rtl/>
                <w:lang w:bidi="fa-IR"/>
              </w:rPr>
            </w:pPr>
            <w:r>
              <w:rPr>
                <w:sz w:val="20"/>
                <w:szCs w:val="20"/>
                <w:rtl/>
                <w:lang w:bidi="fa-IR"/>
              </w:rPr>
              <w:t>poor</w:t>
            </w:r>
          </w:p>
        </w:tc>
      </w:tr>
      <w:tr w:rsidR="00A65E6C" w14:paraId="6AF1276E" w14:textId="77777777">
        <w:trPr>
          <w:jc w:val="center"/>
        </w:trPr>
        <w:tc>
          <w:tcPr>
            <w:tcW w:w="3800" w:type="dxa"/>
            <w:vAlign w:val="center"/>
          </w:tcPr>
          <w:p w14:paraId="7FE2296D" w14:textId="77777777" w:rsidR="00A65E6C" w:rsidRDefault="00000000">
            <w:pPr>
              <w:bidi/>
              <w:jc w:val="center"/>
              <w:rPr>
                <w:sz w:val="20"/>
                <w:szCs w:val="20"/>
                <w:rtl/>
                <w:lang w:bidi="fa-IR"/>
              </w:rPr>
            </w:pPr>
            <w:r>
              <w:rPr>
                <w:sz w:val="20"/>
                <w:szCs w:val="20"/>
                <w:rtl/>
                <w:lang w:bidi="fa-IR"/>
              </w:rPr>
              <w:t>هشدارهای ساده مجاز</w:t>
            </w:r>
          </w:p>
        </w:tc>
        <w:tc>
          <w:tcPr>
            <w:tcW w:w="3000" w:type="dxa"/>
            <w:vAlign w:val="center"/>
          </w:tcPr>
          <w:p w14:paraId="225C2B85" w14:textId="77777777" w:rsidR="00A65E6C" w:rsidRDefault="00000000">
            <w:pPr>
              <w:bidi/>
              <w:jc w:val="center"/>
              <w:rPr>
                <w:sz w:val="20"/>
                <w:szCs w:val="20"/>
                <w:rtl/>
                <w:lang w:bidi="fa-IR"/>
              </w:rPr>
            </w:pPr>
            <w:r>
              <w:rPr>
                <w:sz w:val="20"/>
                <w:szCs w:val="20"/>
                <w:rtl/>
                <w:lang w:bidi="fa-IR"/>
              </w:rPr>
              <w:t>مناسب برای HR و QRS</w:t>
            </w:r>
          </w:p>
        </w:tc>
        <w:tc>
          <w:tcPr>
            <w:tcW w:w="2200" w:type="dxa"/>
            <w:vAlign w:val="center"/>
          </w:tcPr>
          <w:p w14:paraId="44FE4D88" w14:textId="77777777" w:rsidR="00A65E6C" w:rsidRDefault="00000000">
            <w:pPr>
              <w:bidi/>
              <w:jc w:val="center"/>
              <w:rPr>
                <w:sz w:val="20"/>
                <w:szCs w:val="20"/>
                <w:rtl/>
                <w:lang w:bidi="fa-IR"/>
              </w:rPr>
            </w:pPr>
            <w:r>
              <w:rPr>
                <w:sz w:val="20"/>
                <w:szCs w:val="20"/>
                <w:rtl/>
                <w:lang w:bidi="fa-IR"/>
              </w:rPr>
              <w:t>usable_for_rate_qrs</w:t>
            </w:r>
          </w:p>
        </w:tc>
      </w:tr>
      <w:tr w:rsidR="00A65E6C" w14:paraId="0B7BDCED" w14:textId="77777777">
        <w:trPr>
          <w:jc w:val="center"/>
        </w:trPr>
        <w:tc>
          <w:tcPr>
            <w:tcW w:w="3800" w:type="dxa"/>
            <w:vAlign w:val="center"/>
          </w:tcPr>
          <w:p w14:paraId="40829CAC" w14:textId="77777777" w:rsidR="00A65E6C" w:rsidRDefault="00000000">
            <w:pPr>
              <w:bidi/>
              <w:jc w:val="center"/>
              <w:rPr>
                <w:sz w:val="20"/>
                <w:szCs w:val="20"/>
                <w:rtl/>
                <w:lang w:bidi="fa-IR"/>
              </w:rPr>
            </w:pPr>
            <w:r>
              <w:rPr>
                <w:sz w:val="20"/>
                <w:szCs w:val="20"/>
                <w:rtl/>
                <w:lang w:bidi="fa-IR"/>
              </w:rPr>
              <w:t>PQRST و هشدار کامل مجاز</w:t>
            </w:r>
          </w:p>
        </w:tc>
        <w:tc>
          <w:tcPr>
            <w:tcW w:w="3000" w:type="dxa"/>
            <w:vAlign w:val="center"/>
          </w:tcPr>
          <w:p w14:paraId="6DC15A1C" w14:textId="77777777" w:rsidR="00A65E6C" w:rsidRDefault="00000000">
            <w:pPr>
              <w:bidi/>
              <w:jc w:val="center"/>
              <w:rPr>
                <w:sz w:val="20"/>
                <w:szCs w:val="20"/>
                <w:rtl/>
                <w:lang w:bidi="fa-IR"/>
              </w:rPr>
            </w:pPr>
            <w:r>
              <w:rPr>
                <w:sz w:val="20"/>
                <w:szCs w:val="20"/>
                <w:rtl/>
                <w:lang w:bidi="fa-IR"/>
              </w:rPr>
              <w:t>مناسب برای تخمین PQRST</w:t>
            </w:r>
          </w:p>
        </w:tc>
        <w:tc>
          <w:tcPr>
            <w:tcW w:w="2200" w:type="dxa"/>
            <w:vAlign w:val="center"/>
          </w:tcPr>
          <w:p w14:paraId="2DAAC608" w14:textId="77777777" w:rsidR="00A65E6C" w:rsidRDefault="00000000">
            <w:pPr>
              <w:bidi/>
              <w:jc w:val="center"/>
              <w:rPr>
                <w:sz w:val="20"/>
                <w:szCs w:val="20"/>
                <w:rtl/>
                <w:lang w:bidi="fa-IR"/>
              </w:rPr>
            </w:pPr>
            <w:r>
              <w:rPr>
                <w:sz w:val="20"/>
                <w:szCs w:val="20"/>
                <w:rtl/>
                <w:lang w:bidi="fa-IR"/>
              </w:rPr>
              <w:t>usable_for_pqrst</w:t>
            </w:r>
          </w:p>
        </w:tc>
      </w:tr>
    </w:tbl>
    <w:p w14:paraId="29D73688" w14:textId="77777777" w:rsidR="00A65E6C" w:rsidRDefault="00000000">
      <w:pPr>
        <w:pStyle w:val="a"/>
        <w:rPr>
          <w:rtl/>
        </w:rPr>
      </w:pPr>
      <w:bookmarkStart w:id="84" w:name="_Toc237383295"/>
      <w:r>
        <w:rPr>
          <w:rtl/>
        </w:rPr>
        <w:t>منطق هشدار قاعده‌محور</w:t>
      </w:r>
      <w:bookmarkEnd w:id="84"/>
    </w:p>
    <w:p w14:paraId="4053CF5B" w14:textId="77777777" w:rsidR="00A65E6C" w:rsidRDefault="00000000">
      <w:pPr>
        <w:pStyle w:val="a8"/>
        <w:jc w:val="both"/>
        <w:rPr>
          <w:rtl/>
          <w:lang w:bidi="fa-IR"/>
        </w:rPr>
      </w:pPr>
      <w:r>
        <w:rPr>
          <w:rtl/>
          <w:lang w:bidi="fa-IR"/>
        </w:rPr>
        <w:t>خروجی اصلی هشدارها قاعده‌محور است و جایگزین تشخیص پزشکی نیست. اگر کیفیت سیگنال در سطح unreliable یا poor باشد، همه هشدارهای ریتم سرکوب می‌شوند و فقط پیام «سیگنال ضعیف / تحلیل غیرقابل‌اعتماد» نمایش داده می‌شود. آستانه‌های ضربان قلب بر پایه محدوده‌های متعارف بالینی انتخاب شده‌اند: ضربان کمتر از ۶۰ به‌عنوان وضعیت ضربان پایین، کمتر از ۵۰ به‌عنوان احتمال برادی‌کاردی و بیشتر از ۱۰۰ به‌عنوان احتمال تاکی‌کاردی گزارش می‌شود [13]. تغییرات زیاد RR به‌عنوان بی‌نظمی، الگوی RR کوتاه به‌همراه مکث به‌عنوان مشکوک به ضربان زودرس، و QRS پهن‌تر از ۱۲۰ میلی‌ثانیه (تنها در کیفیت مناسب) به‌عنوان هشدار QRS پهن در نظر گرفته می‌شود [14].</w:t>
      </w:r>
    </w:p>
    <w:p w14:paraId="6A46A8A1" w14:textId="77777777" w:rsidR="00A65E6C" w:rsidRDefault="00000000">
      <w:pPr>
        <w:pStyle w:val="a8"/>
        <w:jc w:val="both"/>
        <w:rPr>
          <w:rtl/>
          <w:lang w:bidi="fa-IR"/>
        </w:rPr>
      </w:pPr>
      <w:r>
        <w:rPr>
          <w:rtl/>
          <w:lang w:bidi="fa-IR"/>
        </w:rPr>
        <w:t>در همه پیام‌ها از واژه‌های «احتمالی»، «هشدار»، «اولیه» و «غیرتشخیصی» استفاده می‌شود و نام قطعی بیماری مانند فیبریلاسیون دهلیزی یا انسداد شاخه‌ای گزارش نمی‌شود. باید توجه داشت که تفسیر ECG تک‌لید محدودیت‌های شناخته‌شده‌ای دارد و نباید مبنای تصمیم بالینی قرار گیرد [15].</w:t>
      </w:r>
    </w:p>
    <w:p w14:paraId="33C008C6" w14:textId="77777777" w:rsidR="00A65E6C" w:rsidRDefault="00000000">
      <w:pPr>
        <w:pStyle w:val="a"/>
        <w:rPr>
          <w:rtl/>
        </w:rPr>
      </w:pPr>
      <w:bookmarkStart w:id="85" w:name="_Toc237383296"/>
      <w:r>
        <w:rPr>
          <w:rtl/>
        </w:rPr>
        <w:lastRenderedPageBreak/>
        <w:t>ماژول یادگیری ماشین اکتشافی</w:t>
      </w:r>
      <w:bookmarkEnd w:id="85"/>
    </w:p>
    <w:p w14:paraId="691D5710" w14:textId="77777777" w:rsidR="00A65E6C" w:rsidRDefault="00000000">
      <w:pPr>
        <w:pStyle w:val="a8"/>
        <w:jc w:val="both"/>
        <w:rPr>
          <w:rtl/>
          <w:lang w:bidi="fa-IR"/>
        </w:rPr>
      </w:pPr>
      <w:r>
        <w:rPr>
          <w:rtl/>
          <w:lang w:bidi="fa-IR"/>
        </w:rPr>
        <w:t>برای مقایسه آموزشی، یک ماژول یادگیری ماشین اختیاری اضافه شد. این ماژول خروجی اصلی نیست و هشدار قاعده‌محور را جایگزین نمی‌کند. مدل پیش‌فرض رگرسیون لجستیک با مقیاس‌بندی ویژگی است و از کتابخانه scikit-learn استفاده می‌کند [17]. ویژگی‌ها همان ویژگی‌های سطح‌ضربان بخش استخراج ویژگی هستند. برای برچسب‌گذاری، هم طرح دودویی (normal_like در برابر warning_like) و هم طرح پنج‌کلاسه AAMI پشتیبانی می‌شود که نگاشت نمادهای آن مطابق استاندارد گزارش‌دهی الگوریتم‌های ریتم قلبی و روش تقسیم بیمار-محور de Chazal تعریف شده است [16]، [18]. اگر کیفیت سیگنال پایین باشد، خروجی ML سرکوب می‌شود و در صورت اختلاف با منطق قاعده‌محور، اولویت با منطق ایمنی قاعده‌محور است.</w:t>
      </w:r>
    </w:p>
    <w:p w14:paraId="25A1F76D" w14:textId="77777777" w:rsidR="00A65E6C" w:rsidRDefault="00000000">
      <w:pPr>
        <w:pStyle w:val="a"/>
        <w:rPr>
          <w:rtl/>
        </w:rPr>
      </w:pPr>
      <w:bookmarkStart w:id="86" w:name="_Toc237383297"/>
      <w:r>
        <w:rPr>
          <w:rtl/>
        </w:rPr>
        <w:t>آزمون‌های واحد و ارزیابی QRS روی MIT-BIH</w:t>
      </w:r>
      <w:bookmarkEnd w:id="86"/>
    </w:p>
    <w:p w14:paraId="519DD8AE" w14:textId="77777777" w:rsidR="00A65E6C" w:rsidRDefault="00000000">
      <w:pPr>
        <w:pStyle w:val="a8"/>
        <w:jc w:val="both"/>
        <w:rPr>
          <w:rtl/>
          <w:lang w:bidi="fa-IR"/>
        </w:rPr>
      </w:pPr>
      <w:r>
        <w:rPr>
          <w:rtl/>
          <w:lang w:bidi="fa-IR"/>
        </w:rPr>
        <w:t>تست‌های واحد با فرمان unittest اجرا شدند و ۶۳ تست با موفقیت پاس شدند. این تست‌ها parser سریال، محاسبه packet loss، فیلترگذاری، تشخیص R، رفتار flatline، شاخص کیفیت سیگنال، منطق هشدار، سرکوب P و T، ذخیره و بارگذاری مدل ML، تطبیق fiducial پایگاه QTDB، معیارهای نویز NSTDB، ارزیابی لاگ سخت‌افزار و منطق رابط کاربری را پوشش می‌دهند. همچنین بررسی کامپایل با compileall بدون خطا انجام شد.</w:t>
      </w:r>
    </w:p>
    <w:p w14:paraId="2F8E5B03" w14:textId="77777777" w:rsidR="00A65E6C" w:rsidRDefault="00000000">
      <w:pPr>
        <w:pStyle w:val="a8"/>
        <w:jc w:val="both"/>
        <w:rPr>
          <w:rtl/>
          <w:lang w:bidi="fa-IR"/>
        </w:rPr>
      </w:pPr>
      <w:r>
        <w:rPr>
          <w:rtl/>
          <w:lang w:bidi="fa-IR"/>
        </w:rPr>
        <w:t>برای ارزیابی آشکارساز QRS، رکوردهای پایگاه MIT-BIH با استفاده از کتابخانه WFDB بارگذاری شدند [19] و قله‌های تشخیص‌داده‌شده با تلورانس ۱۵۰ میلی‌ثانیه با annotationهای مرجع تطبیق داده شدند. جدول ۴-۴ نتایج دو رکورد نمونه ۶۰ ثانیه‌ای را نشان می‌دهد.</w:t>
      </w:r>
    </w:p>
    <w:p w14:paraId="034646BA" w14:textId="77777777" w:rsidR="00A65E6C" w:rsidRDefault="00000000">
      <w:pPr>
        <w:pStyle w:val="Caption"/>
        <w:bidi/>
        <w:rPr>
          <w:rtl/>
          <w:lang w:bidi="fa-IR"/>
        </w:rPr>
      </w:pPr>
      <w:r>
        <w:rPr>
          <w:rtl/>
          <w:lang w:bidi="fa-IR"/>
        </w:rPr>
        <w:t>جدول ۴-۴: نتایج ارزیابی آشکارساز QRS روی دو رکورد MIT-BIH (۶۰ 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1600"/>
        <w:gridCol w:w="2000"/>
      </w:tblGrid>
      <w:tr w:rsidR="00A65E6C" w14:paraId="779D2506" w14:textId="77777777">
        <w:trPr>
          <w:jc w:val="center"/>
        </w:trPr>
        <w:tc>
          <w:tcPr>
            <w:tcW w:w="2200" w:type="dxa"/>
            <w:shd w:val="clear" w:color="auto" w:fill="D9D9D9"/>
            <w:vAlign w:val="center"/>
          </w:tcPr>
          <w:p w14:paraId="3A140FBC" w14:textId="77777777" w:rsidR="00A65E6C" w:rsidRDefault="00000000">
            <w:pPr>
              <w:bidi/>
              <w:jc w:val="center"/>
              <w:rPr>
                <w:b/>
                <w:bCs/>
                <w:sz w:val="20"/>
                <w:szCs w:val="20"/>
                <w:rtl/>
                <w:lang w:bidi="fa-IR"/>
              </w:rPr>
            </w:pPr>
            <w:r>
              <w:rPr>
                <w:b/>
                <w:bCs/>
                <w:sz w:val="20"/>
                <w:szCs w:val="20"/>
                <w:rtl/>
                <w:lang w:bidi="fa-IR"/>
              </w:rPr>
              <w:t>MAE زمانی (نمونه)</w:t>
            </w:r>
          </w:p>
        </w:tc>
        <w:tc>
          <w:tcPr>
            <w:tcW w:w="1600" w:type="dxa"/>
            <w:shd w:val="clear" w:color="auto" w:fill="D9D9D9"/>
            <w:vAlign w:val="center"/>
          </w:tcPr>
          <w:p w14:paraId="2EAC61B0" w14:textId="77777777" w:rsidR="00A65E6C" w:rsidRDefault="00000000">
            <w:pPr>
              <w:bidi/>
              <w:jc w:val="center"/>
              <w:rPr>
                <w:b/>
                <w:bCs/>
                <w:sz w:val="20"/>
                <w:szCs w:val="20"/>
                <w:rtl/>
                <w:lang w:bidi="fa-IR"/>
              </w:rPr>
            </w:pPr>
            <w:r>
              <w:rPr>
                <w:b/>
                <w:bCs/>
                <w:sz w:val="20"/>
                <w:szCs w:val="20"/>
                <w:rtl/>
                <w:lang w:bidi="fa-IR"/>
              </w:rPr>
              <w:t>F1</w:t>
            </w:r>
          </w:p>
        </w:tc>
        <w:tc>
          <w:tcPr>
            <w:tcW w:w="1600" w:type="dxa"/>
            <w:shd w:val="clear" w:color="auto" w:fill="D9D9D9"/>
            <w:vAlign w:val="center"/>
          </w:tcPr>
          <w:p w14:paraId="262C64DF" w14:textId="77777777" w:rsidR="00A65E6C" w:rsidRDefault="00000000">
            <w:pPr>
              <w:bidi/>
              <w:jc w:val="center"/>
              <w:rPr>
                <w:b/>
                <w:bCs/>
                <w:sz w:val="20"/>
                <w:szCs w:val="20"/>
                <w:rtl/>
                <w:lang w:bidi="fa-IR"/>
              </w:rPr>
            </w:pPr>
            <w:r>
              <w:rPr>
                <w:b/>
                <w:bCs/>
                <w:sz w:val="20"/>
                <w:szCs w:val="20"/>
                <w:rtl/>
                <w:lang w:bidi="fa-IR"/>
              </w:rPr>
              <w:t>PPV</w:t>
            </w:r>
          </w:p>
        </w:tc>
        <w:tc>
          <w:tcPr>
            <w:tcW w:w="1600" w:type="dxa"/>
            <w:shd w:val="clear" w:color="auto" w:fill="D9D9D9"/>
            <w:vAlign w:val="center"/>
          </w:tcPr>
          <w:p w14:paraId="102680E0" w14:textId="77777777" w:rsidR="00A65E6C" w:rsidRDefault="00000000">
            <w:pPr>
              <w:bidi/>
              <w:jc w:val="center"/>
              <w:rPr>
                <w:b/>
                <w:bCs/>
                <w:sz w:val="20"/>
                <w:szCs w:val="20"/>
                <w:rtl/>
                <w:lang w:bidi="fa-IR"/>
              </w:rPr>
            </w:pPr>
            <w:r>
              <w:rPr>
                <w:b/>
                <w:bCs/>
                <w:sz w:val="20"/>
                <w:szCs w:val="20"/>
                <w:rtl/>
                <w:lang w:bidi="fa-IR"/>
              </w:rPr>
              <w:t>حساسیت</w:t>
            </w:r>
          </w:p>
        </w:tc>
        <w:tc>
          <w:tcPr>
            <w:tcW w:w="2000" w:type="dxa"/>
            <w:shd w:val="clear" w:color="auto" w:fill="D9D9D9"/>
            <w:vAlign w:val="center"/>
          </w:tcPr>
          <w:p w14:paraId="302ADE41" w14:textId="77777777" w:rsidR="00A65E6C" w:rsidRDefault="00000000">
            <w:pPr>
              <w:bidi/>
              <w:jc w:val="center"/>
              <w:rPr>
                <w:b/>
                <w:bCs/>
                <w:sz w:val="20"/>
                <w:szCs w:val="20"/>
                <w:rtl/>
                <w:lang w:bidi="fa-IR"/>
              </w:rPr>
            </w:pPr>
            <w:r>
              <w:rPr>
                <w:b/>
                <w:bCs/>
                <w:sz w:val="20"/>
                <w:szCs w:val="20"/>
                <w:rtl/>
                <w:lang w:bidi="fa-IR"/>
              </w:rPr>
              <w:t>رکورد</w:t>
            </w:r>
          </w:p>
        </w:tc>
      </w:tr>
      <w:tr w:rsidR="00A65E6C" w14:paraId="3CF39639" w14:textId="77777777">
        <w:trPr>
          <w:jc w:val="center"/>
        </w:trPr>
        <w:tc>
          <w:tcPr>
            <w:tcW w:w="2200" w:type="dxa"/>
            <w:vAlign w:val="center"/>
          </w:tcPr>
          <w:p w14:paraId="62A246F9" w14:textId="77777777" w:rsidR="00A65E6C" w:rsidRDefault="00000000">
            <w:pPr>
              <w:bidi/>
              <w:jc w:val="center"/>
              <w:rPr>
                <w:sz w:val="20"/>
                <w:szCs w:val="20"/>
                <w:rtl/>
                <w:lang w:bidi="fa-IR"/>
              </w:rPr>
            </w:pPr>
            <w:r>
              <w:rPr>
                <w:sz w:val="20"/>
                <w:szCs w:val="20"/>
                <w:rtl/>
                <w:lang w:bidi="fa-IR"/>
              </w:rPr>
              <w:t>۲٫۳۰</w:t>
            </w:r>
          </w:p>
        </w:tc>
        <w:tc>
          <w:tcPr>
            <w:tcW w:w="1600" w:type="dxa"/>
            <w:vAlign w:val="center"/>
          </w:tcPr>
          <w:p w14:paraId="06899899" w14:textId="77777777" w:rsidR="00A65E6C" w:rsidRDefault="00000000">
            <w:pPr>
              <w:bidi/>
              <w:jc w:val="center"/>
              <w:rPr>
                <w:sz w:val="20"/>
                <w:szCs w:val="20"/>
                <w:rtl/>
                <w:lang w:bidi="fa-IR"/>
              </w:rPr>
            </w:pPr>
            <w:r>
              <w:rPr>
                <w:sz w:val="20"/>
                <w:szCs w:val="20"/>
                <w:rtl/>
                <w:lang w:bidi="fa-IR"/>
              </w:rPr>
              <w:t>۰٫۹۹۳۳</w:t>
            </w:r>
          </w:p>
        </w:tc>
        <w:tc>
          <w:tcPr>
            <w:tcW w:w="1600" w:type="dxa"/>
            <w:vAlign w:val="center"/>
          </w:tcPr>
          <w:p w14:paraId="67AFECC3" w14:textId="77777777" w:rsidR="00A65E6C" w:rsidRDefault="00000000">
            <w:pPr>
              <w:bidi/>
              <w:jc w:val="center"/>
              <w:rPr>
                <w:sz w:val="20"/>
                <w:szCs w:val="20"/>
                <w:rtl/>
                <w:lang w:bidi="fa-IR"/>
              </w:rPr>
            </w:pPr>
            <w:r>
              <w:rPr>
                <w:sz w:val="20"/>
                <w:szCs w:val="20"/>
                <w:rtl/>
                <w:lang w:bidi="fa-IR"/>
              </w:rPr>
              <w:t>۱٫۰۰۰۰</w:t>
            </w:r>
          </w:p>
        </w:tc>
        <w:tc>
          <w:tcPr>
            <w:tcW w:w="1600" w:type="dxa"/>
            <w:vAlign w:val="center"/>
          </w:tcPr>
          <w:p w14:paraId="631AE41B" w14:textId="77777777" w:rsidR="00A65E6C" w:rsidRDefault="00000000">
            <w:pPr>
              <w:bidi/>
              <w:jc w:val="center"/>
              <w:rPr>
                <w:sz w:val="20"/>
                <w:szCs w:val="20"/>
                <w:rtl/>
                <w:lang w:bidi="fa-IR"/>
              </w:rPr>
            </w:pPr>
            <w:r>
              <w:rPr>
                <w:sz w:val="20"/>
                <w:szCs w:val="20"/>
                <w:rtl/>
                <w:lang w:bidi="fa-IR"/>
              </w:rPr>
              <w:t>۰٫۹۸۶۷</w:t>
            </w:r>
          </w:p>
        </w:tc>
        <w:tc>
          <w:tcPr>
            <w:tcW w:w="2000" w:type="dxa"/>
            <w:vAlign w:val="center"/>
          </w:tcPr>
          <w:p w14:paraId="19ADD5E6" w14:textId="77777777" w:rsidR="00A65E6C" w:rsidRDefault="00000000">
            <w:pPr>
              <w:bidi/>
              <w:jc w:val="center"/>
              <w:rPr>
                <w:sz w:val="20"/>
                <w:szCs w:val="20"/>
                <w:rtl/>
                <w:lang w:bidi="fa-IR"/>
              </w:rPr>
            </w:pPr>
            <w:r>
              <w:rPr>
                <w:sz w:val="20"/>
                <w:szCs w:val="20"/>
                <w:rtl/>
                <w:lang w:bidi="fa-IR"/>
              </w:rPr>
              <w:t>۱۰۰</w:t>
            </w:r>
          </w:p>
        </w:tc>
      </w:tr>
      <w:tr w:rsidR="00A65E6C" w14:paraId="04904A09" w14:textId="77777777">
        <w:trPr>
          <w:jc w:val="center"/>
        </w:trPr>
        <w:tc>
          <w:tcPr>
            <w:tcW w:w="2200" w:type="dxa"/>
            <w:vAlign w:val="center"/>
          </w:tcPr>
          <w:p w14:paraId="67D6CEFD" w14:textId="77777777" w:rsidR="00A65E6C" w:rsidRDefault="00000000">
            <w:pPr>
              <w:bidi/>
              <w:jc w:val="center"/>
              <w:rPr>
                <w:sz w:val="20"/>
                <w:szCs w:val="20"/>
                <w:rtl/>
                <w:lang w:bidi="fa-IR"/>
              </w:rPr>
            </w:pPr>
            <w:r>
              <w:rPr>
                <w:sz w:val="20"/>
                <w:szCs w:val="20"/>
                <w:rtl/>
                <w:lang w:bidi="fa-IR"/>
              </w:rPr>
              <w:t>۱٫۷۶</w:t>
            </w:r>
          </w:p>
        </w:tc>
        <w:tc>
          <w:tcPr>
            <w:tcW w:w="1600" w:type="dxa"/>
            <w:vAlign w:val="center"/>
          </w:tcPr>
          <w:p w14:paraId="36CFA849" w14:textId="77777777" w:rsidR="00A65E6C" w:rsidRDefault="00000000">
            <w:pPr>
              <w:bidi/>
              <w:jc w:val="center"/>
              <w:rPr>
                <w:sz w:val="20"/>
                <w:szCs w:val="20"/>
                <w:rtl/>
                <w:lang w:bidi="fa-IR"/>
              </w:rPr>
            </w:pPr>
            <w:r>
              <w:rPr>
                <w:sz w:val="20"/>
                <w:szCs w:val="20"/>
                <w:rtl/>
                <w:lang w:bidi="fa-IR"/>
              </w:rPr>
              <w:t>۰٫۹۵۹۵</w:t>
            </w:r>
          </w:p>
        </w:tc>
        <w:tc>
          <w:tcPr>
            <w:tcW w:w="1600" w:type="dxa"/>
            <w:vAlign w:val="center"/>
          </w:tcPr>
          <w:p w14:paraId="5777D355" w14:textId="77777777" w:rsidR="00A65E6C" w:rsidRDefault="00000000">
            <w:pPr>
              <w:bidi/>
              <w:jc w:val="center"/>
              <w:rPr>
                <w:sz w:val="20"/>
                <w:szCs w:val="20"/>
                <w:rtl/>
                <w:lang w:bidi="fa-IR"/>
              </w:rPr>
            </w:pPr>
            <w:r>
              <w:rPr>
                <w:sz w:val="20"/>
                <w:szCs w:val="20"/>
                <w:rtl/>
                <w:lang w:bidi="fa-IR"/>
              </w:rPr>
              <w:t>۰٫۹۳۴۲</w:t>
            </w:r>
          </w:p>
        </w:tc>
        <w:tc>
          <w:tcPr>
            <w:tcW w:w="1600" w:type="dxa"/>
            <w:vAlign w:val="center"/>
          </w:tcPr>
          <w:p w14:paraId="2AF3436A" w14:textId="77777777" w:rsidR="00A65E6C" w:rsidRDefault="00000000">
            <w:pPr>
              <w:bidi/>
              <w:jc w:val="center"/>
              <w:rPr>
                <w:sz w:val="20"/>
                <w:szCs w:val="20"/>
                <w:rtl/>
                <w:lang w:bidi="fa-IR"/>
              </w:rPr>
            </w:pPr>
            <w:r>
              <w:rPr>
                <w:sz w:val="20"/>
                <w:szCs w:val="20"/>
                <w:rtl/>
                <w:lang w:bidi="fa-IR"/>
              </w:rPr>
              <w:t>۰٫۹۸۶۱</w:t>
            </w:r>
          </w:p>
        </w:tc>
        <w:tc>
          <w:tcPr>
            <w:tcW w:w="2000" w:type="dxa"/>
            <w:vAlign w:val="center"/>
          </w:tcPr>
          <w:p w14:paraId="516E03B0" w14:textId="77777777" w:rsidR="00A65E6C" w:rsidRDefault="00000000">
            <w:pPr>
              <w:bidi/>
              <w:jc w:val="center"/>
              <w:rPr>
                <w:sz w:val="20"/>
                <w:szCs w:val="20"/>
                <w:rtl/>
                <w:lang w:bidi="fa-IR"/>
              </w:rPr>
            </w:pPr>
            <w:r>
              <w:rPr>
                <w:sz w:val="20"/>
                <w:szCs w:val="20"/>
                <w:rtl/>
                <w:lang w:bidi="fa-IR"/>
              </w:rPr>
              <w:t>۱۰۱</w:t>
            </w:r>
          </w:p>
        </w:tc>
      </w:tr>
    </w:tbl>
    <w:p w14:paraId="2E74FF9B" w14:textId="77777777" w:rsidR="00A65E6C" w:rsidRDefault="00000000">
      <w:pPr>
        <w:pStyle w:val="a8"/>
        <w:jc w:val="both"/>
        <w:rPr>
          <w:rtl/>
          <w:lang w:bidi="fa-IR"/>
        </w:rPr>
      </w:pPr>
      <w:r>
        <w:rPr>
          <w:rtl/>
          <w:lang w:bidi="fa-IR"/>
        </w:rPr>
        <w:t>در یک زیرمجموعه هشت‌رکوردی ۳۰ ثانیه‌ای (رکوردهای ۱۰۰، ۱۰۱، ۱۰۳، ۱۰۵، ۱۰۶، ۱۱۸، ۲۰۰ و ۲۰۸) میانگین F1 برابر ۰٫۹۶۴ و کمترین F1 برابر ۰٫۹۰۶ روی رکورد ۲۰۸ به دست آمد. این نتایج نشان می‌دهد آشکارساز روی رکوردهای ساده و متوسط عملکرد خوبی دارد اما در رکوردهای دشوارتر با مورفولوژی و ریتم پیچیده افت می‌کند؛ این موضوع با محدودیت‌های سامانه تک‌لید و الگوریتم ساده هم‌خوانی دارد.</w:t>
      </w:r>
    </w:p>
    <w:p w14:paraId="597EA9F6" w14:textId="77777777" w:rsidR="00A65E6C" w:rsidRDefault="00000000">
      <w:pPr>
        <w:jc w:val="center"/>
      </w:pPr>
      <w:r>
        <w:rPr>
          <w:noProof/>
        </w:rPr>
        <w:lastRenderedPageBreak/>
        <w:drawing>
          <wp:inline distT="0" distB="0" distL="0" distR="0" wp14:anchorId="2C9E128F" wp14:editId="473AB59E">
            <wp:extent cx="6035040" cy="2011680"/>
            <wp:effectExtent l="0" t="0" r="0" b="0"/>
            <wp:docPr id="2087651665" name="Picture 208765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db_per_record_f1.png"/>
                    <pic:cNvPicPr/>
                  </pic:nvPicPr>
                  <pic:blipFill>
                    <a:blip r:embed="rId31"/>
                    <a:stretch>
                      <a:fillRect/>
                    </a:stretch>
                  </pic:blipFill>
                  <pic:spPr>
                    <a:xfrm>
                      <a:off x="0" y="0"/>
                      <a:ext cx="6035040" cy="2011680"/>
                    </a:xfrm>
                    <a:prstGeom prst="rect">
                      <a:avLst/>
                    </a:prstGeom>
                  </pic:spPr>
                </pic:pic>
              </a:graphicData>
            </a:graphic>
          </wp:inline>
        </w:drawing>
      </w:r>
    </w:p>
    <w:p w14:paraId="6B4B153C" w14:textId="77777777" w:rsidR="00A65E6C" w:rsidRDefault="00000000">
      <w:pPr>
        <w:pStyle w:val="Caption"/>
      </w:pPr>
      <w:r>
        <w:t>شکل ۴-۵: مقدار F1 آشکارساز QRS به تفکیک رکورد روی پایگاه MIT-BIH (مرتب‌شده به‌صورت صعودی)؛ افت عملکرد در رکوردهای دشوارتر مانند ۲۰۷ و ۲۰۸ مشهود است.</w:t>
      </w:r>
    </w:p>
    <w:p w14:paraId="3A7A9AF4" w14:textId="77777777" w:rsidR="00A65E6C" w:rsidRDefault="00000000">
      <w:pPr>
        <w:pStyle w:val="a"/>
        <w:rPr>
          <w:rtl/>
        </w:rPr>
      </w:pPr>
      <w:bookmarkStart w:id="87" w:name="_Toc237383298"/>
      <w:r>
        <w:rPr>
          <w:rtl/>
        </w:rPr>
        <w:t>ارزیابی زمان‌بندی نقاط شاخص با پایگاه QTDB</w:t>
      </w:r>
      <w:bookmarkEnd w:id="87"/>
    </w:p>
    <w:p w14:paraId="0C975BBC" w14:textId="77777777" w:rsidR="00A65E6C" w:rsidRDefault="00000000">
      <w:pPr>
        <w:pStyle w:val="a8"/>
        <w:jc w:val="both"/>
        <w:rPr>
          <w:rtl/>
          <w:lang w:bidi="fa-IR"/>
        </w:rPr>
      </w:pPr>
      <w:r>
        <w:rPr>
          <w:rtl/>
          <w:lang w:bidi="fa-IR"/>
        </w:rPr>
        <w:t>برای سنجش دقت زمانی نقاط شاخص، اسکریپت ارزیابی QTDB و یک ماژول تطبیق fiducial پیاده‌سازی شد. رکوردهای QT Database با WFDB بارگذاری می‌شوند و annotationهای موج به‌صورت ساختار سه‌تایی «( قله )» تفسیر می‌گردند. مرجع ترجیحی، annotator دستی q1c (استاندارد طلایی که توسط متخصص علامت‌گذاری شده) است و در صورت نبود، به annotator خودکار pu0 بازمی‌گردد [3]. نقاط P، R (قله QRS) و T به‌طور مستقیم با مرجع تطبیق داده می‌شوند.</w:t>
      </w:r>
    </w:p>
    <w:p w14:paraId="25A6EDA7" w14:textId="77777777" w:rsidR="00A65E6C" w:rsidRDefault="00000000">
      <w:pPr>
        <w:pStyle w:val="a8"/>
        <w:jc w:val="both"/>
        <w:rPr>
          <w:rtl/>
          <w:lang w:bidi="fa-IR"/>
        </w:rPr>
      </w:pPr>
      <w:r>
        <w:rPr>
          <w:rtl/>
          <w:lang w:bidi="fa-IR"/>
        </w:rPr>
        <w:t>نکته مهم از منظر صداقت علمی این است که QTDB نقاط Q و S را به‌عنوان قله مستقل علامت‌گذاری نمی‌کند و تنها ابتدا و انتهای کمپلکس QRS را دارد؛ بنابراین Q و S فقط به‌صورت یک معیار تقریبی مرز در برابر onset/offset گزارش می‌شوند، نه دقت واقعی قله. همچنین چون ضربان‌های دستی q1c اغلب در عمق رکورد قرار دارند، پنجره ارزیابی روی محل annotationها تنظیم می‌شود. جدول ۴-۵ نتایج سه رکورد با تلورانس ۱۵۰ میلی‌ثانیه را نشان می‌دهد.</w:t>
      </w:r>
    </w:p>
    <w:p w14:paraId="0FF7D58B" w14:textId="77777777" w:rsidR="00A65E6C" w:rsidRDefault="00000000">
      <w:pPr>
        <w:pStyle w:val="Caption"/>
        <w:bidi/>
        <w:rPr>
          <w:rtl/>
          <w:lang w:bidi="fa-IR"/>
        </w:rPr>
      </w:pPr>
      <w:r>
        <w:rPr>
          <w:rtl/>
          <w:lang w:bidi="fa-IR"/>
        </w:rPr>
        <w:t>جدول ۴-۵: میانگین قدرمطلق خطای زمانی نقاط شاخص روی QTDB (مرجع دستی q1c، برحسب میلی‌ثانیه)</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900"/>
        <w:gridCol w:w="1900"/>
        <w:gridCol w:w="1900"/>
        <w:gridCol w:w="1800"/>
      </w:tblGrid>
      <w:tr w:rsidR="00A65E6C" w14:paraId="27689BAD" w14:textId="77777777">
        <w:trPr>
          <w:jc w:val="center"/>
        </w:trPr>
        <w:tc>
          <w:tcPr>
            <w:tcW w:w="1500" w:type="dxa"/>
            <w:shd w:val="clear" w:color="auto" w:fill="D9D9D9"/>
            <w:vAlign w:val="center"/>
          </w:tcPr>
          <w:p w14:paraId="31C7FFFA" w14:textId="77777777" w:rsidR="00A65E6C" w:rsidRDefault="00000000">
            <w:pPr>
              <w:bidi/>
              <w:jc w:val="center"/>
              <w:rPr>
                <w:b/>
                <w:bCs/>
                <w:sz w:val="20"/>
                <w:szCs w:val="20"/>
                <w:rtl/>
                <w:lang w:bidi="fa-IR"/>
              </w:rPr>
            </w:pPr>
            <w:r>
              <w:rPr>
                <w:b/>
                <w:bCs/>
                <w:sz w:val="20"/>
                <w:szCs w:val="20"/>
                <w:rtl/>
                <w:lang w:bidi="fa-IR"/>
              </w:rPr>
              <w:t>پوشش</w:t>
            </w:r>
          </w:p>
        </w:tc>
        <w:tc>
          <w:tcPr>
            <w:tcW w:w="1900" w:type="dxa"/>
            <w:shd w:val="clear" w:color="auto" w:fill="D9D9D9"/>
            <w:vAlign w:val="center"/>
          </w:tcPr>
          <w:p w14:paraId="60B3E26D" w14:textId="77777777" w:rsidR="00A65E6C" w:rsidRDefault="00000000">
            <w:pPr>
              <w:bidi/>
              <w:jc w:val="center"/>
              <w:rPr>
                <w:b/>
                <w:bCs/>
                <w:sz w:val="20"/>
                <w:szCs w:val="20"/>
                <w:rtl/>
                <w:lang w:bidi="fa-IR"/>
              </w:rPr>
            </w:pPr>
            <w:r>
              <w:rPr>
                <w:b/>
                <w:bCs/>
                <w:sz w:val="20"/>
                <w:szCs w:val="20"/>
                <w:rtl/>
                <w:lang w:bidi="fa-IR"/>
              </w:rPr>
              <w:t>MAE موج T</w:t>
            </w:r>
          </w:p>
        </w:tc>
        <w:tc>
          <w:tcPr>
            <w:tcW w:w="1900" w:type="dxa"/>
            <w:shd w:val="clear" w:color="auto" w:fill="D9D9D9"/>
            <w:vAlign w:val="center"/>
          </w:tcPr>
          <w:p w14:paraId="700249CF" w14:textId="77777777" w:rsidR="00A65E6C" w:rsidRDefault="00000000">
            <w:pPr>
              <w:bidi/>
              <w:jc w:val="center"/>
              <w:rPr>
                <w:b/>
                <w:bCs/>
                <w:sz w:val="20"/>
                <w:szCs w:val="20"/>
                <w:rtl/>
                <w:lang w:bidi="fa-IR"/>
              </w:rPr>
            </w:pPr>
            <w:r>
              <w:rPr>
                <w:b/>
                <w:bCs/>
                <w:sz w:val="20"/>
                <w:szCs w:val="20"/>
                <w:rtl/>
                <w:lang w:bidi="fa-IR"/>
              </w:rPr>
              <w:t>MAE قله R</w:t>
            </w:r>
          </w:p>
        </w:tc>
        <w:tc>
          <w:tcPr>
            <w:tcW w:w="1900" w:type="dxa"/>
            <w:shd w:val="clear" w:color="auto" w:fill="D9D9D9"/>
            <w:vAlign w:val="center"/>
          </w:tcPr>
          <w:p w14:paraId="22D67EB7" w14:textId="77777777" w:rsidR="00A65E6C" w:rsidRDefault="00000000">
            <w:pPr>
              <w:bidi/>
              <w:jc w:val="center"/>
              <w:rPr>
                <w:b/>
                <w:bCs/>
                <w:sz w:val="20"/>
                <w:szCs w:val="20"/>
                <w:rtl/>
                <w:lang w:bidi="fa-IR"/>
              </w:rPr>
            </w:pPr>
            <w:r>
              <w:rPr>
                <w:b/>
                <w:bCs/>
                <w:sz w:val="20"/>
                <w:szCs w:val="20"/>
                <w:rtl/>
                <w:lang w:bidi="fa-IR"/>
              </w:rPr>
              <w:t>MAE موج P</w:t>
            </w:r>
          </w:p>
        </w:tc>
        <w:tc>
          <w:tcPr>
            <w:tcW w:w="1800" w:type="dxa"/>
            <w:shd w:val="clear" w:color="auto" w:fill="D9D9D9"/>
            <w:vAlign w:val="center"/>
          </w:tcPr>
          <w:p w14:paraId="19C7F758" w14:textId="77777777" w:rsidR="00A65E6C" w:rsidRDefault="00000000">
            <w:pPr>
              <w:bidi/>
              <w:jc w:val="center"/>
              <w:rPr>
                <w:b/>
                <w:bCs/>
                <w:sz w:val="20"/>
                <w:szCs w:val="20"/>
                <w:rtl/>
                <w:lang w:bidi="fa-IR"/>
              </w:rPr>
            </w:pPr>
            <w:r>
              <w:rPr>
                <w:b/>
                <w:bCs/>
                <w:sz w:val="20"/>
                <w:szCs w:val="20"/>
                <w:rtl/>
                <w:lang w:bidi="fa-IR"/>
              </w:rPr>
              <w:t>رکورد</w:t>
            </w:r>
          </w:p>
        </w:tc>
      </w:tr>
      <w:tr w:rsidR="00A65E6C" w14:paraId="65015BA9" w14:textId="77777777">
        <w:trPr>
          <w:jc w:val="center"/>
        </w:trPr>
        <w:tc>
          <w:tcPr>
            <w:tcW w:w="1500" w:type="dxa"/>
            <w:vAlign w:val="center"/>
          </w:tcPr>
          <w:p w14:paraId="7328F1DE"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04D3D06E" w14:textId="77777777" w:rsidR="00A65E6C" w:rsidRDefault="00000000">
            <w:pPr>
              <w:bidi/>
              <w:jc w:val="center"/>
              <w:rPr>
                <w:sz w:val="20"/>
                <w:szCs w:val="20"/>
                <w:rtl/>
                <w:lang w:bidi="fa-IR"/>
              </w:rPr>
            </w:pPr>
            <w:r>
              <w:rPr>
                <w:sz w:val="20"/>
                <w:szCs w:val="20"/>
                <w:rtl/>
                <w:lang w:bidi="fa-IR"/>
              </w:rPr>
              <w:t>۹۸٫۸</w:t>
            </w:r>
          </w:p>
        </w:tc>
        <w:tc>
          <w:tcPr>
            <w:tcW w:w="1900" w:type="dxa"/>
            <w:vAlign w:val="center"/>
          </w:tcPr>
          <w:p w14:paraId="4CEFCC53" w14:textId="77777777" w:rsidR="00A65E6C" w:rsidRDefault="00000000">
            <w:pPr>
              <w:bidi/>
              <w:jc w:val="center"/>
              <w:rPr>
                <w:sz w:val="20"/>
                <w:szCs w:val="20"/>
                <w:rtl/>
                <w:lang w:bidi="fa-IR"/>
              </w:rPr>
            </w:pPr>
            <w:r>
              <w:rPr>
                <w:sz w:val="20"/>
                <w:szCs w:val="20"/>
                <w:rtl/>
                <w:lang w:bidi="fa-IR"/>
              </w:rPr>
              <w:t>۰٫۸</w:t>
            </w:r>
          </w:p>
        </w:tc>
        <w:tc>
          <w:tcPr>
            <w:tcW w:w="1900" w:type="dxa"/>
            <w:vAlign w:val="center"/>
          </w:tcPr>
          <w:p w14:paraId="267E671E" w14:textId="77777777" w:rsidR="00A65E6C" w:rsidRDefault="00000000">
            <w:pPr>
              <w:bidi/>
              <w:jc w:val="center"/>
              <w:rPr>
                <w:sz w:val="20"/>
                <w:szCs w:val="20"/>
                <w:rtl/>
                <w:lang w:bidi="fa-IR"/>
              </w:rPr>
            </w:pPr>
            <w:r>
              <w:rPr>
                <w:sz w:val="20"/>
                <w:szCs w:val="20"/>
                <w:rtl/>
                <w:lang w:bidi="fa-IR"/>
              </w:rPr>
              <w:t>۱۵٫۹</w:t>
            </w:r>
          </w:p>
        </w:tc>
        <w:tc>
          <w:tcPr>
            <w:tcW w:w="1800" w:type="dxa"/>
            <w:vAlign w:val="center"/>
          </w:tcPr>
          <w:p w14:paraId="5A46B101" w14:textId="77777777" w:rsidR="00A65E6C" w:rsidRDefault="00000000">
            <w:pPr>
              <w:bidi/>
              <w:jc w:val="center"/>
              <w:rPr>
                <w:sz w:val="20"/>
                <w:szCs w:val="20"/>
                <w:rtl/>
                <w:lang w:bidi="fa-IR"/>
              </w:rPr>
            </w:pPr>
            <w:r>
              <w:rPr>
                <w:sz w:val="20"/>
                <w:szCs w:val="20"/>
                <w:rtl/>
                <w:lang w:bidi="fa-IR"/>
              </w:rPr>
              <w:t>sel100</w:t>
            </w:r>
          </w:p>
        </w:tc>
      </w:tr>
      <w:tr w:rsidR="00A65E6C" w14:paraId="23261B25" w14:textId="77777777">
        <w:trPr>
          <w:jc w:val="center"/>
        </w:trPr>
        <w:tc>
          <w:tcPr>
            <w:tcW w:w="1500" w:type="dxa"/>
            <w:vAlign w:val="center"/>
          </w:tcPr>
          <w:p w14:paraId="00265C9B"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5ABB6399" w14:textId="77777777" w:rsidR="00A65E6C" w:rsidRDefault="00000000">
            <w:pPr>
              <w:bidi/>
              <w:jc w:val="center"/>
              <w:rPr>
                <w:sz w:val="20"/>
                <w:szCs w:val="20"/>
                <w:rtl/>
                <w:lang w:bidi="fa-IR"/>
              </w:rPr>
            </w:pPr>
            <w:r>
              <w:rPr>
                <w:sz w:val="20"/>
                <w:szCs w:val="20"/>
                <w:rtl/>
                <w:lang w:bidi="fa-IR"/>
              </w:rPr>
              <w:t>۸٫۹</w:t>
            </w:r>
          </w:p>
        </w:tc>
        <w:tc>
          <w:tcPr>
            <w:tcW w:w="1900" w:type="dxa"/>
            <w:vAlign w:val="center"/>
          </w:tcPr>
          <w:p w14:paraId="61E8D4C0" w14:textId="77777777" w:rsidR="00A65E6C" w:rsidRDefault="00000000">
            <w:pPr>
              <w:bidi/>
              <w:jc w:val="center"/>
              <w:rPr>
                <w:sz w:val="20"/>
                <w:szCs w:val="20"/>
                <w:rtl/>
                <w:lang w:bidi="fa-IR"/>
              </w:rPr>
            </w:pPr>
            <w:r>
              <w:rPr>
                <w:sz w:val="20"/>
                <w:szCs w:val="20"/>
                <w:rtl/>
                <w:lang w:bidi="fa-IR"/>
              </w:rPr>
              <w:t>۲٫۰</w:t>
            </w:r>
          </w:p>
        </w:tc>
        <w:tc>
          <w:tcPr>
            <w:tcW w:w="1900" w:type="dxa"/>
            <w:vAlign w:val="center"/>
          </w:tcPr>
          <w:p w14:paraId="3C36AEC1" w14:textId="77777777" w:rsidR="00A65E6C" w:rsidRDefault="00000000">
            <w:pPr>
              <w:bidi/>
              <w:jc w:val="center"/>
              <w:rPr>
                <w:sz w:val="20"/>
                <w:szCs w:val="20"/>
                <w:rtl/>
                <w:lang w:bidi="fa-IR"/>
              </w:rPr>
            </w:pPr>
            <w:r>
              <w:rPr>
                <w:sz w:val="20"/>
                <w:szCs w:val="20"/>
                <w:rtl/>
                <w:lang w:bidi="fa-IR"/>
              </w:rPr>
              <w:t>۹٫۶</w:t>
            </w:r>
          </w:p>
        </w:tc>
        <w:tc>
          <w:tcPr>
            <w:tcW w:w="1800" w:type="dxa"/>
            <w:vAlign w:val="center"/>
          </w:tcPr>
          <w:p w14:paraId="18DAF643" w14:textId="77777777" w:rsidR="00A65E6C" w:rsidRDefault="00000000">
            <w:pPr>
              <w:bidi/>
              <w:jc w:val="center"/>
              <w:rPr>
                <w:sz w:val="20"/>
                <w:szCs w:val="20"/>
                <w:rtl/>
                <w:lang w:bidi="fa-IR"/>
              </w:rPr>
            </w:pPr>
            <w:r>
              <w:rPr>
                <w:sz w:val="20"/>
                <w:szCs w:val="20"/>
                <w:rtl/>
                <w:lang w:bidi="fa-IR"/>
              </w:rPr>
              <w:t>sel103</w:t>
            </w:r>
          </w:p>
        </w:tc>
      </w:tr>
      <w:tr w:rsidR="00A65E6C" w14:paraId="3CFFCE44" w14:textId="77777777">
        <w:trPr>
          <w:jc w:val="center"/>
        </w:trPr>
        <w:tc>
          <w:tcPr>
            <w:tcW w:w="1500" w:type="dxa"/>
            <w:vAlign w:val="center"/>
          </w:tcPr>
          <w:p w14:paraId="07EC13C4" w14:textId="77777777" w:rsidR="00A65E6C" w:rsidRDefault="00000000">
            <w:pPr>
              <w:bidi/>
              <w:jc w:val="center"/>
              <w:rPr>
                <w:sz w:val="20"/>
                <w:szCs w:val="20"/>
                <w:rtl/>
                <w:lang w:bidi="fa-IR"/>
              </w:rPr>
            </w:pPr>
            <w:r>
              <w:rPr>
                <w:sz w:val="20"/>
                <w:szCs w:val="20"/>
                <w:rtl/>
                <w:lang w:bidi="fa-IR"/>
              </w:rPr>
              <w:t>۱٫۰۰</w:t>
            </w:r>
          </w:p>
        </w:tc>
        <w:tc>
          <w:tcPr>
            <w:tcW w:w="1900" w:type="dxa"/>
            <w:vAlign w:val="center"/>
          </w:tcPr>
          <w:p w14:paraId="06BEF7F6" w14:textId="77777777" w:rsidR="00A65E6C" w:rsidRDefault="00000000">
            <w:pPr>
              <w:bidi/>
              <w:jc w:val="center"/>
              <w:rPr>
                <w:sz w:val="20"/>
                <w:szCs w:val="20"/>
                <w:rtl/>
                <w:lang w:bidi="fa-IR"/>
              </w:rPr>
            </w:pPr>
            <w:r>
              <w:rPr>
                <w:sz w:val="20"/>
                <w:szCs w:val="20"/>
                <w:rtl/>
                <w:lang w:bidi="fa-IR"/>
              </w:rPr>
              <w:t>۴۲٫۸</w:t>
            </w:r>
          </w:p>
        </w:tc>
        <w:tc>
          <w:tcPr>
            <w:tcW w:w="1900" w:type="dxa"/>
            <w:vAlign w:val="center"/>
          </w:tcPr>
          <w:p w14:paraId="673B3CDB" w14:textId="77777777" w:rsidR="00A65E6C" w:rsidRDefault="00000000">
            <w:pPr>
              <w:bidi/>
              <w:jc w:val="center"/>
              <w:rPr>
                <w:sz w:val="20"/>
                <w:szCs w:val="20"/>
                <w:rtl/>
                <w:lang w:bidi="fa-IR"/>
              </w:rPr>
            </w:pPr>
            <w:r>
              <w:rPr>
                <w:sz w:val="20"/>
                <w:szCs w:val="20"/>
                <w:rtl/>
                <w:lang w:bidi="fa-IR"/>
              </w:rPr>
              <w:t>۲۱٫۹</w:t>
            </w:r>
          </w:p>
        </w:tc>
        <w:tc>
          <w:tcPr>
            <w:tcW w:w="1900" w:type="dxa"/>
            <w:vAlign w:val="center"/>
          </w:tcPr>
          <w:p w14:paraId="669A8901" w14:textId="77777777" w:rsidR="00A65E6C" w:rsidRDefault="00000000">
            <w:pPr>
              <w:bidi/>
              <w:jc w:val="center"/>
              <w:rPr>
                <w:sz w:val="20"/>
                <w:szCs w:val="20"/>
                <w:rtl/>
                <w:lang w:bidi="fa-IR"/>
              </w:rPr>
            </w:pPr>
            <w:r>
              <w:rPr>
                <w:sz w:val="20"/>
                <w:szCs w:val="20"/>
                <w:rtl/>
                <w:lang w:bidi="fa-IR"/>
              </w:rPr>
              <w:t>۲۱٫۲</w:t>
            </w:r>
          </w:p>
        </w:tc>
        <w:tc>
          <w:tcPr>
            <w:tcW w:w="1800" w:type="dxa"/>
            <w:vAlign w:val="center"/>
          </w:tcPr>
          <w:p w14:paraId="5186D756" w14:textId="77777777" w:rsidR="00A65E6C" w:rsidRDefault="00000000">
            <w:pPr>
              <w:bidi/>
              <w:jc w:val="center"/>
              <w:rPr>
                <w:sz w:val="20"/>
                <w:szCs w:val="20"/>
                <w:rtl/>
                <w:lang w:bidi="fa-IR"/>
              </w:rPr>
            </w:pPr>
            <w:r>
              <w:rPr>
                <w:sz w:val="20"/>
                <w:szCs w:val="20"/>
                <w:rtl/>
                <w:lang w:bidi="fa-IR"/>
              </w:rPr>
              <w:t>sel114</w:t>
            </w:r>
          </w:p>
        </w:tc>
      </w:tr>
    </w:tbl>
    <w:p w14:paraId="3C98E03E" w14:textId="77777777" w:rsidR="00A65E6C" w:rsidRDefault="00000000">
      <w:pPr>
        <w:pStyle w:val="a8"/>
        <w:jc w:val="both"/>
        <w:rPr>
          <w:rtl/>
          <w:lang w:bidi="fa-IR"/>
        </w:rPr>
      </w:pPr>
      <w:r>
        <w:rPr>
          <w:rtl/>
          <w:lang w:bidi="fa-IR"/>
        </w:rPr>
        <w:t>تطبیق قله R بسیار دقیق است (خطای حدود یک تا دو نمونه)، موج P خطای متوسط دارد و موج T ضعیف‌ترین و وابسته‌ترین نقطه به مورفولوژی است. این یافته با ماهیت تقریبی delineation در سیگنال تک‌لید و روش مبتنی بر پنجره سازگار است و ضرورت استفاده از روش‌های پیشرفته‌تر مانند delineation موجک را برای کارهای آینده نشان می‌دهد [10].</w:t>
      </w:r>
    </w:p>
    <w:p w14:paraId="4FDF86AF" w14:textId="77777777" w:rsidR="00A65E6C" w:rsidRDefault="00000000">
      <w:pPr>
        <w:jc w:val="center"/>
      </w:pPr>
      <w:r>
        <w:rPr>
          <w:noProof/>
        </w:rPr>
        <w:lastRenderedPageBreak/>
        <w:drawing>
          <wp:inline distT="0" distB="0" distL="0" distR="0" wp14:anchorId="32564BAF" wp14:editId="33A257E2">
            <wp:extent cx="5120640" cy="2560320"/>
            <wp:effectExtent l="0" t="0" r="0" b="0"/>
            <wp:docPr id="2087651666" name="Picture 208765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db_timing_error_distribution.png"/>
                    <pic:cNvPicPr/>
                  </pic:nvPicPr>
                  <pic:blipFill>
                    <a:blip r:embed="rId32"/>
                    <a:stretch>
                      <a:fillRect/>
                    </a:stretch>
                  </pic:blipFill>
                  <pic:spPr>
                    <a:xfrm>
                      <a:off x="0" y="0"/>
                      <a:ext cx="5120640" cy="2560320"/>
                    </a:xfrm>
                    <a:prstGeom prst="rect">
                      <a:avLst/>
                    </a:prstGeom>
                  </pic:spPr>
                </pic:pic>
              </a:graphicData>
            </a:graphic>
          </wp:inline>
        </w:drawing>
      </w:r>
    </w:p>
    <w:p w14:paraId="4D3ED173" w14:textId="77777777" w:rsidR="00A65E6C" w:rsidRDefault="00000000">
      <w:pPr>
        <w:pStyle w:val="Caption"/>
      </w:pPr>
      <w:r>
        <w:t>شکل ۴-۶: توزیع قدرمطلق خطای زمانی (MAE) نقاط شاخص P، R و T روی پایگاه QTDB؛ قله R دقیق‌ترین و موج T پرخطاترین نقطه است.</w:t>
      </w:r>
    </w:p>
    <w:p w14:paraId="7DF5F580" w14:textId="77777777" w:rsidR="00A65E6C" w:rsidRDefault="00000000">
      <w:pPr>
        <w:pStyle w:val="a"/>
        <w:rPr>
          <w:rtl/>
        </w:rPr>
      </w:pPr>
      <w:bookmarkStart w:id="88" w:name="_Toc237383299"/>
      <w:r>
        <w:rPr>
          <w:rtl/>
        </w:rPr>
        <w:t>ارزیابی مقاومت در برابر نویز با پایگاه NSTDB</w:t>
      </w:r>
      <w:bookmarkEnd w:id="88"/>
    </w:p>
    <w:p w14:paraId="5FD82FB3" w14:textId="77777777" w:rsidR="00A65E6C" w:rsidRDefault="00000000">
      <w:pPr>
        <w:pStyle w:val="a8"/>
        <w:jc w:val="both"/>
        <w:rPr>
          <w:rtl/>
          <w:lang w:bidi="fa-IR"/>
        </w:rPr>
      </w:pPr>
      <w:r>
        <w:rPr>
          <w:rtl/>
          <w:lang w:bidi="fa-IR"/>
        </w:rPr>
        <w:t>برای ارزیابی رفتار شاخص کیفیت سیگنال در برابر نویز، اسکریپت ارزیابی NSTDB رکوردهای پایگاه MIT-BIH Noise Stress Test را در پنجره‌های زمانی (پیش‌فرض ۱۰ ثانیه) تحلیل می‌کند و برای هر پنجره سطح SQI، درصد پنجره‌های سرکوب‌شده، امتیاز baseline wander، امتیاز نویز فرکانس بالا، منطقی بودن RR و تعداد QRS را محاسبه می‌کند [20]. نکته کلیدی این است که در NSTDB نویز فقط پس از پنج دقیقه اول و در بازه‌های متناوب دو دقیقه‌ای افزوده می‌شود؛ بنابراین پنجره تحلیل به‌طور پیش‌فرض از ثانیه ۳۰۰ آغاز می‌شود تا واقعاً نویزی باشد. رکوردها با کاهش نسبت سیگنال به نویز (SNR) مرتب شده‌اند.</w:t>
      </w:r>
    </w:p>
    <w:p w14:paraId="03AADE24" w14:textId="77777777" w:rsidR="00A65E6C" w:rsidRDefault="00000000">
      <w:pPr>
        <w:pStyle w:val="Caption"/>
        <w:bidi/>
        <w:rPr>
          <w:rtl/>
          <w:lang w:bidi="fa-IR"/>
        </w:rPr>
      </w:pPr>
      <w:r>
        <w:rPr>
          <w:rtl/>
          <w:lang w:bidi="fa-IR"/>
        </w:rPr>
        <w:t>جدول ۴-۶: افت شاخص کیفیت سیگنال با افزایش نویز در رکورد ۱۱۸ پایگاه NSTDB</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100"/>
        <w:gridCol w:w="1700"/>
        <w:gridCol w:w="1300"/>
        <w:gridCol w:w="1700"/>
      </w:tblGrid>
      <w:tr w:rsidR="00A65E6C" w14:paraId="16796355" w14:textId="77777777">
        <w:trPr>
          <w:jc w:val="center"/>
        </w:trPr>
        <w:tc>
          <w:tcPr>
            <w:tcW w:w="2200" w:type="dxa"/>
            <w:shd w:val="clear" w:color="auto" w:fill="D9D9D9"/>
            <w:vAlign w:val="center"/>
          </w:tcPr>
          <w:p w14:paraId="4D18C512" w14:textId="77777777" w:rsidR="00A65E6C" w:rsidRDefault="00000000">
            <w:pPr>
              <w:bidi/>
              <w:jc w:val="center"/>
              <w:rPr>
                <w:b/>
                <w:bCs/>
                <w:sz w:val="20"/>
                <w:szCs w:val="20"/>
                <w:rtl/>
                <w:lang w:bidi="fa-IR"/>
              </w:rPr>
            </w:pPr>
            <w:r>
              <w:rPr>
                <w:b/>
                <w:bCs/>
                <w:sz w:val="20"/>
                <w:szCs w:val="20"/>
                <w:rtl/>
                <w:lang w:bidi="fa-IR"/>
              </w:rPr>
              <w:t>baseline wander</w:t>
            </w:r>
          </w:p>
        </w:tc>
        <w:tc>
          <w:tcPr>
            <w:tcW w:w="2100" w:type="dxa"/>
            <w:shd w:val="clear" w:color="auto" w:fill="D9D9D9"/>
            <w:vAlign w:val="center"/>
          </w:tcPr>
          <w:p w14:paraId="4A4D3402" w14:textId="77777777" w:rsidR="00A65E6C" w:rsidRDefault="00000000">
            <w:pPr>
              <w:bidi/>
              <w:jc w:val="center"/>
              <w:rPr>
                <w:b/>
                <w:bCs/>
                <w:sz w:val="20"/>
                <w:szCs w:val="20"/>
                <w:rtl/>
                <w:lang w:bidi="fa-IR"/>
              </w:rPr>
            </w:pPr>
            <w:r>
              <w:rPr>
                <w:b/>
                <w:bCs/>
                <w:sz w:val="20"/>
                <w:szCs w:val="20"/>
                <w:rtl/>
                <w:lang w:bidi="fa-IR"/>
              </w:rPr>
              <w:t>پنجره‌های مجاز PQRST</w:t>
            </w:r>
          </w:p>
        </w:tc>
        <w:tc>
          <w:tcPr>
            <w:tcW w:w="1700" w:type="dxa"/>
            <w:shd w:val="clear" w:color="auto" w:fill="D9D9D9"/>
            <w:vAlign w:val="center"/>
          </w:tcPr>
          <w:p w14:paraId="0ED0FCDB" w14:textId="77777777" w:rsidR="00A65E6C" w:rsidRDefault="00000000">
            <w:pPr>
              <w:bidi/>
              <w:jc w:val="center"/>
              <w:rPr>
                <w:b/>
                <w:bCs/>
                <w:sz w:val="20"/>
                <w:szCs w:val="20"/>
                <w:rtl/>
                <w:lang w:bidi="fa-IR"/>
              </w:rPr>
            </w:pPr>
            <w:r>
              <w:rPr>
                <w:b/>
                <w:bCs/>
                <w:sz w:val="20"/>
                <w:szCs w:val="20"/>
                <w:rtl/>
                <w:lang w:bidi="fa-IR"/>
              </w:rPr>
              <w:t>میانگین SQI</w:t>
            </w:r>
          </w:p>
        </w:tc>
        <w:tc>
          <w:tcPr>
            <w:tcW w:w="1300" w:type="dxa"/>
            <w:shd w:val="clear" w:color="auto" w:fill="D9D9D9"/>
            <w:vAlign w:val="center"/>
          </w:tcPr>
          <w:p w14:paraId="02812605" w14:textId="77777777" w:rsidR="00A65E6C" w:rsidRDefault="00000000">
            <w:pPr>
              <w:bidi/>
              <w:jc w:val="center"/>
              <w:rPr>
                <w:b/>
                <w:bCs/>
                <w:sz w:val="20"/>
                <w:szCs w:val="20"/>
                <w:rtl/>
                <w:lang w:bidi="fa-IR"/>
              </w:rPr>
            </w:pPr>
            <w:r>
              <w:rPr>
                <w:b/>
                <w:bCs/>
                <w:sz w:val="20"/>
                <w:szCs w:val="20"/>
                <w:rtl/>
                <w:lang w:bidi="fa-IR"/>
              </w:rPr>
              <w:t>SNR (dB)</w:t>
            </w:r>
          </w:p>
        </w:tc>
        <w:tc>
          <w:tcPr>
            <w:tcW w:w="1700" w:type="dxa"/>
            <w:shd w:val="clear" w:color="auto" w:fill="D9D9D9"/>
            <w:vAlign w:val="center"/>
          </w:tcPr>
          <w:p w14:paraId="2F9C33BB" w14:textId="77777777" w:rsidR="00A65E6C" w:rsidRDefault="00000000">
            <w:pPr>
              <w:bidi/>
              <w:jc w:val="center"/>
              <w:rPr>
                <w:b/>
                <w:bCs/>
                <w:sz w:val="20"/>
                <w:szCs w:val="20"/>
                <w:rtl/>
                <w:lang w:bidi="fa-IR"/>
              </w:rPr>
            </w:pPr>
            <w:r>
              <w:rPr>
                <w:b/>
                <w:bCs/>
                <w:sz w:val="20"/>
                <w:szCs w:val="20"/>
                <w:rtl/>
                <w:lang w:bidi="fa-IR"/>
              </w:rPr>
              <w:t>رکورد</w:t>
            </w:r>
          </w:p>
        </w:tc>
      </w:tr>
      <w:tr w:rsidR="00A65E6C" w14:paraId="62F4A6C1" w14:textId="77777777">
        <w:trPr>
          <w:jc w:val="center"/>
        </w:trPr>
        <w:tc>
          <w:tcPr>
            <w:tcW w:w="2200" w:type="dxa"/>
            <w:vAlign w:val="center"/>
          </w:tcPr>
          <w:p w14:paraId="49E4688E" w14:textId="77777777" w:rsidR="00A65E6C" w:rsidRDefault="00000000">
            <w:pPr>
              <w:bidi/>
              <w:jc w:val="center"/>
              <w:rPr>
                <w:sz w:val="20"/>
                <w:szCs w:val="20"/>
                <w:rtl/>
                <w:lang w:bidi="fa-IR"/>
              </w:rPr>
            </w:pPr>
            <w:r>
              <w:rPr>
                <w:sz w:val="20"/>
                <w:szCs w:val="20"/>
                <w:rtl/>
                <w:lang w:bidi="fa-IR"/>
              </w:rPr>
              <w:t>۰٫۲۹</w:t>
            </w:r>
          </w:p>
        </w:tc>
        <w:tc>
          <w:tcPr>
            <w:tcW w:w="2100" w:type="dxa"/>
            <w:vAlign w:val="center"/>
          </w:tcPr>
          <w:p w14:paraId="5A8BDDA9" w14:textId="77777777" w:rsidR="00A65E6C" w:rsidRDefault="00000000">
            <w:pPr>
              <w:bidi/>
              <w:jc w:val="center"/>
              <w:rPr>
                <w:sz w:val="20"/>
                <w:szCs w:val="20"/>
                <w:rtl/>
                <w:lang w:bidi="fa-IR"/>
              </w:rPr>
            </w:pPr>
            <w:r>
              <w:rPr>
                <w:sz w:val="20"/>
                <w:szCs w:val="20"/>
                <w:rtl/>
                <w:lang w:bidi="fa-IR"/>
              </w:rPr>
              <w:t>۵ از ۶</w:t>
            </w:r>
          </w:p>
        </w:tc>
        <w:tc>
          <w:tcPr>
            <w:tcW w:w="1700" w:type="dxa"/>
            <w:vAlign w:val="center"/>
          </w:tcPr>
          <w:p w14:paraId="42C38093" w14:textId="77777777" w:rsidR="00A65E6C" w:rsidRDefault="00000000">
            <w:pPr>
              <w:bidi/>
              <w:jc w:val="center"/>
              <w:rPr>
                <w:sz w:val="20"/>
                <w:szCs w:val="20"/>
                <w:rtl/>
                <w:lang w:bidi="fa-IR"/>
              </w:rPr>
            </w:pPr>
            <w:r>
              <w:rPr>
                <w:sz w:val="20"/>
                <w:szCs w:val="20"/>
                <w:rtl/>
                <w:lang w:bidi="fa-IR"/>
              </w:rPr>
              <w:t>۰٫۶۸</w:t>
            </w:r>
          </w:p>
        </w:tc>
        <w:tc>
          <w:tcPr>
            <w:tcW w:w="1300" w:type="dxa"/>
            <w:vAlign w:val="center"/>
          </w:tcPr>
          <w:p w14:paraId="61285B9F" w14:textId="77777777" w:rsidR="00A65E6C" w:rsidRDefault="00000000">
            <w:pPr>
              <w:bidi/>
              <w:jc w:val="center"/>
              <w:rPr>
                <w:sz w:val="20"/>
                <w:szCs w:val="20"/>
                <w:rtl/>
                <w:lang w:bidi="fa-IR"/>
              </w:rPr>
            </w:pPr>
            <w:r>
              <w:rPr>
                <w:sz w:val="20"/>
                <w:szCs w:val="20"/>
                <w:rtl/>
                <w:lang w:bidi="fa-IR"/>
              </w:rPr>
              <w:t>۲۴</w:t>
            </w:r>
          </w:p>
        </w:tc>
        <w:tc>
          <w:tcPr>
            <w:tcW w:w="1700" w:type="dxa"/>
            <w:vAlign w:val="center"/>
          </w:tcPr>
          <w:p w14:paraId="644FC2E5" w14:textId="77777777" w:rsidR="00A65E6C" w:rsidRDefault="00000000">
            <w:pPr>
              <w:bidi/>
              <w:jc w:val="center"/>
              <w:rPr>
                <w:sz w:val="20"/>
                <w:szCs w:val="20"/>
                <w:rtl/>
                <w:lang w:bidi="fa-IR"/>
              </w:rPr>
            </w:pPr>
            <w:r>
              <w:rPr>
                <w:sz w:val="20"/>
                <w:szCs w:val="20"/>
                <w:rtl/>
                <w:lang w:bidi="fa-IR"/>
              </w:rPr>
              <w:t>118e24</w:t>
            </w:r>
          </w:p>
        </w:tc>
      </w:tr>
      <w:tr w:rsidR="00A65E6C" w14:paraId="47D2E994" w14:textId="77777777">
        <w:trPr>
          <w:jc w:val="center"/>
        </w:trPr>
        <w:tc>
          <w:tcPr>
            <w:tcW w:w="2200" w:type="dxa"/>
            <w:vAlign w:val="center"/>
          </w:tcPr>
          <w:p w14:paraId="5EAE129A" w14:textId="77777777" w:rsidR="00A65E6C" w:rsidRDefault="00000000">
            <w:pPr>
              <w:bidi/>
              <w:jc w:val="center"/>
              <w:rPr>
                <w:sz w:val="20"/>
                <w:szCs w:val="20"/>
                <w:rtl/>
                <w:lang w:bidi="fa-IR"/>
              </w:rPr>
            </w:pPr>
            <w:r>
              <w:rPr>
                <w:sz w:val="20"/>
                <w:szCs w:val="20"/>
                <w:rtl/>
                <w:lang w:bidi="fa-IR"/>
              </w:rPr>
              <w:t>۰٫۴۲</w:t>
            </w:r>
          </w:p>
        </w:tc>
        <w:tc>
          <w:tcPr>
            <w:tcW w:w="2100" w:type="dxa"/>
            <w:vAlign w:val="center"/>
          </w:tcPr>
          <w:p w14:paraId="570C8BA4" w14:textId="77777777" w:rsidR="00A65E6C" w:rsidRDefault="00000000">
            <w:pPr>
              <w:bidi/>
              <w:jc w:val="center"/>
              <w:rPr>
                <w:sz w:val="20"/>
                <w:szCs w:val="20"/>
                <w:rtl/>
                <w:lang w:bidi="fa-IR"/>
              </w:rPr>
            </w:pPr>
            <w:r>
              <w:rPr>
                <w:sz w:val="20"/>
                <w:szCs w:val="20"/>
                <w:rtl/>
                <w:lang w:bidi="fa-IR"/>
              </w:rPr>
              <w:t>۴ از ۶</w:t>
            </w:r>
          </w:p>
        </w:tc>
        <w:tc>
          <w:tcPr>
            <w:tcW w:w="1700" w:type="dxa"/>
            <w:vAlign w:val="center"/>
          </w:tcPr>
          <w:p w14:paraId="1755E96C" w14:textId="77777777" w:rsidR="00A65E6C" w:rsidRDefault="00000000">
            <w:pPr>
              <w:bidi/>
              <w:jc w:val="center"/>
              <w:rPr>
                <w:sz w:val="20"/>
                <w:szCs w:val="20"/>
                <w:rtl/>
                <w:lang w:bidi="fa-IR"/>
              </w:rPr>
            </w:pPr>
            <w:r>
              <w:rPr>
                <w:sz w:val="20"/>
                <w:szCs w:val="20"/>
                <w:rtl/>
                <w:lang w:bidi="fa-IR"/>
              </w:rPr>
              <w:t>۰٫۶۵</w:t>
            </w:r>
          </w:p>
        </w:tc>
        <w:tc>
          <w:tcPr>
            <w:tcW w:w="1300" w:type="dxa"/>
            <w:vAlign w:val="center"/>
          </w:tcPr>
          <w:p w14:paraId="55E89BB7" w14:textId="77777777" w:rsidR="00A65E6C" w:rsidRDefault="00000000">
            <w:pPr>
              <w:bidi/>
              <w:jc w:val="center"/>
              <w:rPr>
                <w:sz w:val="20"/>
                <w:szCs w:val="20"/>
                <w:rtl/>
                <w:lang w:bidi="fa-IR"/>
              </w:rPr>
            </w:pPr>
            <w:r>
              <w:rPr>
                <w:sz w:val="20"/>
                <w:szCs w:val="20"/>
                <w:rtl/>
                <w:lang w:bidi="fa-IR"/>
              </w:rPr>
              <w:t>۱۸</w:t>
            </w:r>
          </w:p>
        </w:tc>
        <w:tc>
          <w:tcPr>
            <w:tcW w:w="1700" w:type="dxa"/>
            <w:vAlign w:val="center"/>
          </w:tcPr>
          <w:p w14:paraId="57AAA042" w14:textId="77777777" w:rsidR="00A65E6C" w:rsidRDefault="00000000">
            <w:pPr>
              <w:bidi/>
              <w:jc w:val="center"/>
              <w:rPr>
                <w:sz w:val="20"/>
                <w:szCs w:val="20"/>
                <w:rtl/>
                <w:lang w:bidi="fa-IR"/>
              </w:rPr>
            </w:pPr>
            <w:r>
              <w:rPr>
                <w:sz w:val="20"/>
                <w:szCs w:val="20"/>
                <w:rtl/>
                <w:lang w:bidi="fa-IR"/>
              </w:rPr>
              <w:t>118e18</w:t>
            </w:r>
          </w:p>
        </w:tc>
      </w:tr>
      <w:tr w:rsidR="00A65E6C" w14:paraId="682BD828" w14:textId="77777777">
        <w:trPr>
          <w:jc w:val="center"/>
        </w:trPr>
        <w:tc>
          <w:tcPr>
            <w:tcW w:w="2200" w:type="dxa"/>
            <w:vAlign w:val="center"/>
          </w:tcPr>
          <w:p w14:paraId="0157B84C" w14:textId="77777777" w:rsidR="00A65E6C" w:rsidRDefault="00000000">
            <w:pPr>
              <w:bidi/>
              <w:jc w:val="center"/>
              <w:rPr>
                <w:sz w:val="20"/>
                <w:szCs w:val="20"/>
                <w:rtl/>
                <w:lang w:bidi="fa-IR"/>
              </w:rPr>
            </w:pPr>
            <w:r>
              <w:rPr>
                <w:sz w:val="20"/>
                <w:szCs w:val="20"/>
                <w:rtl/>
                <w:lang w:bidi="fa-IR"/>
              </w:rPr>
              <w:t>۰٫۵۶</w:t>
            </w:r>
          </w:p>
        </w:tc>
        <w:tc>
          <w:tcPr>
            <w:tcW w:w="2100" w:type="dxa"/>
            <w:vAlign w:val="center"/>
          </w:tcPr>
          <w:p w14:paraId="1D45F3CF"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1FA70885" w14:textId="77777777" w:rsidR="00A65E6C" w:rsidRDefault="00000000">
            <w:pPr>
              <w:bidi/>
              <w:jc w:val="center"/>
              <w:rPr>
                <w:sz w:val="20"/>
                <w:szCs w:val="20"/>
                <w:rtl/>
                <w:lang w:bidi="fa-IR"/>
              </w:rPr>
            </w:pPr>
            <w:r>
              <w:rPr>
                <w:sz w:val="20"/>
                <w:szCs w:val="20"/>
                <w:rtl/>
                <w:lang w:bidi="fa-IR"/>
              </w:rPr>
              <w:t>۰٫۵۱</w:t>
            </w:r>
          </w:p>
        </w:tc>
        <w:tc>
          <w:tcPr>
            <w:tcW w:w="1300" w:type="dxa"/>
            <w:vAlign w:val="center"/>
          </w:tcPr>
          <w:p w14:paraId="65FE9DC2" w14:textId="77777777" w:rsidR="00A65E6C" w:rsidRDefault="00000000">
            <w:pPr>
              <w:bidi/>
              <w:jc w:val="center"/>
              <w:rPr>
                <w:sz w:val="20"/>
                <w:szCs w:val="20"/>
                <w:rtl/>
                <w:lang w:bidi="fa-IR"/>
              </w:rPr>
            </w:pPr>
            <w:r>
              <w:rPr>
                <w:sz w:val="20"/>
                <w:szCs w:val="20"/>
                <w:rtl/>
                <w:lang w:bidi="fa-IR"/>
              </w:rPr>
              <w:t>۱۲</w:t>
            </w:r>
          </w:p>
        </w:tc>
        <w:tc>
          <w:tcPr>
            <w:tcW w:w="1700" w:type="dxa"/>
            <w:vAlign w:val="center"/>
          </w:tcPr>
          <w:p w14:paraId="73F70FF3" w14:textId="77777777" w:rsidR="00A65E6C" w:rsidRDefault="00000000">
            <w:pPr>
              <w:bidi/>
              <w:jc w:val="center"/>
              <w:rPr>
                <w:sz w:val="20"/>
                <w:szCs w:val="20"/>
                <w:rtl/>
                <w:lang w:bidi="fa-IR"/>
              </w:rPr>
            </w:pPr>
            <w:r>
              <w:rPr>
                <w:sz w:val="20"/>
                <w:szCs w:val="20"/>
                <w:rtl/>
                <w:lang w:bidi="fa-IR"/>
              </w:rPr>
              <w:t>118e12</w:t>
            </w:r>
          </w:p>
        </w:tc>
      </w:tr>
      <w:tr w:rsidR="00A65E6C" w14:paraId="6E354E5D" w14:textId="77777777">
        <w:trPr>
          <w:jc w:val="center"/>
        </w:trPr>
        <w:tc>
          <w:tcPr>
            <w:tcW w:w="2200" w:type="dxa"/>
            <w:vAlign w:val="center"/>
          </w:tcPr>
          <w:p w14:paraId="75107289" w14:textId="77777777" w:rsidR="00A65E6C" w:rsidRDefault="00000000">
            <w:pPr>
              <w:bidi/>
              <w:jc w:val="center"/>
              <w:rPr>
                <w:sz w:val="20"/>
                <w:szCs w:val="20"/>
                <w:rtl/>
                <w:lang w:bidi="fa-IR"/>
              </w:rPr>
            </w:pPr>
            <w:r>
              <w:rPr>
                <w:sz w:val="20"/>
                <w:szCs w:val="20"/>
                <w:rtl/>
                <w:lang w:bidi="fa-IR"/>
              </w:rPr>
              <w:t>۰٫۶۴</w:t>
            </w:r>
          </w:p>
        </w:tc>
        <w:tc>
          <w:tcPr>
            <w:tcW w:w="2100" w:type="dxa"/>
            <w:vAlign w:val="center"/>
          </w:tcPr>
          <w:p w14:paraId="1306E337" w14:textId="77777777" w:rsidR="00A65E6C" w:rsidRDefault="00000000">
            <w:pPr>
              <w:bidi/>
              <w:jc w:val="center"/>
              <w:rPr>
                <w:sz w:val="20"/>
                <w:szCs w:val="20"/>
                <w:rtl/>
                <w:lang w:bidi="fa-IR"/>
              </w:rPr>
            </w:pPr>
            <w:r>
              <w:rPr>
                <w:sz w:val="20"/>
                <w:szCs w:val="20"/>
                <w:rtl/>
                <w:lang w:bidi="fa-IR"/>
              </w:rPr>
              <w:t>۰ از ۶</w:t>
            </w:r>
          </w:p>
        </w:tc>
        <w:tc>
          <w:tcPr>
            <w:tcW w:w="1700" w:type="dxa"/>
            <w:vAlign w:val="center"/>
          </w:tcPr>
          <w:p w14:paraId="0A47689C" w14:textId="77777777" w:rsidR="00A65E6C" w:rsidRDefault="00000000">
            <w:pPr>
              <w:bidi/>
              <w:jc w:val="center"/>
              <w:rPr>
                <w:sz w:val="20"/>
                <w:szCs w:val="20"/>
                <w:rtl/>
                <w:lang w:bidi="fa-IR"/>
              </w:rPr>
            </w:pPr>
            <w:r>
              <w:rPr>
                <w:sz w:val="20"/>
                <w:szCs w:val="20"/>
                <w:rtl/>
                <w:lang w:bidi="fa-IR"/>
              </w:rPr>
              <w:t>۰٫۴۵</w:t>
            </w:r>
          </w:p>
        </w:tc>
        <w:tc>
          <w:tcPr>
            <w:tcW w:w="1300" w:type="dxa"/>
            <w:vAlign w:val="center"/>
          </w:tcPr>
          <w:p w14:paraId="7084E1EA" w14:textId="77777777" w:rsidR="00A65E6C" w:rsidRDefault="00000000">
            <w:pPr>
              <w:bidi/>
              <w:jc w:val="center"/>
              <w:rPr>
                <w:sz w:val="20"/>
                <w:szCs w:val="20"/>
                <w:rtl/>
                <w:lang w:bidi="fa-IR"/>
              </w:rPr>
            </w:pPr>
            <w:r>
              <w:rPr>
                <w:sz w:val="20"/>
                <w:szCs w:val="20"/>
                <w:rtl/>
                <w:lang w:bidi="fa-IR"/>
              </w:rPr>
              <w:t>۶</w:t>
            </w:r>
          </w:p>
        </w:tc>
        <w:tc>
          <w:tcPr>
            <w:tcW w:w="1700" w:type="dxa"/>
            <w:vAlign w:val="center"/>
          </w:tcPr>
          <w:p w14:paraId="34DBC585" w14:textId="77777777" w:rsidR="00A65E6C" w:rsidRDefault="00000000">
            <w:pPr>
              <w:bidi/>
              <w:jc w:val="center"/>
              <w:rPr>
                <w:sz w:val="20"/>
                <w:szCs w:val="20"/>
                <w:rtl/>
                <w:lang w:bidi="fa-IR"/>
              </w:rPr>
            </w:pPr>
            <w:r>
              <w:rPr>
                <w:sz w:val="20"/>
                <w:szCs w:val="20"/>
                <w:rtl/>
                <w:lang w:bidi="fa-IR"/>
              </w:rPr>
              <w:t>118e06</w:t>
            </w:r>
          </w:p>
        </w:tc>
      </w:tr>
      <w:tr w:rsidR="00A65E6C" w14:paraId="3D9526E9" w14:textId="77777777">
        <w:trPr>
          <w:jc w:val="center"/>
        </w:trPr>
        <w:tc>
          <w:tcPr>
            <w:tcW w:w="2200" w:type="dxa"/>
            <w:vAlign w:val="center"/>
          </w:tcPr>
          <w:p w14:paraId="0E0C37D4" w14:textId="77777777" w:rsidR="00A65E6C" w:rsidRDefault="00000000">
            <w:pPr>
              <w:bidi/>
              <w:jc w:val="center"/>
              <w:rPr>
                <w:sz w:val="20"/>
                <w:szCs w:val="20"/>
                <w:rtl/>
                <w:lang w:bidi="fa-IR"/>
              </w:rPr>
            </w:pPr>
            <w:r>
              <w:rPr>
                <w:sz w:val="20"/>
                <w:szCs w:val="20"/>
                <w:rtl/>
                <w:lang w:bidi="fa-IR"/>
              </w:rPr>
              <w:t>۰٫۶۷</w:t>
            </w:r>
          </w:p>
        </w:tc>
        <w:tc>
          <w:tcPr>
            <w:tcW w:w="2100" w:type="dxa"/>
            <w:vAlign w:val="center"/>
          </w:tcPr>
          <w:p w14:paraId="05C68507"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2BEA1C2F" w14:textId="77777777" w:rsidR="00A65E6C" w:rsidRDefault="00000000">
            <w:pPr>
              <w:bidi/>
              <w:jc w:val="center"/>
              <w:rPr>
                <w:sz w:val="20"/>
                <w:szCs w:val="20"/>
                <w:rtl/>
                <w:lang w:bidi="fa-IR"/>
              </w:rPr>
            </w:pPr>
            <w:r>
              <w:rPr>
                <w:sz w:val="20"/>
                <w:szCs w:val="20"/>
                <w:rtl/>
                <w:lang w:bidi="fa-IR"/>
              </w:rPr>
              <w:t>۰٫۵۱</w:t>
            </w:r>
          </w:p>
        </w:tc>
        <w:tc>
          <w:tcPr>
            <w:tcW w:w="1300" w:type="dxa"/>
            <w:vAlign w:val="center"/>
          </w:tcPr>
          <w:p w14:paraId="4F480B38" w14:textId="77777777" w:rsidR="00A65E6C" w:rsidRDefault="00000000">
            <w:pPr>
              <w:bidi/>
              <w:jc w:val="center"/>
              <w:rPr>
                <w:sz w:val="20"/>
                <w:szCs w:val="20"/>
                <w:rtl/>
                <w:lang w:bidi="fa-IR"/>
              </w:rPr>
            </w:pPr>
            <w:r>
              <w:rPr>
                <w:sz w:val="20"/>
                <w:szCs w:val="20"/>
                <w:rtl/>
                <w:lang w:bidi="fa-IR"/>
              </w:rPr>
              <w:t>۰</w:t>
            </w:r>
          </w:p>
        </w:tc>
        <w:tc>
          <w:tcPr>
            <w:tcW w:w="1700" w:type="dxa"/>
            <w:vAlign w:val="center"/>
          </w:tcPr>
          <w:p w14:paraId="19E33C83" w14:textId="77777777" w:rsidR="00A65E6C" w:rsidRDefault="00000000">
            <w:pPr>
              <w:bidi/>
              <w:jc w:val="center"/>
              <w:rPr>
                <w:sz w:val="20"/>
                <w:szCs w:val="20"/>
                <w:rtl/>
                <w:lang w:bidi="fa-IR"/>
              </w:rPr>
            </w:pPr>
            <w:r>
              <w:rPr>
                <w:sz w:val="20"/>
                <w:szCs w:val="20"/>
                <w:rtl/>
                <w:lang w:bidi="fa-IR"/>
              </w:rPr>
              <w:t>118e00</w:t>
            </w:r>
          </w:p>
        </w:tc>
      </w:tr>
      <w:tr w:rsidR="00A65E6C" w14:paraId="14689EF5" w14:textId="77777777">
        <w:trPr>
          <w:jc w:val="center"/>
        </w:trPr>
        <w:tc>
          <w:tcPr>
            <w:tcW w:w="2200" w:type="dxa"/>
            <w:vAlign w:val="center"/>
          </w:tcPr>
          <w:p w14:paraId="1E0290C3" w14:textId="77777777" w:rsidR="00A65E6C" w:rsidRDefault="00000000">
            <w:pPr>
              <w:bidi/>
              <w:jc w:val="center"/>
              <w:rPr>
                <w:sz w:val="20"/>
                <w:szCs w:val="20"/>
                <w:rtl/>
                <w:lang w:bidi="fa-IR"/>
              </w:rPr>
            </w:pPr>
            <w:r>
              <w:rPr>
                <w:sz w:val="20"/>
                <w:szCs w:val="20"/>
                <w:rtl/>
                <w:lang w:bidi="fa-IR"/>
              </w:rPr>
              <w:t>۰٫۶۸</w:t>
            </w:r>
          </w:p>
        </w:tc>
        <w:tc>
          <w:tcPr>
            <w:tcW w:w="2100" w:type="dxa"/>
            <w:vAlign w:val="center"/>
          </w:tcPr>
          <w:p w14:paraId="637853B1" w14:textId="77777777" w:rsidR="00A65E6C" w:rsidRDefault="00000000">
            <w:pPr>
              <w:bidi/>
              <w:jc w:val="center"/>
              <w:rPr>
                <w:sz w:val="20"/>
                <w:szCs w:val="20"/>
                <w:rtl/>
                <w:lang w:bidi="fa-IR"/>
              </w:rPr>
            </w:pPr>
            <w:r>
              <w:rPr>
                <w:sz w:val="20"/>
                <w:szCs w:val="20"/>
                <w:rtl/>
                <w:lang w:bidi="fa-IR"/>
              </w:rPr>
              <w:t>۱ از ۶</w:t>
            </w:r>
          </w:p>
        </w:tc>
        <w:tc>
          <w:tcPr>
            <w:tcW w:w="1700" w:type="dxa"/>
            <w:vAlign w:val="center"/>
          </w:tcPr>
          <w:p w14:paraId="1A2F98C0" w14:textId="77777777" w:rsidR="00A65E6C" w:rsidRDefault="00000000">
            <w:pPr>
              <w:bidi/>
              <w:jc w:val="center"/>
              <w:rPr>
                <w:sz w:val="20"/>
                <w:szCs w:val="20"/>
                <w:rtl/>
                <w:lang w:bidi="fa-IR"/>
              </w:rPr>
            </w:pPr>
            <w:r>
              <w:rPr>
                <w:sz w:val="20"/>
                <w:szCs w:val="20"/>
                <w:rtl/>
                <w:lang w:bidi="fa-IR"/>
              </w:rPr>
              <w:t>۰٫۵۲</w:t>
            </w:r>
          </w:p>
        </w:tc>
        <w:tc>
          <w:tcPr>
            <w:tcW w:w="1300" w:type="dxa"/>
            <w:vAlign w:val="center"/>
          </w:tcPr>
          <w:p w14:paraId="2F03C35C" w14:textId="77777777" w:rsidR="00A65E6C" w:rsidRDefault="00000000">
            <w:pPr>
              <w:bidi/>
              <w:jc w:val="center"/>
              <w:rPr>
                <w:sz w:val="20"/>
                <w:szCs w:val="20"/>
                <w:rtl/>
                <w:lang w:bidi="fa-IR"/>
              </w:rPr>
            </w:pPr>
            <w:r>
              <w:rPr>
                <w:sz w:val="20"/>
                <w:szCs w:val="20"/>
                <w:rtl/>
                <w:lang w:bidi="fa-IR"/>
              </w:rPr>
              <w:t>۶-</w:t>
            </w:r>
          </w:p>
        </w:tc>
        <w:tc>
          <w:tcPr>
            <w:tcW w:w="1700" w:type="dxa"/>
            <w:vAlign w:val="center"/>
          </w:tcPr>
          <w:p w14:paraId="3E6A7072" w14:textId="77777777" w:rsidR="00A65E6C" w:rsidRDefault="00000000">
            <w:pPr>
              <w:bidi/>
              <w:jc w:val="center"/>
              <w:rPr>
                <w:sz w:val="20"/>
                <w:szCs w:val="20"/>
                <w:rtl/>
                <w:lang w:bidi="fa-IR"/>
              </w:rPr>
            </w:pPr>
            <w:r>
              <w:rPr>
                <w:sz w:val="20"/>
                <w:szCs w:val="20"/>
                <w:rtl/>
                <w:lang w:bidi="fa-IR"/>
              </w:rPr>
              <w:t>118e_6</w:t>
            </w:r>
          </w:p>
        </w:tc>
      </w:tr>
    </w:tbl>
    <w:p w14:paraId="0CA6D2CE" w14:textId="77777777" w:rsidR="00A65E6C" w:rsidRDefault="00000000">
      <w:pPr>
        <w:pStyle w:val="a8"/>
        <w:jc w:val="both"/>
        <w:rPr>
          <w:rtl/>
          <w:lang w:bidi="fa-IR"/>
        </w:rPr>
      </w:pPr>
      <w:r>
        <w:rPr>
          <w:rtl/>
          <w:lang w:bidi="fa-IR"/>
        </w:rPr>
        <w:t>با افزایش نویز، میانگین SQI کاهش و امتیاز baseline wander افزایش می‌یابد و مسیر مورفولوژی (PQRST) به‌تدریج غیرفعال می‌شود؛ از پنج پنجره از شش پنجره در ۲۴ دسی‌بل تا صفر پنجره در ۶ دسی‌بل. در این سطوح نویز، شاخص کیفیت تا سطح usable_for_rate_qrs افت می‌کند نه سطح poor یا unreliable؛ بنابراین سرکوب کامل هشدار مخصوص حالت‌های رد سخت مانند lead-off، flatline و clipping است که در تست‌های واحد تأیید شده‌اند. نمودار این افت در فایل نتایج ذخیره شده است.</w:t>
      </w:r>
    </w:p>
    <w:p w14:paraId="76F1EC58" w14:textId="77777777" w:rsidR="00A65E6C" w:rsidRDefault="00000000">
      <w:pPr>
        <w:jc w:val="center"/>
      </w:pPr>
      <w:r>
        <w:rPr>
          <w:noProof/>
        </w:rPr>
        <w:lastRenderedPageBreak/>
        <w:drawing>
          <wp:inline distT="0" distB="0" distL="0" distR="0" wp14:anchorId="761254BC" wp14:editId="3849B61F">
            <wp:extent cx="5669280" cy="2393696"/>
            <wp:effectExtent l="0" t="0" r="0" b="0"/>
            <wp:docPr id="2087651667" name="Picture 208765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stdb_sqi_stress.png"/>
                    <pic:cNvPicPr/>
                  </pic:nvPicPr>
                  <pic:blipFill>
                    <a:blip r:embed="rId33"/>
                    <a:stretch>
                      <a:fillRect/>
                    </a:stretch>
                  </pic:blipFill>
                  <pic:spPr>
                    <a:xfrm>
                      <a:off x="0" y="0"/>
                      <a:ext cx="5669280" cy="2393696"/>
                    </a:xfrm>
                    <a:prstGeom prst="rect">
                      <a:avLst/>
                    </a:prstGeom>
                  </pic:spPr>
                </pic:pic>
              </a:graphicData>
            </a:graphic>
          </wp:inline>
        </w:drawing>
      </w:r>
    </w:p>
    <w:p w14:paraId="3A04DF0F" w14:textId="77777777" w:rsidR="00A65E6C" w:rsidRDefault="00000000">
      <w:pPr>
        <w:pStyle w:val="Caption"/>
      </w:pPr>
      <w:r>
        <w:t>شکل ۴-۷: افت میانگین SQI و نسبت پنجره‌های مجاز برای مسیر PQRST با افزایش نویز در رکورد ۱۱۸ پایگاه NSTDB (از ۲۴ دسی‌بل تا ۶- دسی‌بل).</w:t>
      </w:r>
    </w:p>
    <w:p w14:paraId="67EE1C49" w14:textId="77777777" w:rsidR="00A65E6C" w:rsidRDefault="00000000">
      <w:pPr>
        <w:pStyle w:val="a"/>
        <w:rPr>
          <w:rtl/>
        </w:rPr>
      </w:pPr>
      <w:bookmarkStart w:id="89" w:name="_Toc237383300"/>
      <w:r>
        <w:rPr>
          <w:rtl/>
        </w:rPr>
        <w:t>گردش‌کار ثبت و ارزیابی سخت‌افزار واقعی</w:t>
      </w:r>
      <w:bookmarkEnd w:id="89"/>
    </w:p>
    <w:p w14:paraId="34C0148E" w14:textId="77777777" w:rsidR="00A65E6C" w:rsidRDefault="00000000">
      <w:pPr>
        <w:pStyle w:val="a8"/>
        <w:jc w:val="both"/>
        <w:rPr>
          <w:rtl/>
          <w:lang w:bidi="fa-IR"/>
        </w:rPr>
      </w:pPr>
      <w:r>
        <w:rPr>
          <w:rtl/>
          <w:lang w:bidi="fa-IR"/>
        </w:rPr>
        <w:t>دو اسکریپت برای کار با سخت‌افزار واقعی افزوده شد. اسکریپت ضبط، بسته‌ها را از پورت سریال می‌خواند و لاگ خام به‌همراه فایل فراداده (metadata) در شرایط مختلف مانند استراحت، حرکت خفیف، جدا شدن الکترود و اتصال مجدد ذخیره می‌کند. اسکریپت ارزیابی لاگ ضبط‌شده را تحلیل می‌کند و مدت، نرخ نمونه‌برداری تخمینی، packet loss، تعداد بسته خراب، jitter زمانی، بازه‌های lead-off، نرخ clipping، بازه‌های flatline، خط‌زمانی SQI، تعداد قله R، ضربان میانگین و خط‌زمانی هشدار را گزارش می‌کند.</w:t>
      </w:r>
    </w:p>
    <w:p w14:paraId="47E164FA" w14:textId="77777777" w:rsidR="00A65E6C" w:rsidRDefault="00000000">
      <w:pPr>
        <w:jc w:val="center"/>
      </w:pPr>
      <w:r>
        <w:rPr>
          <w:noProof/>
        </w:rPr>
        <w:drawing>
          <wp:inline distT="0" distB="0" distL="0" distR="0" wp14:anchorId="7EDC8678" wp14:editId="6D1FA72C">
            <wp:extent cx="5852160" cy="2106778"/>
            <wp:effectExtent l="0" t="0" r="0" b="0"/>
            <wp:docPr id="2087651668" name="Picture 208765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time_acquisition_summary.png"/>
                    <pic:cNvPicPr/>
                  </pic:nvPicPr>
                  <pic:blipFill>
                    <a:blip r:embed="rId34"/>
                    <a:stretch>
                      <a:fillRect/>
                    </a:stretch>
                  </pic:blipFill>
                  <pic:spPr>
                    <a:xfrm>
                      <a:off x="0" y="0"/>
                      <a:ext cx="5852160" cy="2106778"/>
                    </a:xfrm>
                    <a:prstGeom prst="rect">
                      <a:avLst/>
                    </a:prstGeom>
                  </pic:spPr>
                </pic:pic>
              </a:graphicData>
            </a:graphic>
          </wp:inline>
        </w:drawing>
      </w:r>
    </w:p>
    <w:p w14:paraId="2CEB990C" w14:textId="77777777" w:rsidR="00A65E6C" w:rsidRDefault="00000000">
      <w:pPr>
        <w:pStyle w:val="Caption"/>
      </w:pPr>
      <w:r>
        <w:t>شکل ۴-۸: خلاصه ارزیابی لاگ سخت‌افزار؛ کیفیت بسته‌ها (نمونه معتبر، افتاده، خراب و خطای checksum) و خط‌زمانی SQI با سرکوب هشدار در پنجره کم‌کیفیت.</w:t>
      </w:r>
    </w:p>
    <w:p w14:paraId="655B2D1C" w14:textId="77777777" w:rsidR="00A65E6C" w:rsidRDefault="00000000">
      <w:pPr>
        <w:pStyle w:val="a8"/>
        <w:jc w:val="both"/>
        <w:rPr>
          <w:rtl/>
          <w:lang w:bidi="fa-IR"/>
        </w:rPr>
      </w:pPr>
      <w:r>
        <w:rPr>
          <w:rtl/>
          <w:lang w:bidi="fa-IR"/>
        </w:rPr>
        <w:t xml:space="preserve">در این مرحله هیچ داده واقعی سخت‌افزاری در مخزن موجود نیست؛ بنابراین ارزیابی‌کننده فقط روی یک لاگ نمونه مصنوعی و برچسب‌خورده اعتبارسنجی شده است تا صحت parser و محاسبه معیارها بررسی شود. جدول ۴-۷ خروجی این آزمون روی لاگ مصنوعی را نشان می‌دهد. </w:t>
      </w:r>
      <w:r>
        <w:rPr>
          <w:rtl/>
          <w:lang w:bidi="fa-IR"/>
        </w:rPr>
        <w:lastRenderedPageBreak/>
        <w:t>برای گزارش عددی سخت‌افزار واقعی، ثبت یک لاگ حقیقی طبق پروتکل الزامی است و هیچ نتیجه سخت‌افزاری ساختگی گزارش نمی‌شود.</w:t>
      </w:r>
    </w:p>
    <w:p w14:paraId="75DE7D82" w14:textId="77777777" w:rsidR="00A65E6C" w:rsidRDefault="00000000">
      <w:pPr>
        <w:pStyle w:val="Caption"/>
        <w:bidi/>
        <w:rPr>
          <w:rtl/>
          <w:lang w:bidi="fa-IR"/>
        </w:rPr>
      </w:pPr>
      <w:r>
        <w:rPr>
          <w:rtl/>
          <w:lang w:bidi="fa-IR"/>
        </w:rPr>
        <w:t>جدول ۴-۷: خروجی ارزیابی روی لاگ نمونه مصنوعی (اعتبارسنجی parser و معیارها)</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0"/>
        <w:gridCol w:w="4500"/>
      </w:tblGrid>
      <w:tr w:rsidR="00A65E6C" w14:paraId="7E65DEE8" w14:textId="77777777">
        <w:trPr>
          <w:jc w:val="center"/>
        </w:trPr>
        <w:tc>
          <w:tcPr>
            <w:tcW w:w="4500" w:type="dxa"/>
            <w:shd w:val="clear" w:color="auto" w:fill="D9D9D9"/>
            <w:vAlign w:val="center"/>
          </w:tcPr>
          <w:p w14:paraId="7381EB78" w14:textId="77777777" w:rsidR="00A65E6C" w:rsidRDefault="00000000">
            <w:pPr>
              <w:bidi/>
              <w:jc w:val="center"/>
              <w:rPr>
                <w:b/>
                <w:bCs/>
                <w:sz w:val="20"/>
                <w:szCs w:val="20"/>
                <w:rtl/>
                <w:lang w:bidi="fa-IR"/>
              </w:rPr>
            </w:pPr>
            <w:r>
              <w:rPr>
                <w:b/>
                <w:bCs/>
                <w:sz w:val="20"/>
                <w:szCs w:val="20"/>
                <w:rtl/>
                <w:lang w:bidi="fa-IR"/>
              </w:rPr>
              <w:t>مقدار</w:t>
            </w:r>
          </w:p>
        </w:tc>
        <w:tc>
          <w:tcPr>
            <w:tcW w:w="4500" w:type="dxa"/>
            <w:shd w:val="clear" w:color="auto" w:fill="D9D9D9"/>
            <w:vAlign w:val="center"/>
          </w:tcPr>
          <w:p w14:paraId="5A33558D" w14:textId="77777777" w:rsidR="00A65E6C" w:rsidRDefault="00000000">
            <w:pPr>
              <w:bidi/>
              <w:jc w:val="center"/>
              <w:rPr>
                <w:b/>
                <w:bCs/>
                <w:sz w:val="20"/>
                <w:szCs w:val="20"/>
                <w:rtl/>
                <w:lang w:bidi="fa-IR"/>
              </w:rPr>
            </w:pPr>
            <w:r>
              <w:rPr>
                <w:b/>
                <w:bCs/>
                <w:sz w:val="20"/>
                <w:szCs w:val="20"/>
                <w:rtl/>
                <w:lang w:bidi="fa-IR"/>
              </w:rPr>
              <w:t>معیار</w:t>
            </w:r>
          </w:p>
        </w:tc>
      </w:tr>
      <w:tr w:rsidR="00A65E6C" w14:paraId="009AEF9F" w14:textId="77777777">
        <w:trPr>
          <w:jc w:val="center"/>
        </w:trPr>
        <w:tc>
          <w:tcPr>
            <w:tcW w:w="4500" w:type="dxa"/>
            <w:vAlign w:val="center"/>
          </w:tcPr>
          <w:p w14:paraId="25255E92" w14:textId="77777777" w:rsidR="00A65E6C" w:rsidRDefault="00000000">
            <w:pPr>
              <w:bidi/>
              <w:jc w:val="center"/>
              <w:rPr>
                <w:sz w:val="20"/>
                <w:szCs w:val="20"/>
                <w:rtl/>
                <w:lang w:bidi="fa-IR"/>
              </w:rPr>
            </w:pPr>
            <w:r>
              <w:rPr>
                <w:sz w:val="20"/>
                <w:szCs w:val="20"/>
                <w:rtl/>
                <w:lang w:bidi="fa-IR"/>
              </w:rPr>
              <w:t>۵۹۹۵</w:t>
            </w:r>
          </w:p>
        </w:tc>
        <w:tc>
          <w:tcPr>
            <w:tcW w:w="4500" w:type="dxa"/>
            <w:vAlign w:val="center"/>
          </w:tcPr>
          <w:p w14:paraId="25A9DD49" w14:textId="77777777" w:rsidR="00A65E6C" w:rsidRDefault="00000000">
            <w:pPr>
              <w:bidi/>
              <w:jc w:val="center"/>
              <w:rPr>
                <w:sz w:val="20"/>
                <w:szCs w:val="20"/>
                <w:rtl/>
                <w:lang w:bidi="fa-IR"/>
              </w:rPr>
            </w:pPr>
            <w:r>
              <w:rPr>
                <w:sz w:val="20"/>
                <w:szCs w:val="20"/>
                <w:rtl/>
                <w:lang w:bidi="fa-IR"/>
              </w:rPr>
              <w:t>تعداد نمونه معتبر</w:t>
            </w:r>
          </w:p>
        </w:tc>
      </w:tr>
      <w:tr w:rsidR="00A65E6C" w14:paraId="1FF71725" w14:textId="77777777">
        <w:trPr>
          <w:jc w:val="center"/>
        </w:trPr>
        <w:tc>
          <w:tcPr>
            <w:tcW w:w="4500" w:type="dxa"/>
            <w:vAlign w:val="center"/>
          </w:tcPr>
          <w:p w14:paraId="52E75FC8" w14:textId="77777777" w:rsidR="00A65E6C" w:rsidRDefault="00000000">
            <w:pPr>
              <w:bidi/>
              <w:jc w:val="center"/>
              <w:rPr>
                <w:sz w:val="20"/>
                <w:szCs w:val="20"/>
                <w:rtl/>
                <w:lang w:bidi="fa-IR"/>
              </w:rPr>
            </w:pPr>
            <w:r>
              <w:rPr>
                <w:sz w:val="20"/>
                <w:szCs w:val="20"/>
                <w:rtl/>
                <w:lang w:bidi="fa-IR"/>
              </w:rPr>
              <w:t>۲</w:t>
            </w:r>
          </w:p>
        </w:tc>
        <w:tc>
          <w:tcPr>
            <w:tcW w:w="4500" w:type="dxa"/>
            <w:vAlign w:val="center"/>
          </w:tcPr>
          <w:p w14:paraId="11525E44" w14:textId="77777777" w:rsidR="00A65E6C" w:rsidRDefault="00000000">
            <w:pPr>
              <w:bidi/>
              <w:jc w:val="center"/>
              <w:rPr>
                <w:sz w:val="20"/>
                <w:szCs w:val="20"/>
                <w:rtl/>
                <w:lang w:bidi="fa-IR"/>
              </w:rPr>
            </w:pPr>
            <w:r>
              <w:rPr>
                <w:sz w:val="20"/>
                <w:szCs w:val="20"/>
                <w:rtl/>
                <w:lang w:bidi="fa-IR"/>
              </w:rPr>
              <w:t>تعداد بسته خراب (malformed)</w:t>
            </w:r>
          </w:p>
        </w:tc>
      </w:tr>
      <w:tr w:rsidR="00A65E6C" w14:paraId="3C709194" w14:textId="77777777">
        <w:trPr>
          <w:jc w:val="center"/>
        </w:trPr>
        <w:tc>
          <w:tcPr>
            <w:tcW w:w="4500" w:type="dxa"/>
            <w:vAlign w:val="center"/>
          </w:tcPr>
          <w:p w14:paraId="653FA202" w14:textId="77777777" w:rsidR="00A65E6C" w:rsidRDefault="00000000">
            <w:pPr>
              <w:bidi/>
              <w:jc w:val="center"/>
              <w:rPr>
                <w:sz w:val="20"/>
                <w:szCs w:val="20"/>
                <w:rtl/>
                <w:lang w:bidi="fa-IR"/>
              </w:rPr>
            </w:pPr>
            <w:r>
              <w:rPr>
                <w:sz w:val="20"/>
                <w:szCs w:val="20"/>
                <w:rtl/>
                <w:lang w:bidi="fa-IR"/>
              </w:rPr>
              <w:t>۵</w:t>
            </w:r>
          </w:p>
        </w:tc>
        <w:tc>
          <w:tcPr>
            <w:tcW w:w="4500" w:type="dxa"/>
            <w:vAlign w:val="center"/>
          </w:tcPr>
          <w:p w14:paraId="55371013" w14:textId="77777777" w:rsidR="00A65E6C" w:rsidRDefault="00000000">
            <w:pPr>
              <w:bidi/>
              <w:jc w:val="center"/>
              <w:rPr>
                <w:sz w:val="20"/>
                <w:szCs w:val="20"/>
                <w:rtl/>
                <w:lang w:bidi="fa-IR"/>
              </w:rPr>
            </w:pPr>
            <w:r>
              <w:rPr>
                <w:sz w:val="20"/>
                <w:szCs w:val="20"/>
                <w:rtl/>
                <w:lang w:bidi="fa-IR"/>
              </w:rPr>
              <w:t>تعداد بسته افتاده (dropped)</w:t>
            </w:r>
          </w:p>
        </w:tc>
      </w:tr>
      <w:tr w:rsidR="00A65E6C" w14:paraId="22244176" w14:textId="77777777">
        <w:trPr>
          <w:jc w:val="center"/>
        </w:trPr>
        <w:tc>
          <w:tcPr>
            <w:tcW w:w="4500" w:type="dxa"/>
            <w:vAlign w:val="center"/>
          </w:tcPr>
          <w:p w14:paraId="458DAB17" w14:textId="77777777" w:rsidR="00A65E6C" w:rsidRDefault="00000000">
            <w:pPr>
              <w:bidi/>
              <w:jc w:val="center"/>
              <w:rPr>
                <w:sz w:val="20"/>
                <w:szCs w:val="20"/>
                <w:rtl/>
                <w:lang w:bidi="fa-IR"/>
              </w:rPr>
            </w:pPr>
            <w:r>
              <w:rPr>
                <w:sz w:val="20"/>
                <w:szCs w:val="20"/>
                <w:rtl/>
                <w:lang w:bidi="fa-IR"/>
              </w:rPr>
              <w:t>۲۴۹٫۸ هرتز</w:t>
            </w:r>
          </w:p>
        </w:tc>
        <w:tc>
          <w:tcPr>
            <w:tcW w:w="4500" w:type="dxa"/>
            <w:vAlign w:val="center"/>
          </w:tcPr>
          <w:p w14:paraId="66E96067" w14:textId="77777777" w:rsidR="00A65E6C" w:rsidRDefault="00000000">
            <w:pPr>
              <w:bidi/>
              <w:jc w:val="center"/>
              <w:rPr>
                <w:sz w:val="20"/>
                <w:szCs w:val="20"/>
                <w:rtl/>
                <w:lang w:bidi="fa-IR"/>
              </w:rPr>
            </w:pPr>
            <w:r>
              <w:rPr>
                <w:sz w:val="20"/>
                <w:szCs w:val="20"/>
                <w:rtl/>
                <w:lang w:bidi="fa-IR"/>
              </w:rPr>
              <w:t>نرخ نمونه‌برداری تخمینی</w:t>
            </w:r>
          </w:p>
        </w:tc>
      </w:tr>
      <w:tr w:rsidR="00A65E6C" w14:paraId="03CCCB63" w14:textId="77777777">
        <w:trPr>
          <w:jc w:val="center"/>
        </w:trPr>
        <w:tc>
          <w:tcPr>
            <w:tcW w:w="4500" w:type="dxa"/>
            <w:vAlign w:val="center"/>
          </w:tcPr>
          <w:p w14:paraId="63F010E0" w14:textId="77777777" w:rsidR="00A65E6C" w:rsidRDefault="00000000">
            <w:pPr>
              <w:bidi/>
              <w:jc w:val="center"/>
              <w:rPr>
                <w:sz w:val="20"/>
                <w:szCs w:val="20"/>
                <w:rtl/>
                <w:lang w:bidi="fa-IR"/>
              </w:rPr>
            </w:pPr>
            <w:r>
              <w:rPr>
                <w:sz w:val="20"/>
                <w:szCs w:val="20"/>
                <w:rtl/>
                <w:lang w:bidi="fa-IR"/>
              </w:rPr>
              <w:t>۰٫۰۶۵</w:t>
            </w:r>
          </w:p>
        </w:tc>
        <w:tc>
          <w:tcPr>
            <w:tcW w:w="4500" w:type="dxa"/>
            <w:vAlign w:val="center"/>
          </w:tcPr>
          <w:p w14:paraId="0BC44662" w14:textId="77777777" w:rsidR="00A65E6C" w:rsidRDefault="00000000">
            <w:pPr>
              <w:bidi/>
              <w:jc w:val="center"/>
              <w:rPr>
                <w:sz w:val="20"/>
                <w:szCs w:val="20"/>
                <w:rtl/>
                <w:lang w:bidi="fa-IR"/>
              </w:rPr>
            </w:pPr>
            <w:r>
              <w:rPr>
                <w:sz w:val="20"/>
                <w:szCs w:val="20"/>
                <w:rtl/>
                <w:lang w:bidi="fa-IR"/>
              </w:rPr>
              <w:t>نسبت jitter زمانی</w:t>
            </w:r>
          </w:p>
        </w:tc>
      </w:tr>
      <w:tr w:rsidR="00A65E6C" w14:paraId="35592195" w14:textId="77777777">
        <w:trPr>
          <w:jc w:val="center"/>
        </w:trPr>
        <w:tc>
          <w:tcPr>
            <w:tcW w:w="4500" w:type="dxa"/>
            <w:vAlign w:val="center"/>
          </w:tcPr>
          <w:p w14:paraId="62A347C4" w14:textId="77777777" w:rsidR="00A65E6C" w:rsidRDefault="00000000">
            <w:pPr>
              <w:bidi/>
              <w:jc w:val="center"/>
              <w:rPr>
                <w:sz w:val="20"/>
                <w:szCs w:val="20"/>
                <w:rtl/>
                <w:lang w:bidi="fa-IR"/>
              </w:rPr>
            </w:pPr>
            <w:r>
              <w:rPr>
                <w:sz w:val="20"/>
                <w:szCs w:val="20"/>
                <w:rtl/>
                <w:lang w:bidi="fa-IR"/>
              </w:rPr>
              <w:t>۱</w:t>
            </w:r>
          </w:p>
        </w:tc>
        <w:tc>
          <w:tcPr>
            <w:tcW w:w="4500" w:type="dxa"/>
            <w:vAlign w:val="center"/>
          </w:tcPr>
          <w:p w14:paraId="2D0509E3" w14:textId="77777777" w:rsidR="00A65E6C" w:rsidRDefault="00000000">
            <w:pPr>
              <w:bidi/>
              <w:jc w:val="center"/>
              <w:rPr>
                <w:sz w:val="20"/>
                <w:szCs w:val="20"/>
                <w:rtl/>
                <w:lang w:bidi="fa-IR"/>
              </w:rPr>
            </w:pPr>
            <w:r>
              <w:rPr>
                <w:sz w:val="20"/>
                <w:szCs w:val="20"/>
                <w:rtl/>
                <w:lang w:bidi="fa-IR"/>
              </w:rPr>
              <w:t>تعداد بازه lead-off</w:t>
            </w:r>
          </w:p>
        </w:tc>
      </w:tr>
      <w:tr w:rsidR="00A65E6C" w14:paraId="79EEA775" w14:textId="77777777">
        <w:trPr>
          <w:jc w:val="center"/>
        </w:trPr>
        <w:tc>
          <w:tcPr>
            <w:tcW w:w="4500" w:type="dxa"/>
            <w:vAlign w:val="center"/>
          </w:tcPr>
          <w:p w14:paraId="376A1BFC" w14:textId="77777777" w:rsidR="00A65E6C" w:rsidRDefault="00000000">
            <w:pPr>
              <w:bidi/>
              <w:jc w:val="center"/>
              <w:rPr>
                <w:sz w:val="20"/>
                <w:szCs w:val="20"/>
                <w:rtl/>
                <w:lang w:bidi="fa-IR"/>
              </w:rPr>
            </w:pPr>
            <w:r>
              <w:rPr>
                <w:sz w:val="20"/>
                <w:szCs w:val="20"/>
                <w:rtl/>
                <w:lang w:bidi="fa-IR"/>
              </w:rPr>
              <w:t>۲۶ / ۶۶٫۷ bpm</w:t>
            </w:r>
          </w:p>
        </w:tc>
        <w:tc>
          <w:tcPr>
            <w:tcW w:w="4500" w:type="dxa"/>
            <w:vAlign w:val="center"/>
          </w:tcPr>
          <w:p w14:paraId="7CC057A1" w14:textId="77777777" w:rsidR="00A65E6C" w:rsidRDefault="00000000">
            <w:pPr>
              <w:bidi/>
              <w:jc w:val="center"/>
              <w:rPr>
                <w:sz w:val="20"/>
                <w:szCs w:val="20"/>
                <w:rtl/>
                <w:lang w:bidi="fa-IR"/>
              </w:rPr>
            </w:pPr>
            <w:r>
              <w:rPr>
                <w:sz w:val="20"/>
                <w:szCs w:val="20"/>
                <w:rtl/>
                <w:lang w:bidi="fa-IR"/>
              </w:rPr>
              <w:t>تعداد قله R / ضربان میانگین</w:t>
            </w:r>
          </w:p>
        </w:tc>
      </w:tr>
      <w:tr w:rsidR="00A65E6C" w14:paraId="2D28E113" w14:textId="77777777">
        <w:trPr>
          <w:jc w:val="center"/>
        </w:trPr>
        <w:tc>
          <w:tcPr>
            <w:tcW w:w="4500" w:type="dxa"/>
            <w:vAlign w:val="center"/>
          </w:tcPr>
          <w:p w14:paraId="539B29F7" w14:textId="77777777" w:rsidR="00A65E6C" w:rsidRDefault="00000000">
            <w:pPr>
              <w:bidi/>
              <w:jc w:val="center"/>
              <w:rPr>
                <w:sz w:val="20"/>
                <w:szCs w:val="20"/>
                <w:rtl/>
                <w:lang w:bidi="fa-IR"/>
              </w:rPr>
            </w:pPr>
            <w:r>
              <w:rPr>
                <w:sz w:val="20"/>
                <w:szCs w:val="20"/>
                <w:rtl/>
                <w:lang w:bidi="fa-IR"/>
              </w:rPr>
              <w:t>unreliable</w:t>
            </w:r>
          </w:p>
        </w:tc>
        <w:tc>
          <w:tcPr>
            <w:tcW w:w="4500" w:type="dxa"/>
            <w:vAlign w:val="center"/>
          </w:tcPr>
          <w:p w14:paraId="02A5C951" w14:textId="77777777" w:rsidR="00A65E6C" w:rsidRDefault="00000000">
            <w:pPr>
              <w:bidi/>
              <w:jc w:val="center"/>
              <w:rPr>
                <w:sz w:val="20"/>
                <w:szCs w:val="20"/>
                <w:rtl/>
                <w:lang w:bidi="fa-IR"/>
              </w:rPr>
            </w:pPr>
            <w:r>
              <w:rPr>
                <w:sz w:val="20"/>
                <w:szCs w:val="20"/>
                <w:rtl/>
                <w:lang w:bidi="fa-IR"/>
              </w:rPr>
              <w:t>سطح کلی SQI (به‌علت lead-off و clipping)</w:t>
            </w:r>
          </w:p>
        </w:tc>
      </w:tr>
    </w:tbl>
    <w:p w14:paraId="144F55AC" w14:textId="77777777" w:rsidR="00A65E6C" w:rsidRDefault="00000000">
      <w:pPr>
        <w:pStyle w:val="a"/>
        <w:rPr>
          <w:rtl/>
        </w:rPr>
      </w:pPr>
      <w:bookmarkStart w:id="90" w:name="_Toc237383301"/>
      <w:r>
        <w:rPr>
          <w:rtl/>
        </w:rPr>
        <w:t>رابط کاربری زنده مبتنی بر PyQtGraph</w:t>
      </w:r>
      <w:bookmarkEnd w:id="90"/>
    </w:p>
    <w:p w14:paraId="429661B4" w14:textId="77777777" w:rsidR="00A65E6C" w:rsidRDefault="00000000">
      <w:pPr>
        <w:pStyle w:val="a8"/>
        <w:jc w:val="both"/>
        <w:rPr>
          <w:rtl/>
          <w:lang w:bidi="fa-IR"/>
        </w:rPr>
      </w:pPr>
      <w:r>
        <w:rPr>
          <w:rtl/>
          <w:lang w:bidi="fa-IR"/>
        </w:rPr>
        <w:t>یک رابط کاربری زنده برای نمایش بلادرنگ ECG با استفاده از کتابخانه PyQtGraph پیاده‌سازی شد [21]. در صورت نبود PyQtGraph یا Qt، برنامه پیام نصب واضح چاپ می‌کند و بدون crash خارج می‌شود و کد غیرگرافیکی به این وابستگی‌ها نیاز ندارد. حالت demo synthetic بدون Arduino و با تولید ECG مصنوعی کار می‌کند و برای تصویربرداری مناسب است، در حالی که حالت زنده از خواننده سریال موجود داده می‌گیرد.</w:t>
      </w:r>
    </w:p>
    <w:p w14:paraId="1E2F1567" w14:textId="77777777" w:rsidR="00A65E6C" w:rsidRDefault="00000000">
      <w:pPr>
        <w:pStyle w:val="a8"/>
        <w:jc w:val="both"/>
        <w:rPr>
          <w:rtl/>
          <w:lang w:bidi="fa-IR"/>
        </w:rPr>
      </w:pPr>
      <w:r>
        <w:rPr>
          <w:rtl/>
          <w:lang w:bidi="fa-IR"/>
        </w:rPr>
        <w:t>رابط کاربری موارد زیر را نمایش می‌دهد: ECG اسکرول‌شونده با نشانه‌گذاری قله‌های R (و P/T در صورت اجازه SQI)، ضربان قلب فعلی، سطح SQI، وضعیت lead-off، نرخ packet loss، برچسب هشدار و به‌صورت اختیاری advisory اکتشافی ML. از منظر ایمنی، عبارت «نمونه آموزشی — دستگاه پزشکی نیست» همیشه نمایش داده می‌شود و در کیفیت سیگنال ضعیف پیام «سیگنال غیرقابل‌اعتماد؛ هشدارهای ریتم سرکوب شد» جایگزین هشدار می‌شود. برای جلوگیری از بلاک‌شدن رابط، از یک تایمر ساده استفاده شده است.</w:t>
      </w:r>
    </w:p>
    <w:p w14:paraId="0F54D02F" w14:textId="77777777" w:rsidR="00A65E6C" w:rsidRDefault="00000000">
      <w:pPr>
        <w:pStyle w:val="a"/>
        <w:rPr>
          <w:rtl/>
        </w:rPr>
      </w:pPr>
      <w:bookmarkStart w:id="91" w:name="_Toc237383302"/>
      <w:r>
        <w:rPr>
          <w:rtl/>
        </w:rPr>
        <w:t>آزمایش یادگیری ماشین بیمار-محور روی MIT-BIH</w:t>
      </w:r>
      <w:bookmarkEnd w:id="91"/>
    </w:p>
    <w:p w14:paraId="43C364A7" w14:textId="77777777" w:rsidR="00A65E6C" w:rsidRDefault="00000000">
      <w:pPr>
        <w:pStyle w:val="a8"/>
        <w:jc w:val="both"/>
        <w:rPr>
          <w:rtl/>
          <w:lang w:bidi="fa-IR"/>
        </w:rPr>
      </w:pPr>
      <w:r>
        <w:rPr>
          <w:rtl/>
          <w:lang w:bidi="fa-IR"/>
        </w:rPr>
        <w:t>ماژول داده MIT-BIH و اسکریپت‌های آموزش و ارزیابی برای اجرای آزمایش ML با تقسیم بیمار-محور استاندارد de Chazal توسعه یافتند؛ مجموعه DS1 برای آموزش و DS2 برای ارزیابی [16]. چون DS1 و DS2 مجموعه‌بیماران کاملاً مجزا هستند، هیچ نشت (leakage) بیمار یا ضربان بین آموزش و آزمون رخ نمی‌دهد و یک تست واحد این جدایی را تضمین می‌کند. مدل پیش‌فرض رگرسیون لجستیک با مقیاس‌بندی است و ویژگی‌ها روی کل دنباله ضربان محاسبه می‌شوند تا همسایگی RR فیزیولوژیک بماند.</w:t>
      </w:r>
    </w:p>
    <w:p w14:paraId="39F942BE" w14:textId="77777777" w:rsidR="00A65E6C" w:rsidRDefault="00000000">
      <w:pPr>
        <w:pStyle w:val="a8"/>
        <w:jc w:val="both"/>
        <w:rPr>
          <w:rtl/>
          <w:lang w:bidi="fa-IR"/>
        </w:rPr>
      </w:pPr>
      <w:r>
        <w:rPr>
          <w:rtl/>
          <w:lang w:bidi="fa-IR"/>
        </w:rPr>
        <w:t xml:space="preserve">در این مرحله، به‌دلیل زمان دانلود همه ۴۴ رکورد، فقط یک اجرای کاهش‌یافته روی </w:t>
      </w:r>
      <w:r>
        <w:rPr>
          <w:rtl/>
          <w:lang w:bidi="fa-IR"/>
        </w:rPr>
        <w:lastRenderedPageBreak/>
        <w:t>زیرمجموعه‌ای کوچک انجام شد تا صحت سازوکار اثبات شود. جدول ۴-۸ خلاصه این اجرای بیمار-محور را نشان می‌دهد. چون مجموعه آزمون به‌شدت نامتوازن است، نتایج به‌صورت «ناپایدار / اکتشافی» علامت‌گذاری شده‌اند و اسکریپت این ناپایداری را هشدار می‌دهد. اجرای کامل با دانلود همه رکوردها قابل انجام است و فرمان دقیق آن در مستندات آمده است.</w:t>
      </w:r>
    </w:p>
    <w:p w14:paraId="2A825854" w14:textId="77777777" w:rsidR="00A65E6C" w:rsidRDefault="00000000">
      <w:pPr>
        <w:pStyle w:val="Caption"/>
        <w:bidi/>
        <w:rPr>
          <w:rtl/>
          <w:lang w:bidi="fa-IR"/>
        </w:rPr>
      </w:pPr>
      <w:r>
        <w:rPr>
          <w:rtl/>
          <w:lang w:bidi="fa-IR"/>
        </w:rPr>
        <w:t>جدول ۴-۸: خلاصه اجرای کاهش‌یافته یادگیری ماشین بیمار-محور (طرح دودویی)</w:t>
      </w:r>
    </w:p>
    <w:tbl>
      <w:tblPr>
        <w:bidiVisual/>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00"/>
      </w:tblGrid>
      <w:tr w:rsidR="00A65E6C" w14:paraId="258852F1" w14:textId="77777777">
        <w:trPr>
          <w:jc w:val="center"/>
        </w:trPr>
        <w:tc>
          <w:tcPr>
            <w:tcW w:w="5000" w:type="dxa"/>
            <w:shd w:val="clear" w:color="auto" w:fill="D9D9D9"/>
            <w:vAlign w:val="center"/>
          </w:tcPr>
          <w:p w14:paraId="6583582B" w14:textId="77777777" w:rsidR="00A65E6C" w:rsidRDefault="00000000">
            <w:pPr>
              <w:bidi/>
              <w:jc w:val="center"/>
              <w:rPr>
                <w:b/>
                <w:bCs/>
                <w:sz w:val="20"/>
                <w:szCs w:val="20"/>
                <w:rtl/>
                <w:lang w:bidi="fa-IR"/>
              </w:rPr>
            </w:pPr>
            <w:r>
              <w:rPr>
                <w:b/>
                <w:bCs/>
                <w:sz w:val="20"/>
                <w:szCs w:val="20"/>
                <w:rtl/>
                <w:lang w:bidi="fa-IR"/>
              </w:rPr>
              <w:t>مقدار</w:t>
            </w:r>
          </w:p>
        </w:tc>
        <w:tc>
          <w:tcPr>
            <w:tcW w:w="4000" w:type="dxa"/>
            <w:shd w:val="clear" w:color="auto" w:fill="D9D9D9"/>
            <w:vAlign w:val="center"/>
          </w:tcPr>
          <w:p w14:paraId="7ADA58A9" w14:textId="77777777" w:rsidR="00A65E6C" w:rsidRDefault="00000000">
            <w:pPr>
              <w:bidi/>
              <w:jc w:val="center"/>
              <w:rPr>
                <w:b/>
                <w:bCs/>
                <w:sz w:val="20"/>
                <w:szCs w:val="20"/>
                <w:rtl/>
                <w:lang w:bidi="fa-IR"/>
              </w:rPr>
            </w:pPr>
            <w:r>
              <w:rPr>
                <w:b/>
                <w:bCs/>
                <w:sz w:val="20"/>
                <w:szCs w:val="20"/>
                <w:rtl/>
                <w:lang w:bidi="fa-IR"/>
              </w:rPr>
              <w:t>مورد</w:t>
            </w:r>
          </w:p>
        </w:tc>
      </w:tr>
      <w:tr w:rsidR="00A65E6C" w14:paraId="397E5B5A" w14:textId="77777777">
        <w:trPr>
          <w:jc w:val="center"/>
        </w:trPr>
        <w:tc>
          <w:tcPr>
            <w:tcW w:w="5000" w:type="dxa"/>
            <w:vAlign w:val="center"/>
          </w:tcPr>
          <w:p w14:paraId="79E2B1A7" w14:textId="77777777" w:rsidR="00A65E6C" w:rsidRDefault="00000000">
            <w:pPr>
              <w:bidi/>
              <w:jc w:val="center"/>
              <w:rPr>
                <w:sz w:val="20"/>
                <w:szCs w:val="20"/>
                <w:rtl/>
                <w:lang w:bidi="fa-IR"/>
              </w:rPr>
            </w:pPr>
            <w:r>
              <w:rPr>
                <w:sz w:val="20"/>
                <w:szCs w:val="20"/>
                <w:rtl/>
                <w:lang w:bidi="fa-IR"/>
              </w:rPr>
              <w:t>۱۰۱ و ۱۰۶ (۲۷۸ ضربان)</w:t>
            </w:r>
          </w:p>
        </w:tc>
        <w:tc>
          <w:tcPr>
            <w:tcW w:w="4000" w:type="dxa"/>
            <w:vAlign w:val="center"/>
          </w:tcPr>
          <w:p w14:paraId="08C64629" w14:textId="77777777" w:rsidR="00A65E6C" w:rsidRDefault="00000000">
            <w:pPr>
              <w:bidi/>
              <w:jc w:val="center"/>
              <w:rPr>
                <w:sz w:val="20"/>
                <w:szCs w:val="20"/>
                <w:rtl/>
                <w:lang w:bidi="fa-IR"/>
              </w:rPr>
            </w:pPr>
            <w:r>
              <w:rPr>
                <w:sz w:val="20"/>
                <w:szCs w:val="20"/>
                <w:rtl/>
                <w:lang w:bidi="fa-IR"/>
              </w:rPr>
              <w:t>رکوردهای آموزش (DS1)</w:t>
            </w:r>
          </w:p>
        </w:tc>
      </w:tr>
      <w:tr w:rsidR="00A65E6C" w14:paraId="2C638C3B" w14:textId="77777777">
        <w:trPr>
          <w:jc w:val="center"/>
        </w:trPr>
        <w:tc>
          <w:tcPr>
            <w:tcW w:w="5000" w:type="dxa"/>
            <w:vAlign w:val="center"/>
          </w:tcPr>
          <w:p w14:paraId="3F8357F9" w14:textId="77777777" w:rsidR="00A65E6C" w:rsidRDefault="00000000">
            <w:pPr>
              <w:bidi/>
              <w:jc w:val="center"/>
              <w:rPr>
                <w:sz w:val="20"/>
                <w:szCs w:val="20"/>
                <w:rtl/>
                <w:lang w:bidi="fa-IR"/>
              </w:rPr>
            </w:pPr>
            <w:r>
              <w:rPr>
                <w:sz w:val="20"/>
                <w:szCs w:val="20"/>
                <w:rtl/>
                <w:lang w:bidi="fa-IR"/>
              </w:rPr>
              <w:t>۲۵۷ عادی / ۲۱ هشدار</w:t>
            </w:r>
          </w:p>
        </w:tc>
        <w:tc>
          <w:tcPr>
            <w:tcW w:w="4000" w:type="dxa"/>
            <w:vAlign w:val="center"/>
          </w:tcPr>
          <w:p w14:paraId="2CD2C1DA" w14:textId="77777777" w:rsidR="00A65E6C" w:rsidRDefault="00000000">
            <w:pPr>
              <w:bidi/>
              <w:jc w:val="center"/>
              <w:rPr>
                <w:sz w:val="20"/>
                <w:szCs w:val="20"/>
                <w:rtl/>
                <w:lang w:bidi="fa-IR"/>
              </w:rPr>
            </w:pPr>
            <w:r>
              <w:rPr>
                <w:sz w:val="20"/>
                <w:szCs w:val="20"/>
                <w:rtl/>
                <w:lang w:bidi="fa-IR"/>
              </w:rPr>
              <w:t>توزیع کلاس آموزش</w:t>
            </w:r>
          </w:p>
        </w:tc>
      </w:tr>
      <w:tr w:rsidR="00A65E6C" w14:paraId="446242C6" w14:textId="77777777">
        <w:trPr>
          <w:jc w:val="center"/>
        </w:trPr>
        <w:tc>
          <w:tcPr>
            <w:tcW w:w="5000" w:type="dxa"/>
            <w:vAlign w:val="center"/>
          </w:tcPr>
          <w:p w14:paraId="02078A94" w14:textId="77777777" w:rsidR="00A65E6C" w:rsidRDefault="00000000">
            <w:pPr>
              <w:bidi/>
              <w:jc w:val="center"/>
              <w:rPr>
                <w:sz w:val="20"/>
                <w:szCs w:val="20"/>
                <w:rtl/>
                <w:lang w:bidi="fa-IR"/>
              </w:rPr>
            </w:pPr>
            <w:r>
              <w:rPr>
                <w:sz w:val="20"/>
                <w:szCs w:val="20"/>
                <w:rtl/>
                <w:lang w:bidi="fa-IR"/>
              </w:rPr>
              <w:t>۱۰۰ و ۱۰۳ (۲۸۸ ضربان)</w:t>
            </w:r>
          </w:p>
        </w:tc>
        <w:tc>
          <w:tcPr>
            <w:tcW w:w="4000" w:type="dxa"/>
            <w:vAlign w:val="center"/>
          </w:tcPr>
          <w:p w14:paraId="765C0CC1" w14:textId="77777777" w:rsidR="00A65E6C" w:rsidRDefault="00000000">
            <w:pPr>
              <w:bidi/>
              <w:jc w:val="center"/>
              <w:rPr>
                <w:sz w:val="20"/>
                <w:szCs w:val="20"/>
                <w:rtl/>
                <w:lang w:bidi="fa-IR"/>
              </w:rPr>
            </w:pPr>
            <w:r>
              <w:rPr>
                <w:sz w:val="20"/>
                <w:szCs w:val="20"/>
                <w:rtl/>
                <w:lang w:bidi="fa-IR"/>
              </w:rPr>
              <w:t>رکوردهای آزمون (DS2)</w:t>
            </w:r>
          </w:p>
        </w:tc>
      </w:tr>
      <w:tr w:rsidR="00A65E6C" w14:paraId="25BCBA9D" w14:textId="77777777">
        <w:trPr>
          <w:jc w:val="center"/>
        </w:trPr>
        <w:tc>
          <w:tcPr>
            <w:tcW w:w="5000" w:type="dxa"/>
            <w:vAlign w:val="center"/>
          </w:tcPr>
          <w:p w14:paraId="08A87DAD" w14:textId="77777777" w:rsidR="00A65E6C" w:rsidRDefault="00000000">
            <w:pPr>
              <w:bidi/>
              <w:jc w:val="center"/>
              <w:rPr>
                <w:sz w:val="20"/>
                <w:szCs w:val="20"/>
                <w:rtl/>
                <w:lang w:bidi="fa-IR"/>
              </w:rPr>
            </w:pPr>
            <w:r>
              <w:rPr>
                <w:sz w:val="20"/>
                <w:szCs w:val="20"/>
                <w:rtl/>
                <w:lang w:bidi="fa-IR"/>
              </w:rPr>
              <w:t>۲۸۷ عادی / ۱ هشدار</w:t>
            </w:r>
          </w:p>
        </w:tc>
        <w:tc>
          <w:tcPr>
            <w:tcW w:w="4000" w:type="dxa"/>
            <w:vAlign w:val="center"/>
          </w:tcPr>
          <w:p w14:paraId="42E9FDDC" w14:textId="77777777" w:rsidR="00A65E6C" w:rsidRDefault="00000000">
            <w:pPr>
              <w:bidi/>
              <w:jc w:val="center"/>
              <w:rPr>
                <w:sz w:val="20"/>
                <w:szCs w:val="20"/>
                <w:rtl/>
                <w:lang w:bidi="fa-IR"/>
              </w:rPr>
            </w:pPr>
            <w:r>
              <w:rPr>
                <w:sz w:val="20"/>
                <w:szCs w:val="20"/>
                <w:rtl/>
                <w:lang w:bidi="fa-IR"/>
              </w:rPr>
              <w:t>توزیع کلاس آزمون</w:t>
            </w:r>
          </w:p>
        </w:tc>
      </w:tr>
      <w:tr w:rsidR="00A65E6C" w14:paraId="10E59902" w14:textId="77777777">
        <w:trPr>
          <w:jc w:val="center"/>
        </w:trPr>
        <w:tc>
          <w:tcPr>
            <w:tcW w:w="5000" w:type="dxa"/>
            <w:vAlign w:val="center"/>
          </w:tcPr>
          <w:p w14:paraId="544FDCC5" w14:textId="77777777" w:rsidR="00A65E6C" w:rsidRDefault="00000000">
            <w:pPr>
              <w:bidi/>
              <w:jc w:val="center"/>
              <w:rPr>
                <w:sz w:val="20"/>
                <w:szCs w:val="20"/>
                <w:rtl/>
                <w:lang w:bidi="fa-IR"/>
              </w:rPr>
            </w:pPr>
            <w:r>
              <w:rPr>
                <w:sz w:val="20"/>
                <w:szCs w:val="20"/>
                <w:rtl/>
                <w:lang w:bidi="fa-IR"/>
              </w:rPr>
              <w:t>۰٫۹۹۶ (ناپایدار به‌علت نامتوازنی)</w:t>
            </w:r>
          </w:p>
        </w:tc>
        <w:tc>
          <w:tcPr>
            <w:tcW w:w="4000" w:type="dxa"/>
            <w:vAlign w:val="center"/>
          </w:tcPr>
          <w:p w14:paraId="16D55333" w14:textId="77777777" w:rsidR="00A65E6C" w:rsidRDefault="00000000">
            <w:pPr>
              <w:bidi/>
              <w:jc w:val="center"/>
              <w:rPr>
                <w:sz w:val="20"/>
                <w:szCs w:val="20"/>
                <w:rtl/>
                <w:lang w:bidi="fa-IR"/>
              </w:rPr>
            </w:pPr>
            <w:r>
              <w:rPr>
                <w:sz w:val="20"/>
                <w:szCs w:val="20"/>
                <w:rtl/>
                <w:lang w:bidi="fa-IR"/>
              </w:rPr>
              <w:t>صحت / AUROC</w:t>
            </w:r>
          </w:p>
        </w:tc>
      </w:tr>
      <w:tr w:rsidR="00A65E6C" w14:paraId="282534FB" w14:textId="77777777">
        <w:trPr>
          <w:jc w:val="center"/>
        </w:trPr>
        <w:tc>
          <w:tcPr>
            <w:tcW w:w="5000" w:type="dxa"/>
            <w:vAlign w:val="center"/>
          </w:tcPr>
          <w:p w14:paraId="532B8E28" w14:textId="77777777" w:rsidR="00A65E6C" w:rsidRDefault="00000000">
            <w:pPr>
              <w:bidi/>
              <w:jc w:val="center"/>
              <w:rPr>
                <w:sz w:val="20"/>
                <w:szCs w:val="20"/>
                <w:rtl/>
                <w:lang w:bidi="fa-IR"/>
              </w:rPr>
            </w:pPr>
            <w:r>
              <w:rPr>
                <w:sz w:val="20"/>
                <w:szCs w:val="20"/>
                <w:rtl/>
                <w:lang w:bidi="fa-IR"/>
              </w:rPr>
              <w:t>بدون نشت بیمار</w:t>
            </w:r>
          </w:p>
        </w:tc>
        <w:tc>
          <w:tcPr>
            <w:tcW w:w="4000" w:type="dxa"/>
            <w:vAlign w:val="center"/>
          </w:tcPr>
          <w:p w14:paraId="48F989B8" w14:textId="77777777" w:rsidR="00A65E6C" w:rsidRDefault="00000000">
            <w:pPr>
              <w:bidi/>
              <w:jc w:val="center"/>
              <w:rPr>
                <w:sz w:val="20"/>
                <w:szCs w:val="20"/>
                <w:rtl/>
                <w:lang w:bidi="fa-IR"/>
              </w:rPr>
            </w:pPr>
            <w:r>
              <w:rPr>
                <w:sz w:val="20"/>
                <w:szCs w:val="20"/>
                <w:rtl/>
                <w:lang w:bidi="fa-IR"/>
              </w:rPr>
              <w:t>وضعیت تقسیم</w:t>
            </w:r>
          </w:p>
        </w:tc>
      </w:tr>
    </w:tbl>
    <w:p w14:paraId="366E528E" w14:textId="77777777" w:rsidR="00A65E6C" w:rsidRDefault="00000000">
      <w:pPr>
        <w:pStyle w:val="a8"/>
        <w:jc w:val="both"/>
        <w:rPr>
          <w:rtl/>
          <w:lang w:bidi="fa-IR"/>
        </w:rPr>
      </w:pPr>
      <w:r>
        <w:rPr>
          <w:rtl/>
          <w:lang w:bidi="fa-IR"/>
        </w:rPr>
        <w:t>این نتیجه صرفاً درستی مسیر داده و نبود نشت را نشان می‌دهد و به‌هیچ‌وجه ادعای اعتبار بالینی یا دسته‌بندی معتبر آریتمی ندارد. خروجی ML در همه حالات یک advisory اکتشافی غیرتشخیصی است و در کیفیت سیگنال ضعیف سرکوب می‌شود.</w:t>
      </w:r>
    </w:p>
    <w:p w14:paraId="4161F577" w14:textId="77777777" w:rsidR="00A65E6C" w:rsidRDefault="00000000">
      <w:pPr>
        <w:jc w:val="center"/>
      </w:pPr>
      <w:r>
        <w:rPr>
          <w:noProof/>
        </w:rPr>
        <w:drawing>
          <wp:inline distT="0" distB="0" distL="0" distR="0" wp14:anchorId="725D2D4E" wp14:editId="7B9FFFF2">
            <wp:extent cx="3840480" cy="3339548"/>
            <wp:effectExtent l="0" t="0" r="0" b="0"/>
            <wp:docPr id="2087651669" name="Picture 208765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mitdb_confusion_matrix.png"/>
                    <pic:cNvPicPr/>
                  </pic:nvPicPr>
                  <pic:blipFill>
                    <a:blip r:embed="rId35"/>
                    <a:stretch>
                      <a:fillRect/>
                    </a:stretch>
                  </pic:blipFill>
                  <pic:spPr>
                    <a:xfrm>
                      <a:off x="0" y="0"/>
                      <a:ext cx="3840480" cy="3339548"/>
                    </a:xfrm>
                    <a:prstGeom prst="rect">
                      <a:avLst/>
                    </a:prstGeom>
                  </pic:spPr>
                </pic:pic>
              </a:graphicData>
            </a:graphic>
          </wp:inline>
        </w:drawing>
      </w:r>
    </w:p>
    <w:p w14:paraId="6612B4F0" w14:textId="77777777" w:rsidR="00A65E6C" w:rsidRDefault="00000000">
      <w:pPr>
        <w:pStyle w:val="Caption"/>
      </w:pPr>
      <w:r>
        <w:t>شکل ۴-۹: ماتریس درهم‌ریختگی اجرای اکتشافی و کاهش‌یافته یادگیری ماشین بیمار-محور روی MIT-BIH (طرح دودویی)؛ نامتوازنی شدید کلاس‌ها نتیجه را ناپایدار می‌کند.</w:t>
      </w:r>
    </w:p>
    <w:p w14:paraId="76B44BCD" w14:textId="77777777" w:rsidR="00A65E6C" w:rsidRDefault="00000000">
      <w:pPr>
        <w:pStyle w:val="a"/>
        <w:rPr>
          <w:rtl/>
        </w:rPr>
      </w:pPr>
      <w:bookmarkStart w:id="92" w:name="_Toc237383303"/>
      <w:r>
        <w:rPr>
          <w:rtl/>
        </w:rPr>
        <w:t>جمع‌بندی فصل</w:t>
      </w:r>
      <w:bookmarkEnd w:id="92"/>
    </w:p>
    <w:p w14:paraId="7DCCF7E5" w14:textId="77777777" w:rsidR="00A65E6C" w:rsidRDefault="00000000">
      <w:pPr>
        <w:pStyle w:val="a8"/>
        <w:jc w:val="both"/>
        <w:rPr>
          <w:rtl/>
          <w:lang w:bidi="fa-IR"/>
        </w:rPr>
      </w:pPr>
      <w:r>
        <w:rPr>
          <w:rtl/>
          <w:lang w:bidi="fa-IR"/>
        </w:rPr>
        <w:t xml:space="preserve">در این فصل پیاده‌سازی کامل سخت‌افزار و نرم‌افزار سامانه توضیح داده شد. Arduino تنها وظیفه دریافت داده را بر عهده دارد و پردازش اصلی در Python انجام می‌شود. سامانه دارای دو شاخه فیلترگذاری، آشکارساز مبتنی بر Pan-Tompkins و Hamilton، تخمین آگاه‌به‌اطمینان نقاط PQRST، gating مبتنی بر کیفیت سیگنال، هشدارهای قاعده‌محور و ماژول </w:t>
      </w:r>
      <w:r>
        <w:rPr>
          <w:rtl/>
          <w:lang w:bidi="fa-IR"/>
        </w:rPr>
        <w:lastRenderedPageBreak/>
        <w:t>اختیاری یادگیری ماشین است. علاوه بر تست‌های واحد، ارزیابی‌های واقعی روی MIT-BIH (تشخیص QRS)، QTDB (زمان‌بندی نقاط شاخص) و NSTDB (مقاومت در برابر نویز) اجرا و گزارش شدند، گردش‌کار سخت‌افزار واقعی و رابط کاربری زنده افزوده شد، و آزمایش یادگیری ماشین بیمار-محور به‌صورت کاهش‌یافته اجرا شد. تنها مواردی که به داده یا سخت‌افزار خارجی نیاز داشتند و در این مرحله اجرا نشدند، به‌صراحت در فصل بعد و مستندات مشخص شده‌اند.</w:t>
      </w:r>
    </w:p>
    <w:p w14:paraId="3B4F1922" w14:textId="77777777" w:rsidR="002A678F" w:rsidRDefault="002A678F" w:rsidP="00F772A3">
      <w:pPr>
        <w:rPr>
          <w:rFonts w:ascii="B Nazanin"/>
          <w:sz w:val="28"/>
          <w:rtl/>
        </w:rPr>
      </w:pPr>
    </w:p>
    <w:p w14:paraId="6483FA73" w14:textId="77777777" w:rsidR="009A1CE8" w:rsidRDefault="009A1CE8" w:rsidP="005078AA">
      <w:pPr>
        <w:rPr>
          <w:rtl/>
        </w:rPr>
        <w:sectPr w:rsidR="009A1CE8" w:rsidSect="00D1770B">
          <w:headerReference w:type="default" r:id="rId36"/>
          <w:footerReference w:type="default" r:id="rId37"/>
          <w:footnotePr>
            <w:numRestart w:val="eachPage"/>
          </w:footnotePr>
          <w:pgSz w:w="11906" w:h="16838" w:code="9"/>
          <w:pgMar w:top="1701" w:right="2268" w:bottom="1701" w:left="1418" w:header="851" w:footer="1021" w:gutter="0"/>
          <w:cols w:space="708"/>
          <w:titlePg/>
          <w:bidi/>
          <w:rtlGutter/>
          <w:docGrid w:linePitch="360"/>
        </w:sectPr>
      </w:pPr>
    </w:p>
    <w:p w14:paraId="362C0A75" w14:textId="77777777" w:rsidR="00386155" w:rsidRDefault="00386155" w:rsidP="0065499B">
      <w:pPr>
        <w:ind w:left="-960"/>
        <w:rPr>
          <w:rtl/>
        </w:rPr>
      </w:pPr>
    </w:p>
    <w:p w14:paraId="529A0DEF" w14:textId="77777777" w:rsidR="000151B5" w:rsidRPr="00CE1E18" w:rsidRDefault="000151B5" w:rsidP="00CE1E18">
      <w:pPr>
        <w:rPr>
          <w:rtl/>
        </w:rPr>
      </w:pPr>
    </w:p>
    <w:p w14:paraId="7B156515" w14:textId="7777777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ED3DFF8" w14:textId="77777777" w:rsidR="00EF6BEE" w:rsidRPr="00FB1300" w:rsidRDefault="00EF6BEE" w:rsidP="00EF6BEE">
      <w:pPr>
        <w:rPr>
          <w:rFonts w:ascii="B Nazanin"/>
          <w:sz w:val="56"/>
          <w:szCs w:val="56"/>
          <w:rtl/>
        </w:rPr>
      </w:pPr>
    </w:p>
    <w:p w14:paraId="21442B5A" w14:textId="77777777" w:rsidR="00EF6BEE" w:rsidRPr="00FB1300" w:rsidRDefault="009641D7" w:rsidP="00FB1300">
      <w:pPr>
        <w:pStyle w:val="a5"/>
        <w:numPr>
          <w:ilvl w:val="0"/>
          <w:numId w:val="11"/>
        </w:numPr>
        <w:ind w:left="30"/>
        <w:rPr>
          <w:rtl/>
        </w:rPr>
      </w:pPr>
      <w:bookmarkStart w:id="93" w:name="_Toc237383304"/>
      <w:r>
        <w:rPr>
          <w:rFonts w:hint="cs"/>
          <w:rtl/>
        </w:rPr>
        <w:t>جمع‌بندی،</w:t>
      </w:r>
      <w:r w:rsidR="00FB1300" w:rsidRPr="00FB1300">
        <w:rPr>
          <w:rFonts w:hint="cs"/>
          <w:rtl/>
        </w:rPr>
        <w:t xml:space="preserve"> نتيجه‌گيری</w:t>
      </w:r>
      <w:r>
        <w:rPr>
          <w:rFonts w:hint="cs"/>
          <w:rtl/>
        </w:rPr>
        <w:t xml:space="preserve"> و پيشنهادها</w:t>
      </w:r>
      <w:bookmarkEnd w:id="93"/>
    </w:p>
    <w:p w14:paraId="4F3FD1B8" w14:textId="77777777" w:rsidR="00EF6BEE" w:rsidRPr="00627E43" w:rsidRDefault="00EF6BEE" w:rsidP="00EF6BEE">
      <w:pPr>
        <w:pStyle w:val="a8"/>
        <w:rPr>
          <w:rtl/>
          <w:lang w:bidi="fa-IR"/>
        </w:rPr>
      </w:pPr>
    </w:p>
    <w:p w14:paraId="5E5D5842" w14:textId="77777777" w:rsidR="00EF6BEE" w:rsidRDefault="00EF6BEE" w:rsidP="00EF6BEE">
      <w:pPr>
        <w:rPr>
          <w:rFonts w:ascii="B Nazanin"/>
          <w:sz w:val="28"/>
          <w:rtl/>
        </w:rPr>
      </w:pPr>
    </w:p>
    <w:p w14:paraId="3E0FC2B4" w14:textId="77777777" w:rsidR="00EF6BEE" w:rsidRDefault="00EF6BEE" w:rsidP="00F772A3">
      <w:pPr>
        <w:rPr>
          <w:rFonts w:ascii="B Nazanin"/>
          <w:sz w:val="28"/>
        </w:rPr>
      </w:pPr>
    </w:p>
    <w:p w14:paraId="7DAD4E5A"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7CA3C02A" w14:textId="77777777" w:rsidR="00F772A3" w:rsidRPr="00627E43" w:rsidRDefault="00C92131" w:rsidP="00C45732">
      <w:pPr>
        <w:pStyle w:val="a"/>
        <w:rPr>
          <w:rtl/>
        </w:rPr>
      </w:pPr>
      <w:bookmarkStart w:id="94" w:name="_Toc237383305"/>
      <w:r>
        <w:rPr>
          <w:rFonts w:hint="cs"/>
          <w:rtl/>
        </w:rPr>
        <w:lastRenderedPageBreak/>
        <w:t>جمع‌بندی</w:t>
      </w:r>
      <w:bookmarkEnd w:id="94"/>
    </w:p>
    <w:p w14:paraId="310FF3A2" w14:textId="77777777" w:rsidR="00A65E6C" w:rsidRDefault="00000000">
      <w:pPr>
        <w:pStyle w:val="a8"/>
        <w:jc w:val="both"/>
        <w:rPr>
          <w:rtl/>
          <w:lang w:bidi="fa-IR"/>
        </w:rPr>
      </w:pPr>
      <w:r>
        <w:rPr>
          <w:rtl/>
          <w:lang w:bidi="fa-IR"/>
        </w:rPr>
        <w:t>در این تحقیق یک مسیر کامل از دریافت سیگنال ECG تا تحلیل اولیه غیرتشخیصی طراحی و پیاده‌سازی شد. ماژول AD8232 به‌عنوان front end آنالوگ و Arduino به‌عنوان واحد نمونه‌برداری و ارسال داده استفاده شد و داده‌ها با قالب S,&lt;seq&gt;,&lt;micros&gt;,&lt;adc&gt;,&lt;lo_plus&gt;,&lt;lo_minus&gt; از طریق سریال به کامپیوتر منتقل شدند. در سمت کامپیوتر، Python وظیفه parser، کنترل packet loss، فیلترگذاری، تشخیص R، تخمین P/Q/S/T، استخراج ویژگی‌ها، ارزیابی کیفیت سیگنال، هشدارهای قاعده‌محور و ماژول اختیاری یادگیری ماشین را بر عهده گرفت.</w:t>
      </w:r>
    </w:p>
    <w:p w14:paraId="4C0268BD" w14:textId="77777777" w:rsidR="00A65E6C" w:rsidRDefault="00000000">
      <w:pPr>
        <w:pStyle w:val="a8"/>
        <w:jc w:val="both"/>
        <w:rPr>
          <w:rtl/>
          <w:lang w:bidi="fa-IR"/>
        </w:rPr>
      </w:pPr>
      <w:r>
        <w:rPr>
          <w:rtl/>
          <w:lang w:bidi="fa-IR"/>
        </w:rPr>
        <w:t>مهم‌ترین تصمیم معماری این بود که Arduino فقط acquisition انجام دهد تا سخت‌افزار ساده و پایدار بماند و پردازش‌های پیچیده‌تر روی کامپیوتر اجرا شوند. علاوه بر پیاده‌سازی، در این نسخه ارزیابی‌های واقعی روی سه پایگاه داده استاندارد (MIT-BIH، QTDB و NSTDB) اجرا شد، گردش‌کار ثبت و ارزیابی سخت‌افزار واقعی و یک رابط کاربری زنده افزوده شد، و یک آزمایش یادگیری ماشین بیمار-محور به‌صورت کاهش‌یافته انجام گرفت.</w:t>
      </w:r>
    </w:p>
    <w:p w14:paraId="1379012A" w14:textId="77777777" w:rsidR="001148A0" w:rsidRDefault="001148A0" w:rsidP="007D53B3">
      <w:pPr>
        <w:pStyle w:val="a8"/>
        <w:rPr>
          <w:lang w:bidi="fa-IR"/>
        </w:rPr>
      </w:pPr>
    </w:p>
    <w:p w14:paraId="242E6E51" w14:textId="77777777" w:rsidR="00F772A3" w:rsidRDefault="008C75D0" w:rsidP="00C45732">
      <w:pPr>
        <w:pStyle w:val="a"/>
        <w:rPr>
          <w:rtl/>
        </w:rPr>
      </w:pPr>
      <w:bookmarkStart w:id="95" w:name="_Toc237383306"/>
      <w:r>
        <w:rPr>
          <w:rFonts w:hint="cs"/>
          <w:rtl/>
        </w:rPr>
        <w:t>نتيجه‌گيری</w:t>
      </w:r>
      <w:bookmarkEnd w:id="95"/>
    </w:p>
    <w:p w14:paraId="244AECE6" w14:textId="77777777" w:rsidR="00A65E6C" w:rsidRDefault="00000000">
      <w:pPr>
        <w:pStyle w:val="a8"/>
        <w:jc w:val="both"/>
        <w:rPr>
          <w:rtl/>
          <w:lang w:bidi="fa-IR"/>
        </w:rPr>
      </w:pPr>
      <w:r>
        <w:rPr>
          <w:rtl/>
          <w:lang w:bidi="fa-IR"/>
        </w:rPr>
        <w:t>تست‌های واحد با موفقیت اجرا شدند و ۶۳ تست پاس شد. در ارزیابی MIT-BIH، روی رکورد ۱۰۰ برای ۶۰ ثانیه مقدار F1 برابر ۰٫۹۹۳ و روی رکورد ۱۰۱ برابر ۰٫۹۶۰ به دست آمد و میانگین F1 در زیرمجموعه هشت‌رکوردی برابر ۰٫۹۶۴ بود. این اعداد نشان می‌دهند که آشکارساز پایه برای پروژه آموزشی قابل‌استفاده است اما در رکوردهای دشوارتر افت می‌کند و باید همراه با شاخص کیفیت سیگنال و ارزیابی بیشتر به کار رود.</w:t>
      </w:r>
    </w:p>
    <w:p w14:paraId="696EF45E" w14:textId="77777777" w:rsidR="00A65E6C" w:rsidRDefault="00000000">
      <w:pPr>
        <w:pStyle w:val="a8"/>
        <w:jc w:val="both"/>
        <w:rPr>
          <w:rtl/>
          <w:lang w:bidi="fa-IR"/>
        </w:rPr>
      </w:pPr>
      <w:r>
        <w:rPr>
          <w:rtl/>
          <w:lang w:bidi="fa-IR"/>
        </w:rPr>
        <w:t>ارزیابی زمان‌بندی نقاط شاخص با QTDB نشان داد که تطبیق قله R بسیار دقیق (خطای حدود یک تا دو نمونه)، موج P با خطای متوسط و موج T ضعیف‌ترین و وابسته‌ترین نقطه به مورفولوژی است. ارزیابی نویز با NSTDB نیز نشان داد که با افزایش نویز، شاخص کیفیت سیگنال کاهش و مسیر مورفولوژی به‌تدریج غیرفعال می‌شود؛ این رفتار ایمن و مورد انتظار سامانه است و اهمیت قرار دادن شاخص کیفیت سیگنال پیش از منطق هشدار را تأیید می‌کند.</w:t>
      </w:r>
    </w:p>
    <w:p w14:paraId="60A1988E" w14:textId="77777777" w:rsidR="00A65E6C" w:rsidRDefault="00000000">
      <w:pPr>
        <w:pStyle w:val="a8"/>
        <w:jc w:val="both"/>
        <w:rPr>
          <w:rtl/>
          <w:lang w:bidi="fa-IR"/>
        </w:rPr>
      </w:pPr>
      <w:r>
        <w:rPr>
          <w:rtl/>
          <w:lang w:bidi="fa-IR"/>
        </w:rPr>
        <w:t xml:space="preserve">ماژول یادگیری ماشین هم در حالت مصنوعی و هم در حالت بیمار-محور روی MIT-BIH پیاده‌سازی شد. در حالت مصنوعی صحت و F1 برابر یک است که تنها سلامت مسیر کد را نشان می‌دهد، و در حالت MIT-BIH تقسیم DS1/DS2 بدون نشت بیمار انجام شد اما فقط یک اجرای کاهش‌یافته صورت گرفت که نتایج آن ناپایدار و اکتشافی علامت‌گذاری شده‌اند. در همه حالات، خروجی ML یک advisory اکتشافی </w:t>
      </w:r>
      <w:r>
        <w:rPr>
          <w:rtl/>
          <w:lang w:bidi="fa-IR"/>
        </w:rPr>
        <w:lastRenderedPageBreak/>
        <w:t>غیرتشخیصی است، در کیفیت سیگنال ضعیف سرکوب می‌شود و منطق قاعده‌محور را نقض نمی‌کند.</w:t>
      </w:r>
    </w:p>
    <w:p w14:paraId="32667AB2" w14:textId="77777777" w:rsidR="006B32E8" w:rsidRDefault="006B32E8" w:rsidP="006B32E8">
      <w:pPr>
        <w:pStyle w:val="a0"/>
        <w:rPr>
          <w:rtl/>
        </w:rPr>
      </w:pPr>
      <w:bookmarkStart w:id="96" w:name="_Toc237383307"/>
      <w:r w:rsidRPr="00C40047">
        <w:rPr>
          <w:rtl/>
        </w:rPr>
        <w:t>نوآور</w:t>
      </w:r>
      <w:r w:rsidR="004F134D">
        <w:rPr>
          <w:rFonts w:hint="cs"/>
          <w:rtl/>
        </w:rPr>
        <w:t>ی / دستاوردها</w:t>
      </w:r>
      <w:bookmarkEnd w:id="96"/>
    </w:p>
    <w:p w14:paraId="207DC2DA" w14:textId="77777777" w:rsidR="00A65E6C" w:rsidRDefault="00000000">
      <w:pPr>
        <w:pStyle w:val="a8"/>
        <w:jc w:val="both"/>
        <w:rPr>
          <w:rtl/>
          <w:lang w:bidi="fa-IR"/>
        </w:rPr>
      </w:pPr>
      <w:r>
        <w:rPr>
          <w:rtl/>
          <w:lang w:bidi="fa-IR"/>
        </w:rPr>
        <w:t>دستاوردهای اصلی این پروژه عبارت‌اند از: طراحی زنجیره دریافت با AD8232 و Arduino؛ تعریف بسته سریال خوانا همراه با شماره نمونه و پرچم‌های lead-off؛ پیاده‌سازی parser مقاوم در برابر بسته خراب و محاسبه packet loss و jitter؛ دو شاخه فیلترگذاری مجزا برای نمایش و QRS؛ آشکارساز مبتنی بر Pan-Tompkins و Hamilton؛ تخمین آگاه‌به‌اطمینان نقاط PQRST؛ شاخص کیفیت سیگنال دولایه با gating؛ و منطق هشدار قاعده‌محور غیرتشخیصی.</w:t>
      </w:r>
    </w:p>
    <w:p w14:paraId="13A8E3EA" w14:textId="77777777" w:rsidR="00A65E6C" w:rsidRDefault="00000000">
      <w:pPr>
        <w:pStyle w:val="a8"/>
        <w:jc w:val="both"/>
        <w:rPr>
          <w:rtl/>
          <w:lang w:bidi="fa-IR"/>
        </w:rPr>
      </w:pPr>
      <w:r>
        <w:rPr>
          <w:rtl/>
          <w:lang w:bidi="fa-IR"/>
        </w:rPr>
        <w:t>افزون بر این، در این نسخه ارزیابی کامل QTDB برای زمان‌بندی نقاط شاخص، ارزیابی NSTDB برای مقاومت در برابر نویز، گردش‌کار ثبت و ارزیابی سخت‌افزار واقعی، رابط کاربری زنده مبتنی بر PyQtGraph و آزمایش یادگیری ماشین بیمار-محور روی MIT-BIH پیاده‌سازی شدند. ارزش آموزشی اصلی پروژه در ترکیب چند بخش مهندسی زیستی و پردازش سیگنال در یک مسیر قابل‌اجرا و همچنین استفاده از شاخص کیفیت سیگنال برای محدود کردن صادقانه خروجی‌ها است.</w:t>
      </w:r>
    </w:p>
    <w:p w14:paraId="513C3CC2" w14:textId="77777777" w:rsidR="00B05464" w:rsidRDefault="00B05464" w:rsidP="000941F2">
      <w:pPr>
        <w:pStyle w:val="a0"/>
        <w:spacing w:before="480"/>
        <w:rPr>
          <w:rtl/>
        </w:rPr>
      </w:pPr>
      <w:bookmarkStart w:id="97" w:name="_Toc237383308"/>
      <w:r>
        <w:rPr>
          <w:rFonts w:hint="cs"/>
          <w:rtl/>
        </w:rPr>
        <w:t>محدودیت</w:t>
      </w:r>
      <w:r w:rsidRPr="00C40047">
        <w:rPr>
          <w:rtl/>
        </w:rPr>
        <w:t>ها</w:t>
      </w:r>
      <w:bookmarkEnd w:id="97"/>
    </w:p>
    <w:p w14:paraId="0EF3B386" w14:textId="77777777" w:rsidR="00A65E6C" w:rsidRDefault="00000000">
      <w:pPr>
        <w:pStyle w:val="a8"/>
        <w:jc w:val="both"/>
        <w:rPr>
          <w:rtl/>
          <w:lang w:bidi="fa-IR"/>
        </w:rPr>
      </w:pPr>
      <w:r>
        <w:rPr>
          <w:rtl/>
          <w:lang w:bidi="fa-IR"/>
        </w:rPr>
        <w:t>سامانه تک‌لید است و جایگزین ECG دوازده‌لید نمی‌شود؛ AD8232 و Arduino سخت‌افزار پزشکی نیستند و ADC ده‌بیتی دقت محدودی دارد. تشخیص R و QRS قابل‌اعتمادتر از P و T است و ارزیابی QTDB نشان داد موج T ضعیف‌ترین نقطه است. چون QTDB قله‌های Q و S را علامت‌گذاری نمی‌کند، این دو تنها در برابر ابتدا و انتهای QRS به‌صورت تقریبی مقایسه شدند.</w:t>
      </w:r>
    </w:p>
    <w:p w14:paraId="363AD560" w14:textId="77777777" w:rsidR="00A65E6C" w:rsidRDefault="00000000">
      <w:pPr>
        <w:pStyle w:val="a8"/>
        <w:jc w:val="both"/>
        <w:rPr>
          <w:rtl/>
          <w:lang w:bidi="fa-IR"/>
        </w:rPr>
      </w:pPr>
      <w:r>
        <w:rPr>
          <w:rtl/>
          <w:lang w:bidi="fa-IR"/>
        </w:rPr>
        <w:t>در سطوح نویز NSTDB، شاخص کیفیت سیگنال تا سطح usable_for_rate_qrs افت می‌کند نه سرکوب کامل؛ سرکوب کامل مخصوص حالت‌های lead-off، flatline و clipping است. هیچ داده واقعی سخت‌افزاری در این مرحله موجود نبود و ارزیابی‌کننده فقط روی لاگ مصنوعی برچسب‌خورده اعتبارسنجی شد؛ برای عدد واقعی، ثبت لاگ حقیقی لازم است. آزمایش یادگیری ماشین بیمار-محور فقط به‌صورت کاهش‌یافته روی زیرمجموعه اجرا شد و اجرای کامل DS1/DS2 نیازمند دانلود همه رکوردهاست. در نهایت، خروجی هشدارها تشخیص بیماری نیست و نباید مبنای تصمیم درمانی قرار گیرد.</w:t>
      </w:r>
    </w:p>
    <w:p w14:paraId="0A189879" w14:textId="77777777" w:rsidR="00FE229E" w:rsidRDefault="00FE229E" w:rsidP="008E2A68">
      <w:pPr>
        <w:pStyle w:val="a0"/>
        <w:spacing w:before="480"/>
        <w:rPr>
          <w:rtl/>
        </w:rPr>
      </w:pPr>
      <w:bookmarkStart w:id="98" w:name="_Toc237383309"/>
      <w:r w:rsidRPr="00C40047">
        <w:rPr>
          <w:rtl/>
        </w:rPr>
        <w:t>پيشنهادها</w:t>
      </w:r>
      <w:bookmarkEnd w:id="98"/>
    </w:p>
    <w:p w14:paraId="6C9E1034" w14:textId="77777777" w:rsidR="00A65E6C" w:rsidRDefault="00000000">
      <w:pPr>
        <w:pStyle w:val="a8"/>
        <w:jc w:val="both"/>
        <w:rPr>
          <w:rtl/>
          <w:lang w:bidi="fa-IR"/>
        </w:rPr>
      </w:pPr>
      <w:r>
        <w:rPr>
          <w:rtl/>
          <w:lang w:bidi="fa-IR"/>
        </w:rPr>
        <w:t xml:space="preserve">برای توسعه آینده پیشنهاد می‌شود: استفاده از ADC با رزولوشن بالاتر یا بردی مانند ESP32 یا </w:t>
      </w:r>
      <w:r>
        <w:rPr>
          <w:rtl/>
          <w:lang w:bidi="fa-IR"/>
        </w:rPr>
        <w:lastRenderedPageBreak/>
        <w:t>ADS1115؛ افزودن ایزولاسیون سخت‌افزاری بهتر برای تست انسانی؛ افزودن حالت بسته دودویی همراه با checksum؛ و گزارش تأخیر واقعی از دریافت تا نمایش.</w:t>
      </w:r>
    </w:p>
    <w:p w14:paraId="06E08837" w14:textId="77777777" w:rsidR="00A65E6C" w:rsidRDefault="00000000">
      <w:pPr>
        <w:pStyle w:val="a8"/>
        <w:jc w:val="both"/>
        <w:rPr>
          <w:rtl/>
          <w:lang w:bidi="fa-IR"/>
        </w:rPr>
      </w:pPr>
      <w:r>
        <w:rPr>
          <w:rtl/>
          <w:lang w:bidi="fa-IR"/>
        </w:rPr>
        <w:t>در حوزه الگوریتم، استفاده از delineation مبتنی بر موجک برای بهبود دقت موج T [10]، مقایسه آشکارساز فعلی با روش‌های مرجع مانند XQRS و Hamilton، و اجرای کامل آزمایش یادگیری ماشین بیمار-محور روی همه رکوردهای DS1 و DS2 با گزارش ماتریس درهم‌ریختگی و F1 هر کلاس [16] پیشنهاد می‌شود. جمع‌آوری داده واقعی AD8232 در سناریوهای استراحت، حرکت خفیف و lead-off و گنجاندن نتایج آن در پایان‌نامه نیز از کارهای آینده است.</w:t>
      </w:r>
    </w:p>
    <w:p w14:paraId="6ED65A0E" w14:textId="77777777" w:rsidR="00FE229E" w:rsidRDefault="00FE229E" w:rsidP="008433A0">
      <w:pPr>
        <w:pStyle w:val="a8"/>
        <w:rPr>
          <w:rtl/>
          <w:lang w:bidi="fa-IR"/>
        </w:rPr>
      </w:pPr>
    </w:p>
    <w:p w14:paraId="3049AE24" w14:textId="77777777" w:rsidR="00FE229E" w:rsidRDefault="00FE229E" w:rsidP="00840F98">
      <w:pPr>
        <w:pStyle w:val="a8"/>
        <w:rPr>
          <w:rtl/>
          <w:lang w:bidi="fa-IR"/>
        </w:rPr>
      </w:pPr>
    </w:p>
    <w:p w14:paraId="15AA79DE" w14:textId="77777777" w:rsidR="00B05464" w:rsidRPr="00C40047" w:rsidRDefault="00B05464" w:rsidP="00F772A3">
      <w:pPr>
        <w:pStyle w:val="a8"/>
        <w:rPr>
          <w:rtl/>
          <w:lang w:bidi="fa-IR"/>
        </w:rPr>
      </w:pPr>
    </w:p>
    <w:p w14:paraId="4811E482" w14:textId="77777777" w:rsidR="00F772A3" w:rsidRPr="00627E43" w:rsidRDefault="00F772A3" w:rsidP="00F772A3">
      <w:pPr>
        <w:pStyle w:val="a8"/>
        <w:rPr>
          <w:rtl/>
          <w:lang w:bidi="fa-IR"/>
        </w:rPr>
      </w:pPr>
    </w:p>
    <w:p w14:paraId="7178252B" w14:textId="77777777" w:rsidR="00F772A3" w:rsidRPr="00627E43" w:rsidRDefault="00F772A3" w:rsidP="00F772A3">
      <w:pPr>
        <w:pStyle w:val="a8"/>
        <w:rPr>
          <w:rFonts w:cs="Times New Roman"/>
          <w:rtl/>
          <w:lang w:bidi="fa-IR"/>
        </w:rPr>
        <w:sectPr w:rsidR="00F772A3" w:rsidRPr="00627E43" w:rsidSect="008A1208">
          <w:headerReference w:type="default" r:id="rId38"/>
          <w:footerReference w:type="default" r:id="rId39"/>
          <w:footnotePr>
            <w:numRestart w:val="eachPage"/>
          </w:footnotePr>
          <w:pgSz w:w="11906" w:h="16838" w:code="9"/>
          <w:pgMar w:top="1701" w:right="1196" w:bottom="1701" w:left="1418" w:header="1021" w:footer="1021" w:gutter="0"/>
          <w:cols w:space="708"/>
          <w:bidi/>
          <w:rtlGutter/>
          <w:docGrid w:linePitch="360"/>
        </w:sectPr>
      </w:pPr>
    </w:p>
    <w:p w14:paraId="2936C993" w14:textId="77777777" w:rsidR="00F772A3" w:rsidRDefault="00F772A3" w:rsidP="00F772A3">
      <w:pPr>
        <w:rPr>
          <w:rFonts w:ascii="B Nazanin"/>
          <w:sz w:val="28"/>
          <w:rtl/>
        </w:rPr>
      </w:pPr>
    </w:p>
    <w:p w14:paraId="35DFD5E8" w14:textId="77777777" w:rsidR="00F772A3" w:rsidRDefault="00F772A3" w:rsidP="00F772A3">
      <w:pPr>
        <w:rPr>
          <w:rFonts w:ascii="B Nazanin"/>
          <w:sz w:val="28"/>
          <w:rtl/>
        </w:rPr>
      </w:pPr>
    </w:p>
    <w:p w14:paraId="671E0663" w14:textId="77777777" w:rsidR="00FB1300" w:rsidRDefault="00FB1300" w:rsidP="00FB1300">
      <w:pPr>
        <w:rPr>
          <w:rFonts w:ascii="B Nazanin"/>
          <w:sz w:val="28"/>
        </w:rPr>
      </w:pPr>
    </w:p>
    <w:p w14:paraId="05E7ED65" w14:textId="77777777"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2D8ADE9C" w14:textId="77777777" w:rsidR="00FB1300" w:rsidRPr="00FB1300" w:rsidRDefault="00FB1300" w:rsidP="00FB1300">
      <w:pPr>
        <w:rPr>
          <w:rFonts w:ascii="B Nazanin"/>
          <w:sz w:val="56"/>
          <w:szCs w:val="56"/>
          <w:rtl/>
        </w:rPr>
      </w:pPr>
    </w:p>
    <w:p w14:paraId="438AD2E0" w14:textId="77777777" w:rsidR="00FB1300" w:rsidRPr="00FB1300" w:rsidRDefault="00FB1300" w:rsidP="000E752A">
      <w:pPr>
        <w:pStyle w:val="a5"/>
        <w:numPr>
          <w:ilvl w:val="0"/>
          <w:numId w:val="11"/>
        </w:numPr>
        <w:ind w:left="30"/>
        <w:rPr>
          <w:rtl/>
        </w:rPr>
      </w:pPr>
      <w:bookmarkStart w:id="99" w:name="_Toc237383310"/>
      <w:r>
        <w:rPr>
          <w:rFonts w:hint="cs"/>
          <w:rtl/>
        </w:rPr>
        <w:t>مراجع</w:t>
      </w:r>
      <w:bookmarkEnd w:id="99"/>
    </w:p>
    <w:p w14:paraId="3FC8AACD" w14:textId="77777777" w:rsidR="00F772A3" w:rsidRPr="00627E43" w:rsidRDefault="00F772A3" w:rsidP="00E05698">
      <w:pPr>
        <w:pStyle w:val="a8"/>
        <w:ind w:firstLine="0"/>
        <w:rPr>
          <w:rFonts w:cs="Times New Roman"/>
          <w:rtl/>
          <w:lang w:bidi="fa-IR"/>
        </w:rPr>
        <w:sectPr w:rsidR="00F772A3" w:rsidRPr="00627E43" w:rsidSect="00FD36FB">
          <w:headerReference w:type="default" r:id="rId40"/>
          <w:footerReference w:type="default" r:id="rId41"/>
          <w:headerReference w:type="first" r:id="rId42"/>
          <w:footnotePr>
            <w:numRestart w:val="eachPage"/>
          </w:footnotePr>
          <w:pgSz w:w="11906" w:h="16838" w:code="9"/>
          <w:pgMar w:top="1701" w:right="2268" w:bottom="1701" w:left="1418" w:header="851" w:footer="1021" w:gutter="0"/>
          <w:cols w:space="708"/>
          <w:titlePg/>
          <w:bidi/>
          <w:rtlGutter/>
          <w:docGrid w:linePitch="360"/>
        </w:sectPr>
      </w:pPr>
    </w:p>
    <w:p w14:paraId="104D42A2" w14:textId="77777777" w:rsidR="006B6396" w:rsidRDefault="00F772A3" w:rsidP="006B6396">
      <w:pPr>
        <w:pStyle w:val="Title2"/>
        <w:rPr>
          <w:rtl/>
        </w:rPr>
      </w:pPr>
      <w:r w:rsidRPr="00627E43">
        <w:rPr>
          <w:rFonts w:hint="cs"/>
          <w:rtl/>
        </w:rPr>
        <w:lastRenderedPageBreak/>
        <w:t>مراجع</w:t>
      </w:r>
    </w:p>
    <w:p w14:paraId="7F01F140" w14:textId="77777777" w:rsidR="00AB4D5F" w:rsidRPr="00672FB7" w:rsidRDefault="00911964" w:rsidP="00AB4D5F">
      <w:pPr>
        <w:pStyle w:val="NormalWeb"/>
        <w:ind w:left="640" w:hanging="640"/>
        <w:divId w:val="1502088634"/>
        <w:rPr>
          <w:noProof/>
        </w:rPr>
      </w:pPr>
      <w:r>
        <w:t xml:space="preserve">ADDIN Mendeley Bibliography CSL_BIBLIOGRAPHY </w:t>
      </w:r>
    </w:p>
    <w:p w14:paraId="0891317E" w14:textId="77777777" w:rsidR="00672FB7" w:rsidRPr="00672FB7" w:rsidRDefault="00672FB7">
      <w:pPr>
        <w:pStyle w:val="NormalWeb"/>
        <w:ind w:left="640" w:hanging="640"/>
        <w:divId w:val="1502088634"/>
        <w:rPr>
          <w:noProof/>
        </w:rPr>
      </w:pPr>
    </w:p>
    <w:p w14:paraId="45247162" w14:textId="77777777" w:rsidR="00A65E6C" w:rsidRDefault="00000000">
      <w:pPr>
        <w:pStyle w:val="NormalWeb"/>
        <w:ind w:left="640" w:hanging="640"/>
        <w:rPr>
          <w:noProof/>
        </w:rPr>
      </w:pPr>
      <w:r>
        <w:rPr>
          <w:noProof/>
        </w:rPr>
        <w:t>[1]</w:t>
      </w:r>
      <w:r>
        <w:rPr>
          <w:noProof/>
        </w:rPr>
        <w:tab/>
        <w:t>Analog Devices, “AD8232 Single-Lead, Heart Rate Monitor Front End,” Data Sheet, Rev. D, 2020.</w:t>
      </w:r>
    </w:p>
    <w:p w14:paraId="221EA8CD" w14:textId="77777777" w:rsidR="00A65E6C" w:rsidRDefault="00000000">
      <w:pPr>
        <w:pStyle w:val="NormalWeb"/>
        <w:ind w:left="640" w:hanging="640"/>
        <w:rPr>
          <w:noProof/>
        </w:rPr>
      </w:pPr>
      <w:r>
        <w:rPr>
          <w:noProof/>
        </w:rPr>
        <w:t>[2]</w:t>
      </w:r>
      <w:r>
        <w:rPr>
          <w:noProof/>
        </w:rPr>
        <w:tab/>
        <w:t>Arduino, “Arduino UNO Rev3 documentation.” [Online]. Available: https://docs.arduino.cc/hardware/uno-rev3/</w:t>
      </w:r>
    </w:p>
    <w:p w14:paraId="0D3E7F0B" w14:textId="77777777" w:rsidR="00A65E6C" w:rsidRDefault="00000000">
      <w:pPr>
        <w:pStyle w:val="NormalWeb"/>
        <w:ind w:left="640" w:hanging="640"/>
        <w:rPr>
          <w:noProof/>
        </w:rPr>
      </w:pPr>
      <w:r>
        <w:rPr>
          <w:noProof/>
        </w:rPr>
        <w:t>[3]</w:t>
      </w:r>
      <w:r>
        <w:rPr>
          <w:noProof/>
        </w:rPr>
        <w:tab/>
        <w:t>P. Laguna, R. G. Mark, A. Goldberger, and G. B. Moody, “A database for evaluation of algorithms for measurement of QT and other waveform intervals in the ECG,” in Computers in Cardiology, 1997, pp. 673–676, doi: 10.1109/CIC.1997.648140.</w:t>
      </w:r>
    </w:p>
    <w:p w14:paraId="319C6FCF" w14:textId="77777777" w:rsidR="00A65E6C" w:rsidRDefault="00000000">
      <w:pPr>
        <w:pStyle w:val="NormalWeb"/>
        <w:ind w:left="640" w:hanging="640"/>
        <w:rPr>
          <w:noProof/>
        </w:rPr>
      </w:pPr>
      <w:r>
        <w:rPr>
          <w:noProof/>
        </w:rPr>
        <w:t>[4]</w:t>
      </w:r>
      <w:r>
        <w:rPr>
          <w:noProof/>
        </w:rPr>
        <w:tab/>
        <w:t>G. B. Moody and R. G. Mark, “The impact of the MIT-BIH Arrhythmia Database,” IEEE Eng. Med. Biol. Mag., vol. 20, no. 3, pp. 45–50, 2001, doi: 10.1109/51.932724.</w:t>
      </w:r>
    </w:p>
    <w:p w14:paraId="597A357C" w14:textId="77777777" w:rsidR="00A65E6C" w:rsidRDefault="00000000">
      <w:pPr>
        <w:pStyle w:val="NormalWeb"/>
        <w:ind w:left="640" w:hanging="640"/>
        <w:rPr>
          <w:noProof/>
        </w:rPr>
      </w:pPr>
      <w:r>
        <w:rPr>
          <w:noProof/>
        </w:rPr>
        <w:t>[5]</w:t>
      </w:r>
      <w:r>
        <w:rPr>
          <w:noProof/>
        </w:rPr>
        <w:tab/>
        <w:t>A. L. Goldberger et al., “PhysioBank, PhysioToolkit, and PhysioNet: components of a new research resource for complex physiologic signals,” Circulation, vol. 101, no. 23, pp. e215–e220, 2000, doi: 10.1161/01.CIR.101.23.e215.</w:t>
      </w:r>
    </w:p>
    <w:p w14:paraId="4062B55B" w14:textId="77777777" w:rsidR="00A65E6C" w:rsidRDefault="00000000">
      <w:pPr>
        <w:pStyle w:val="NormalWeb"/>
        <w:ind w:left="640" w:hanging="640"/>
        <w:rPr>
          <w:noProof/>
        </w:rPr>
      </w:pPr>
      <w:r>
        <w:rPr>
          <w:noProof/>
        </w:rPr>
        <w:t>[6]</w:t>
      </w:r>
      <w:r>
        <w:rPr>
          <w:noProof/>
        </w:rPr>
        <w:tab/>
        <w:t>J. Pan and W. J. Tompkins, “A real-time QRS detection algorithm,” IEEE Trans. Biomed. Eng., vol. BME-32, no. 3, pp. 230–236, 1985, doi: 10.1109/TBME.1985.325532.</w:t>
      </w:r>
    </w:p>
    <w:p w14:paraId="25D43FB3" w14:textId="77777777" w:rsidR="00A65E6C" w:rsidRDefault="00000000">
      <w:pPr>
        <w:pStyle w:val="NormalWeb"/>
        <w:ind w:left="640" w:hanging="640"/>
        <w:rPr>
          <w:noProof/>
        </w:rPr>
      </w:pPr>
      <w:r>
        <w:rPr>
          <w:noProof/>
        </w:rPr>
        <w:t>[7]</w:t>
      </w:r>
      <w:r>
        <w:rPr>
          <w:noProof/>
        </w:rPr>
        <w:tab/>
        <w:t>P. S. Hamilton and W. J. Tompkins, “Quantitative investigation of QRS detection rules using the MIT/BIH arrhythmia database,” IEEE Trans. Biomed. Eng., vol. BME-33, no. 12, pp. 1157–1165, 1986, doi: 10.1109/TBME.1986.325695.</w:t>
      </w:r>
    </w:p>
    <w:p w14:paraId="5A9C6F1F" w14:textId="77777777" w:rsidR="00A65E6C" w:rsidRDefault="00000000">
      <w:pPr>
        <w:pStyle w:val="NormalWeb"/>
        <w:ind w:left="640" w:hanging="640"/>
        <w:rPr>
          <w:noProof/>
        </w:rPr>
      </w:pPr>
      <w:r>
        <w:rPr>
          <w:noProof/>
        </w:rPr>
        <w:t>[8]</w:t>
      </w:r>
      <w:r>
        <w:rPr>
          <w:noProof/>
        </w:rPr>
        <w:tab/>
        <w:t>P. Hamilton, “Open source ECG analysis,” in Computers in Cardiology, 2002, pp. 101–104, doi: 10.1109/CIC.2002.1166717.</w:t>
      </w:r>
    </w:p>
    <w:p w14:paraId="3E5FE1D6" w14:textId="77777777" w:rsidR="00A65E6C" w:rsidRDefault="00000000">
      <w:pPr>
        <w:pStyle w:val="NormalWeb"/>
        <w:ind w:left="640" w:hanging="640"/>
        <w:rPr>
          <w:noProof/>
        </w:rPr>
      </w:pPr>
      <w:r>
        <w:rPr>
          <w:noProof/>
        </w:rPr>
        <w:t>[9]</w:t>
      </w:r>
      <w:r>
        <w:rPr>
          <w:noProof/>
        </w:rPr>
        <w:tab/>
        <w:t>N. M. Arzeno, Z.-D. Deng, and C.-S. Poon, “Analysis of first-derivative based QRS detection algorithms,” IEEE Trans. Biomed. Eng., vol. 55, no. 2, pp. 478–484, 2008, doi: 10.1109/TBME.2007.912658.</w:t>
      </w:r>
    </w:p>
    <w:p w14:paraId="7F67A5F5" w14:textId="77777777" w:rsidR="00A65E6C" w:rsidRDefault="00000000">
      <w:pPr>
        <w:pStyle w:val="NormalWeb"/>
        <w:ind w:left="640" w:hanging="640"/>
        <w:rPr>
          <w:noProof/>
        </w:rPr>
      </w:pPr>
      <w:r>
        <w:rPr>
          <w:noProof/>
        </w:rPr>
        <w:t>[10]</w:t>
      </w:r>
      <w:r>
        <w:rPr>
          <w:noProof/>
        </w:rPr>
        <w:tab/>
        <w:t>J. P. Martínez, R. Almeida, S. Olmos, A. P. Rocha, and P. Laguna, “A wavelet-based ECG delineator: evaluation on standard databases,” IEEE Trans. Biomed. Eng., vol. 51, no. 4, pp. 570–581, 2004, doi: 10.1109/TBME.2003.821031.</w:t>
      </w:r>
    </w:p>
    <w:p w14:paraId="46569254" w14:textId="77777777" w:rsidR="00A65E6C" w:rsidRDefault="00000000">
      <w:pPr>
        <w:pStyle w:val="NormalWeb"/>
        <w:ind w:left="640" w:hanging="640"/>
        <w:rPr>
          <w:noProof/>
        </w:rPr>
      </w:pPr>
      <w:r>
        <w:rPr>
          <w:noProof/>
        </w:rPr>
        <w:t>[11]</w:t>
      </w:r>
      <w:r>
        <w:rPr>
          <w:noProof/>
        </w:rPr>
        <w:tab/>
        <w:t>C. Orphanidou, T. Bonnici, P. Charlton, D. A. Clifton, D. Vallance, and L. Tarassenko, “Signal-quality indices for the electrocardiogram and photoplethysmogram: derivation and applications to wireless monitoring,” IEEE J. Biomed. Health Inform., vol. 19, no. 3, pp. 832–838, 2015, doi: 10.1109/JBHI.2014.2338351.</w:t>
      </w:r>
    </w:p>
    <w:p w14:paraId="023870C5" w14:textId="77777777" w:rsidR="00A65E6C" w:rsidRDefault="00000000">
      <w:pPr>
        <w:pStyle w:val="NormalWeb"/>
        <w:ind w:left="640" w:hanging="640"/>
        <w:rPr>
          <w:noProof/>
        </w:rPr>
      </w:pPr>
      <w:r>
        <w:rPr>
          <w:noProof/>
        </w:rPr>
        <w:lastRenderedPageBreak/>
        <w:t>[12]</w:t>
      </w:r>
      <w:r>
        <w:rPr>
          <w:noProof/>
        </w:rPr>
        <w:tab/>
        <w:t>Z. Zhao and Y. Zhang, “SQI quality evaluation mechanism of single-lead ECG signal based on simple heuristic fusion and fuzzy comprehensive evaluation,” Front. Physiol., vol. 9, art. 727, 2018, doi: 10.3389/fphys.2018.00727.</w:t>
      </w:r>
    </w:p>
    <w:p w14:paraId="4A4AD749" w14:textId="77777777" w:rsidR="00A65E6C" w:rsidRDefault="00000000">
      <w:pPr>
        <w:pStyle w:val="NormalWeb"/>
        <w:ind w:left="640" w:hanging="640"/>
        <w:rPr>
          <w:noProof/>
        </w:rPr>
      </w:pPr>
      <w:r>
        <w:rPr>
          <w:noProof/>
        </w:rPr>
        <w:t>[13]</w:t>
      </w:r>
      <w:r>
        <w:rPr>
          <w:noProof/>
        </w:rPr>
        <w:tab/>
        <w:t>F. M. Kusumoto et al., “2018 ACC/AHA/HRS guideline on the evaluation and management of patients with bradycardia and cardiac conduction delay,” Circulation, vol. 140, no. 8, pp. e382–e482, 2019, doi: 10.1161/CIR.0000000000000628.</w:t>
      </w:r>
    </w:p>
    <w:p w14:paraId="3431DB52" w14:textId="77777777" w:rsidR="00A65E6C" w:rsidRDefault="00000000">
      <w:pPr>
        <w:pStyle w:val="NormalWeb"/>
        <w:ind w:left="640" w:hanging="640"/>
        <w:rPr>
          <w:noProof/>
        </w:rPr>
      </w:pPr>
      <w:r>
        <w:rPr>
          <w:noProof/>
        </w:rPr>
        <w:t>[14]</w:t>
      </w:r>
      <w:r>
        <w:rPr>
          <w:noProof/>
        </w:rPr>
        <w:tab/>
        <w:t>B. Surawicz et al., “AHA/ACCF/HRS recommendations for the standardization and interpretation of the electrocardiogram: part III,” Circulation, vol. 119, no. 10, pp. e235–e240, 2009, doi: 10.1161/CIRCULATIONAHA.108.191095.</w:t>
      </w:r>
    </w:p>
    <w:p w14:paraId="77B7B46C" w14:textId="77777777" w:rsidR="00A65E6C" w:rsidRDefault="00000000">
      <w:pPr>
        <w:pStyle w:val="NormalWeb"/>
        <w:ind w:left="640" w:hanging="640"/>
        <w:rPr>
          <w:noProof/>
        </w:rPr>
      </w:pPr>
      <w:r>
        <w:rPr>
          <w:noProof/>
        </w:rPr>
        <w:t>[15]</w:t>
      </w:r>
      <w:r>
        <w:rPr>
          <w:noProof/>
        </w:rPr>
        <w:tab/>
        <w:t>M. P. Witvliet et al., “Usefulness, pitfalls and interpretation of handheld single-lead electrocardiograms,” J. Electrocardiol., vol. 66, pp. 33–37, 2021, doi: 10.1016/j.jelectrocard.2021.02.011.</w:t>
      </w:r>
    </w:p>
    <w:p w14:paraId="5D91990E" w14:textId="77777777" w:rsidR="00A65E6C" w:rsidRDefault="00000000">
      <w:pPr>
        <w:pStyle w:val="NormalWeb"/>
        <w:ind w:left="640" w:hanging="640"/>
        <w:rPr>
          <w:noProof/>
        </w:rPr>
      </w:pPr>
      <w:r>
        <w:rPr>
          <w:noProof/>
        </w:rPr>
        <w:t>[16]</w:t>
      </w:r>
      <w:r>
        <w:rPr>
          <w:noProof/>
        </w:rPr>
        <w:tab/>
        <w:t>P. de Chazal, M. O’Dwyer, and R. B. Reilly, “Automatic classification of heartbeats using ECG morphology and heartbeat interval features,” IEEE Trans. Biomed. Eng., vol. 51, no. 7, pp. 1196–1206, 2004, doi: 10.1109/TBME.2004.827359.</w:t>
      </w:r>
    </w:p>
    <w:p w14:paraId="35A997A9" w14:textId="77777777" w:rsidR="00A65E6C" w:rsidRDefault="00000000">
      <w:pPr>
        <w:pStyle w:val="NormalWeb"/>
        <w:ind w:left="640" w:hanging="640"/>
        <w:rPr>
          <w:noProof/>
        </w:rPr>
      </w:pPr>
      <w:r>
        <w:rPr>
          <w:noProof/>
        </w:rPr>
        <w:t>[17]</w:t>
      </w:r>
      <w:r>
        <w:rPr>
          <w:noProof/>
        </w:rPr>
        <w:tab/>
        <w:t>F. Pedregosa et al., “Scikit-learn: machine learning in Python,” J. Mach. Learn. Res., vol. 12, pp. 2825–2830, 2011.</w:t>
      </w:r>
    </w:p>
    <w:p w14:paraId="462C059C" w14:textId="77777777" w:rsidR="00A65E6C" w:rsidRDefault="00000000">
      <w:pPr>
        <w:pStyle w:val="NormalWeb"/>
        <w:ind w:left="640" w:hanging="640"/>
        <w:rPr>
          <w:noProof/>
        </w:rPr>
      </w:pPr>
      <w:r>
        <w:rPr>
          <w:noProof/>
        </w:rPr>
        <w:t>[18]</w:t>
      </w:r>
      <w:r>
        <w:rPr>
          <w:noProof/>
        </w:rPr>
        <w:tab/>
        <w:t>Association for the Advancement of Medical Instrumentation, Testing and Reporting Performance Results of Cardiac Rhythm and ST Segment Measurement Algorithms, ANSI/AAMI EC57:2012.</w:t>
      </w:r>
    </w:p>
    <w:p w14:paraId="21E01BFF" w14:textId="77777777" w:rsidR="00A65E6C" w:rsidRDefault="00000000">
      <w:pPr>
        <w:pStyle w:val="NormalWeb"/>
        <w:ind w:left="640" w:hanging="640"/>
        <w:rPr>
          <w:noProof/>
        </w:rPr>
      </w:pPr>
      <w:r>
        <w:rPr>
          <w:noProof/>
        </w:rPr>
        <w:t>[19]</w:t>
      </w:r>
      <w:r>
        <w:rPr>
          <w:noProof/>
        </w:rPr>
        <w:tab/>
        <w:t>C. Xie, L. McCullum, A. Johnson, T. Pollard, B. Gow, and B. Moody, “Waveform Database Software Package (WFDB) for Python (version 4.1.0),” PhysioNet, 2023, doi: 10.13026/9njx-6322.</w:t>
      </w:r>
    </w:p>
    <w:p w14:paraId="2D9ED5D0" w14:textId="77777777" w:rsidR="00A65E6C" w:rsidRDefault="00000000">
      <w:pPr>
        <w:pStyle w:val="NormalWeb"/>
        <w:ind w:left="640" w:hanging="640"/>
        <w:rPr>
          <w:noProof/>
        </w:rPr>
      </w:pPr>
      <w:r>
        <w:rPr>
          <w:noProof/>
        </w:rPr>
        <w:t>[20]</w:t>
      </w:r>
      <w:r>
        <w:rPr>
          <w:noProof/>
        </w:rPr>
        <w:tab/>
        <w:t>G. B. Moody, W. E. Muldrow, and R. G. Mark, “A noise stress test for arrhythmia detectors,” in Computers in Cardiology, vol. 11, 1984, pp. 381–384.</w:t>
      </w:r>
    </w:p>
    <w:p w14:paraId="417D4DAD" w14:textId="77777777" w:rsidR="00A65E6C" w:rsidRDefault="00000000">
      <w:pPr>
        <w:pStyle w:val="NormalWeb"/>
        <w:ind w:left="640" w:hanging="640"/>
        <w:rPr>
          <w:noProof/>
        </w:rPr>
      </w:pPr>
      <w:r>
        <w:rPr>
          <w:noProof/>
        </w:rPr>
        <w:t>[21]</w:t>
      </w:r>
      <w:r>
        <w:rPr>
          <w:noProof/>
        </w:rPr>
        <w:tab/>
        <w:t>L. Campagnola et al., “PyQtGraph: scientific graphics and GUI library for Python.” [Online]. Available: https://www.pyqtgraph.org/</w:t>
      </w:r>
    </w:p>
    <w:p w14:paraId="7F19B9C4"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43"/>
          <w:footerReference w:type="default" r:id="rId44"/>
          <w:headerReference w:type="first" r:id="rId45"/>
          <w:footnotePr>
            <w:numRestart w:val="eachPage"/>
          </w:footnotePr>
          <w:pgSz w:w="11906" w:h="16838" w:code="9"/>
          <w:pgMar w:top="1701" w:right="1466" w:bottom="1701" w:left="1418" w:header="1021" w:footer="1021" w:gutter="0"/>
          <w:cols w:space="708"/>
          <w:bidi/>
          <w:rtlGutter/>
          <w:docGrid w:linePitch="360"/>
        </w:sectPr>
      </w:pPr>
    </w:p>
    <w:p w14:paraId="18F87ED4" w14:textId="77777777" w:rsidR="00F772A3" w:rsidRDefault="00F772A3" w:rsidP="00F772A3">
      <w:pPr>
        <w:rPr>
          <w:rFonts w:ascii="B Nazanin"/>
          <w:sz w:val="28"/>
          <w:rtl/>
        </w:rPr>
      </w:pPr>
    </w:p>
    <w:p w14:paraId="102650C7" w14:textId="77777777" w:rsidR="00F772A3" w:rsidRDefault="00F772A3" w:rsidP="00F772A3">
      <w:pPr>
        <w:rPr>
          <w:rFonts w:ascii="B Nazanin"/>
          <w:sz w:val="28"/>
          <w:rtl/>
        </w:rPr>
      </w:pPr>
    </w:p>
    <w:p w14:paraId="28F599E4" w14:textId="77777777" w:rsidR="00F772A3" w:rsidRPr="00627E43" w:rsidRDefault="00F772A3" w:rsidP="008A5914">
      <w:pPr>
        <w:pStyle w:val="a5"/>
        <w:rPr>
          <w:rtl/>
        </w:rPr>
      </w:pPr>
      <w:bookmarkStart w:id="100" w:name="_Toc209236421"/>
      <w:bookmarkStart w:id="101" w:name="_Toc209240165"/>
      <w:bookmarkStart w:id="102" w:name="_Toc209240177"/>
      <w:bookmarkStart w:id="103" w:name="_Toc237383311"/>
      <w:r w:rsidRPr="00627E43">
        <w:rPr>
          <w:rtl/>
        </w:rPr>
        <w:t>پ</w:t>
      </w:r>
      <w:r>
        <w:rPr>
          <w:rtl/>
        </w:rPr>
        <w:t>ي</w:t>
      </w:r>
      <w:r w:rsidRPr="00627E43">
        <w:rPr>
          <w:rtl/>
        </w:rPr>
        <w:t>وست</w:t>
      </w:r>
      <w:bookmarkEnd w:id="100"/>
      <w:bookmarkEnd w:id="101"/>
      <w:bookmarkEnd w:id="102"/>
      <w:r>
        <w:rPr>
          <w:rFonts w:hint="cs"/>
          <w:rtl/>
        </w:rPr>
        <w:t>‌ها</w:t>
      </w:r>
      <w:bookmarkEnd w:id="103"/>
    </w:p>
    <w:p w14:paraId="711D911F" w14:textId="77777777" w:rsidR="00F772A3" w:rsidRPr="00627E43" w:rsidRDefault="00F772A3" w:rsidP="00F772A3">
      <w:pPr>
        <w:pStyle w:val="a8"/>
        <w:rPr>
          <w:rtl/>
          <w:lang w:bidi="fa-IR"/>
        </w:rPr>
      </w:pPr>
    </w:p>
    <w:p w14:paraId="1655558A" w14:textId="77777777" w:rsidR="00F772A3" w:rsidRPr="00627E43" w:rsidRDefault="00F772A3" w:rsidP="00F772A3">
      <w:pPr>
        <w:pStyle w:val="a8"/>
        <w:rPr>
          <w:rFonts w:cs="Times New Roman"/>
          <w:rtl/>
          <w:lang w:bidi="fa-IR"/>
        </w:rPr>
        <w:sectPr w:rsidR="00F772A3" w:rsidRPr="00627E43" w:rsidSect="00FD36FB">
          <w:headerReference w:type="default" r:id="rId46"/>
          <w:footerReference w:type="default" r:id="rId47"/>
          <w:headerReference w:type="first" r:id="rId48"/>
          <w:footnotePr>
            <w:numRestart w:val="eachPage"/>
          </w:footnotePr>
          <w:pgSz w:w="11906" w:h="16838" w:code="9"/>
          <w:pgMar w:top="1701" w:right="2268" w:bottom="1701" w:left="1418" w:header="851" w:footer="1021" w:gutter="0"/>
          <w:cols w:space="708"/>
          <w:titlePg/>
          <w:bidi/>
          <w:rtlGutter/>
          <w:docGrid w:linePitch="360"/>
        </w:sectPr>
      </w:pPr>
    </w:p>
    <w:p w14:paraId="62BF4B99" w14:textId="77777777" w:rsidR="005B2A3A" w:rsidRPr="005B2A3A" w:rsidRDefault="005B2A3A" w:rsidP="008433A0">
      <w:pPr>
        <w:pStyle w:val="Title2"/>
      </w:pPr>
      <w:r w:rsidRPr="00627E43">
        <w:rPr>
          <w:rFonts w:hint="cs"/>
          <w:rtl/>
        </w:rPr>
        <w:t>پ</w:t>
      </w:r>
      <w:r>
        <w:rPr>
          <w:rFonts w:hint="cs"/>
          <w:rtl/>
        </w:rPr>
        <w:t>ي</w:t>
      </w:r>
      <w:r w:rsidRPr="00627E43">
        <w:rPr>
          <w:rFonts w:hint="cs"/>
          <w:rtl/>
        </w:rPr>
        <w:t>وست الف</w:t>
      </w:r>
      <w:r>
        <w:rPr>
          <w:rFonts w:hint="cs"/>
          <w:rtl/>
        </w:rPr>
        <w:t xml:space="preserve">: </w:t>
      </w:r>
    </w:p>
    <w:p w14:paraId="5FC41CD3" w14:textId="77777777" w:rsidR="00A65E6C" w:rsidRDefault="00000000">
      <w:pPr>
        <w:pStyle w:val="a8"/>
      </w:pPr>
      <w:r>
        <w:t>در این پیوست، بخش‌های کلیدی کد منبع سامانه ارائه می‌شود تا مسیر پیاده‌سازی از دریافت داده در Arduino تا پردازش سیگنال روی کامپیوتر قابل بازتولید باشد. کد کامل و ماژول‌های تکمیلی (شامل شاخص کیفیت سیگنال، تخمین نقاط PQRST، منطق هشدار قاعده‌محور، رابط کاربری و اسکریپت‌های ارزیابی پایگاه‌داده‌ها) در مخزن پروژه در دسترس است. قطعه‌کدهای زیر تنها بخش اصلی و آموزشی هر ماژول را نشان می‌دهند.</w:t>
      </w:r>
    </w:p>
    <w:p w14:paraId="0192A83E" w14:textId="77777777" w:rsidR="00A65E6C" w:rsidRDefault="00000000">
      <w:pPr>
        <w:pStyle w:val="a"/>
        <w:numPr>
          <w:ilvl w:val="0"/>
          <w:numId w:val="0"/>
        </w:numPr>
      </w:pPr>
      <w:bookmarkStart w:id="104" w:name="_Toc237383312"/>
      <w:r>
        <w:t>الف-۱- کد نمونه‌بردار Arduino (ماژول AD8232)</w:t>
      </w:r>
      <w:bookmarkEnd w:id="104"/>
    </w:p>
    <w:p w14:paraId="724D00FA" w14:textId="77777777" w:rsidR="00A65E6C" w:rsidRDefault="00000000">
      <w:pPr>
        <w:pStyle w:val="a8"/>
      </w:pPr>
      <w:r>
        <w:t>این اسکریپت خروجی آنالوگ AD8232 را با نرخ نمونه‌برداری ۲۵۰ هرتز و بدون استفاده از delay می‌خواند، وضعیت پایه‌های lead-off را بررسی می‌کند و هر نمونه را به‌همراه شماره ترتیب، مهر زمانی و checksum در قالب CSV روی پورت سریال ارسال می‌کند.</w:t>
      </w:r>
    </w:p>
    <w:p w14:paraId="0F2B6857" w14:textId="77777777" w:rsidR="00A65E6C" w:rsidRDefault="00000000">
      <w:pPr>
        <w:pStyle w:val="Caption"/>
      </w:pPr>
      <w:r>
        <w:t>کد الف-۱: اسکریپت نمونه‌برداری Arduino از ماژول AD8232</w:t>
      </w:r>
    </w:p>
    <w:p w14:paraId="0F4E97AB" w14:textId="77777777" w:rsidR="00A65E6C" w:rsidRDefault="00000000">
      <w:r>
        <w:rPr>
          <w:rFonts w:ascii="Consolas" w:hAnsi="Consolas" w:cs="Consolas"/>
          <w:sz w:val="17"/>
        </w:rPr>
        <w:t>const int ECG_PIN = A5;</w:t>
      </w:r>
    </w:p>
    <w:p w14:paraId="551D283A" w14:textId="77777777" w:rsidR="00A65E6C" w:rsidRDefault="00000000">
      <w:r>
        <w:rPr>
          <w:rFonts w:ascii="Consolas" w:hAnsi="Consolas" w:cs="Consolas"/>
          <w:sz w:val="17"/>
        </w:rPr>
        <w:t>const int LO_PLUS_PIN = 3;</w:t>
      </w:r>
    </w:p>
    <w:p w14:paraId="5A9D203F" w14:textId="77777777" w:rsidR="00A65E6C" w:rsidRDefault="00000000">
      <w:r>
        <w:rPr>
          <w:rFonts w:ascii="Consolas" w:hAnsi="Consolas" w:cs="Consolas"/>
          <w:sz w:val="17"/>
        </w:rPr>
        <w:t>const int LO_MINUS_PIN = 2;</w:t>
      </w:r>
    </w:p>
    <w:p w14:paraId="58EAEF4C" w14:textId="77777777" w:rsidR="00A65E6C" w:rsidRDefault="00000000">
      <w:r>
        <w:rPr>
          <w:rFonts w:ascii="Consolas" w:hAnsi="Consolas" w:cs="Consolas"/>
          <w:sz w:val="17"/>
        </w:rPr>
        <w:t xml:space="preserve"> </w:t>
      </w:r>
    </w:p>
    <w:p w14:paraId="47EB0B5A" w14:textId="77777777" w:rsidR="00A65E6C" w:rsidRDefault="00000000">
      <w:r>
        <w:rPr>
          <w:rFonts w:ascii="Consolas" w:hAnsi="Consolas" w:cs="Consolas"/>
          <w:sz w:val="17"/>
        </w:rPr>
        <w:t>// Wiring:</w:t>
      </w:r>
    </w:p>
    <w:p w14:paraId="1F1F663F" w14:textId="77777777" w:rsidR="00A65E6C" w:rsidRDefault="00000000">
      <w:r>
        <w:rPr>
          <w:rFonts w:ascii="Consolas" w:hAnsi="Consolas" w:cs="Consolas"/>
          <w:sz w:val="17"/>
        </w:rPr>
        <w:t>// Matches the wiring image supplied by the user:</w:t>
      </w:r>
    </w:p>
    <w:p w14:paraId="12A23D9B" w14:textId="77777777" w:rsidR="00A65E6C" w:rsidRDefault="00000000">
      <w:r>
        <w:rPr>
          <w:rFonts w:ascii="Consolas" w:hAnsi="Consolas" w:cs="Consolas"/>
          <w:sz w:val="17"/>
        </w:rPr>
        <w:t>// AD8232 OUTPUT -&gt; Arduino A5</w:t>
      </w:r>
    </w:p>
    <w:p w14:paraId="7522180E" w14:textId="77777777" w:rsidR="00A65E6C" w:rsidRDefault="00000000">
      <w:r>
        <w:rPr>
          <w:rFonts w:ascii="Consolas" w:hAnsi="Consolas" w:cs="Consolas"/>
          <w:sz w:val="17"/>
        </w:rPr>
        <w:t>// AD8232 LO+    -&gt; Arduino D3</w:t>
      </w:r>
    </w:p>
    <w:p w14:paraId="3801CC7E" w14:textId="77777777" w:rsidR="00A65E6C" w:rsidRDefault="00000000">
      <w:r>
        <w:rPr>
          <w:rFonts w:ascii="Consolas" w:hAnsi="Consolas" w:cs="Consolas"/>
          <w:sz w:val="17"/>
        </w:rPr>
        <w:t>// AD8232 LO-    -&gt; Arduino D2</w:t>
      </w:r>
    </w:p>
    <w:p w14:paraId="380EDDE8" w14:textId="77777777" w:rsidR="00A65E6C" w:rsidRDefault="00000000">
      <w:r>
        <w:rPr>
          <w:rFonts w:ascii="Consolas" w:hAnsi="Consolas" w:cs="Consolas"/>
          <w:sz w:val="17"/>
        </w:rPr>
        <w:t>// AD8232 VCC    -&gt; 3.3V or 5V according to the module documentation</w:t>
      </w:r>
    </w:p>
    <w:p w14:paraId="2D63E8D8" w14:textId="77777777" w:rsidR="00A65E6C" w:rsidRDefault="00000000">
      <w:r>
        <w:rPr>
          <w:rFonts w:ascii="Consolas" w:hAnsi="Consolas" w:cs="Consolas"/>
          <w:sz w:val="17"/>
        </w:rPr>
        <w:t>// AD8232 GND    -&gt; Arduino GND</w:t>
      </w:r>
    </w:p>
    <w:p w14:paraId="6CE87EF5" w14:textId="77777777" w:rsidR="00A65E6C" w:rsidRDefault="00000000">
      <w:r>
        <w:rPr>
          <w:rFonts w:ascii="Consolas" w:hAnsi="Consolas" w:cs="Consolas"/>
          <w:sz w:val="17"/>
        </w:rPr>
        <w:t>//</w:t>
      </w:r>
    </w:p>
    <w:p w14:paraId="2E5B6AB3" w14:textId="77777777" w:rsidR="00A65E6C" w:rsidRDefault="00000000">
      <w:r>
        <w:rPr>
          <w:rFonts w:ascii="Consolas" w:hAnsi="Consolas" w:cs="Consolas"/>
          <w:sz w:val="17"/>
        </w:rPr>
        <w:t>// Electrode placement depends on the AD8232 module cable labels. For typical</w:t>
      </w:r>
    </w:p>
    <w:p w14:paraId="04192BE0" w14:textId="77777777" w:rsidR="00A65E6C" w:rsidRDefault="00000000">
      <w:r>
        <w:rPr>
          <w:rFonts w:ascii="Consolas" w:hAnsi="Consolas" w:cs="Consolas"/>
          <w:sz w:val="17"/>
        </w:rPr>
        <w:t>// three-electrode educational testing, use RA/LA/RL positions recommended by</w:t>
      </w:r>
    </w:p>
    <w:p w14:paraId="54B4D17E" w14:textId="77777777" w:rsidR="00A65E6C" w:rsidRDefault="00000000">
      <w:r>
        <w:rPr>
          <w:rFonts w:ascii="Consolas" w:hAnsi="Consolas" w:cs="Consolas"/>
          <w:sz w:val="17"/>
        </w:rPr>
        <w:t>// the module vendor. This sketch is for educational signal acquisition only.</w:t>
      </w:r>
    </w:p>
    <w:p w14:paraId="37D5B38E" w14:textId="77777777" w:rsidR="00A65E6C" w:rsidRDefault="00000000">
      <w:r>
        <w:rPr>
          <w:rFonts w:ascii="Consolas" w:hAnsi="Consolas" w:cs="Consolas"/>
          <w:sz w:val="17"/>
        </w:rPr>
        <w:t>// It is not a medical device. Prefer battery power and USB isolation when</w:t>
      </w:r>
    </w:p>
    <w:p w14:paraId="1C560DD4" w14:textId="77777777" w:rsidR="00A65E6C" w:rsidRDefault="00000000">
      <w:r>
        <w:rPr>
          <w:rFonts w:ascii="Consolas" w:hAnsi="Consolas" w:cs="Consolas"/>
          <w:sz w:val="17"/>
        </w:rPr>
        <w:t>// electrodes are connected to a human subject.</w:t>
      </w:r>
    </w:p>
    <w:p w14:paraId="2C5D3D2F" w14:textId="77777777" w:rsidR="00A65E6C" w:rsidRDefault="00000000">
      <w:r>
        <w:rPr>
          <w:rFonts w:ascii="Consolas" w:hAnsi="Consolas" w:cs="Consolas"/>
          <w:sz w:val="17"/>
        </w:rPr>
        <w:t xml:space="preserve"> </w:t>
      </w:r>
    </w:p>
    <w:p w14:paraId="1000EC46" w14:textId="77777777" w:rsidR="00A65E6C" w:rsidRDefault="00000000">
      <w:r>
        <w:rPr>
          <w:rFonts w:ascii="Consolas" w:hAnsi="Consolas" w:cs="Consolas"/>
          <w:sz w:val="17"/>
        </w:rPr>
        <w:t>const unsigned long SAMPLE_RATE_HZ = 250;</w:t>
      </w:r>
    </w:p>
    <w:p w14:paraId="0E74F5C0" w14:textId="77777777" w:rsidR="00A65E6C" w:rsidRDefault="00000000">
      <w:r>
        <w:rPr>
          <w:rFonts w:ascii="Consolas" w:hAnsi="Consolas" w:cs="Consolas"/>
          <w:sz w:val="17"/>
        </w:rPr>
        <w:t>const unsigned long SAMPLE_PERIOD_US = 1000000UL / SAMPLE_RATE_HZ;</w:t>
      </w:r>
    </w:p>
    <w:p w14:paraId="380482B2" w14:textId="77777777" w:rsidR="00A65E6C" w:rsidRDefault="00000000">
      <w:r>
        <w:rPr>
          <w:rFonts w:ascii="Consolas" w:hAnsi="Consolas" w:cs="Consolas"/>
          <w:sz w:val="17"/>
        </w:rPr>
        <w:t>const int ADC_OVERSAMPLE_COUNT = 4;</w:t>
      </w:r>
    </w:p>
    <w:p w14:paraId="2016A621" w14:textId="77777777" w:rsidR="00A65E6C" w:rsidRDefault="00000000">
      <w:r>
        <w:rPr>
          <w:rFonts w:ascii="Consolas" w:hAnsi="Consolas" w:cs="Consolas"/>
          <w:sz w:val="17"/>
        </w:rPr>
        <w:t xml:space="preserve"> </w:t>
      </w:r>
    </w:p>
    <w:p w14:paraId="1FF0140F" w14:textId="77777777" w:rsidR="00A65E6C" w:rsidRDefault="00000000">
      <w:r>
        <w:rPr>
          <w:rFonts w:ascii="Consolas" w:hAnsi="Consolas" w:cs="Consolas"/>
          <w:sz w:val="17"/>
        </w:rPr>
        <w:t>unsigned long next_sample_us = 0;</w:t>
      </w:r>
    </w:p>
    <w:p w14:paraId="583E55A5" w14:textId="77777777" w:rsidR="00A65E6C" w:rsidRDefault="00000000">
      <w:r>
        <w:rPr>
          <w:rFonts w:ascii="Consolas" w:hAnsi="Consolas" w:cs="Consolas"/>
          <w:sz w:val="17"/>
        </w:rPr>
        <w:t>unsigned long sequence = 0;</w:t>
      </w:r>
    </w:p>
    <w:p w14:paraId="6A687EBE" w14:textId="77777777" w:rsidR="00A65E6C" w:rsidRDefault="00000000">
      <w:r>
        <w:rPr>
          <w:rFonts w:ascii="Consolas" w:hAnsi="Consolas" w:cs="Consolas"/>
          <w:sz w:val="17"/>
        </w:rPr>
        <w:t xml:space="preserve"> </w:t>
      </w:r>
    </w:p>
    <w:p w14:paraId="45D33D21" w14:textId="77777777" w:rsidR="00A65E6C" w:rsidRDefault="00000000">
      <w:r>
        <w:rPr>
          <w:rFonts w:ascii="Consolas" w:hAnsi="Consolas" w:cs="Consolas"/>
          <w:sz w:val="17"/>
        </w:rPr>
        <w:t>int readSmoothedAdc() {</w:t>
      </w:r>
    </w:p>
    <w:p w14:paraId="53DCE95D" w14:textId="77777777" w:rsidR="00A65E6C" w:rsidRDefault="00000000">
      <w:r>
        <w:rPr>
          <w:rFonts w:ascii="Consolas" w:hAnsi="Consolas" w:cs="Consolas"/>
          <w:sz w:val="17"/>
        </w:rPr>
        <w:t xml:space="preserve">  long total = 0;</w:t>
      </w:r>
    </w:p>
    <w:p w14:paraId="5CF16E79" w14:textId="77777777" w:rsidR="00A65E6C" w:rsidRDefault="00000000">
      <w:r>
        <w:rPr>
          <w:rFonts w:ascii="Consolas" w:hAnsi="Consolas" w:cs="Consolas"/>
          <w:sz w:val="17"/>
        </w:rPr>
        <w:t xml:space="preserve">  for (int i = 0; i &lt; ADC_OVERSAMPLE_COUNT; i++) {</w:t>
      </w:r>
    </w:p>
    <w:p w14:paraId="3528020E" w14:textId="77777777" w:rsidR="00A65E6C" w:rsidRDefault="00000000">
      <w:r>
        <w:rPr>
          <w:rFonts w:ascii="Consolas" w:hAnsi="Consolas" w:cs="Consolas"/>
          <w:sz w:val="17"/>
        </w:rPr>
        <w:t xml:space="preserve">    total += analogRead(ECG_PIN);</w:t>
      </w:r>
    </w:p>
    <w:p w14:paraId="5AE3B4B7" w14:textId="77777777" w:rsidR="00A65E6C" w:rsidRDefault="00000000">
      <w:r>
        <w:rPr>
          <w:rFonts w:ascii="Consolas" w:hAnsi="Consolas" w:cs="Consolas"/>
          <w:sz w:val="17"/>
        </w:rPr>
        <w:t xml:space="preserve">    delayMicroseconds(120);</w:t>
      </w:r>
    </w:p>
    <w:p w14:paraId="6C98C451" w14:textId="77777777" w:rsidR="00A65E6C" w:rsidRDefault="00000000">
      <w:r>
        <w:rPr>
          <w:rFonts w:ascii="Consolas" w:hAnsi="Consolas" w:cs="Consolas"/>
          <w:sz w:val="17"/>
        </w:rPr>
        <w:t xml:space="preserve">  }</w:t>
      </w:r>
    </w:p>
    <w:p w14:paraId="3BB05096" w14:textId="77777777" w:rsidR="00A65E6C" w:rsidRDefault="00000000">
      <w:r>
        <w:rPr>
          <w:rFonts w:ascii="Consolas" w:hAnsi="Consolas" w:cs="Consolas"/>
          <w:sz w:val="17"/>
        </w:rPr>
        <w:t xml:space="preserve">  return (int)((total + ADC_OVERSAMPLE_COUNT / 2) / ADC_OVERSAMPLE_COUNT);</w:t>
      </w:r>
    </w:p>
    <w:p w14:paraId="76105964" w14:textId="77777777" w:rsidR="00A65E6C" w:rsidRDefault="00000000">
      <w:r>
        <w:rPr>
          <w:rFonts w:ascii="Consolas" w:hAnsi="Consolas" w:cs="Consolas"/>
          <w:sz w:val="17"/>
        </w:rPr>
        <w:lastRenderedPageBreak/>
        <w:t>}</w:t>
      </w:r>
    </w:p>
    <w:p w14:paraId="6C42356E" w14:textId="77777777" w:rsidR="00A65E6C" w:rsidRDefault="00000000">
      <w:r>
        <w:rPr>
          <w:rFonts w:ascii="Consolas" w:hAnsi="Consolas" w:cs="Consolas"/>
          <w:sz w:val="17"/>
        </w:rPr>
        <w:t xml:space="preserve"> </w:t>
      </w:r>
    </w:p>
    <w:p w14:paraId="4308B093" w14:textId="77777777" w:rsidR="00A65E6C" w:rsidRDefault="00000000">
      <w:r>
        <w:rPr>
          <w:rFonts w:ascii="Consolas" w:hAnsi="Consolas" w:cs="Consolas"/>
          <w:sz w:val="17"/>
        </w:rPr>
        <w:t>unsigned int packetChecksum(unsigned long seq, unsigned long timestamp_us, int adc_value, int lo_plus, int lo_minus) {</w:t>
      </w:r>
    </w:p>
    <w:p w14:paraId="3F6ADBBB" w14:textId="77777777" w:rsidR="00A65E6C" w:rsidRDefault="00000000">
      <w:r>
        <w:rPr>
          <w:rFonts w:ascii="Consolas" w:hAnsi="Consolas" w:cs="Consolas"/>
          <w:sz w:val="17"/>
        </w:rPr>
        <w:t xml:space="preserve">  unsigned int value = (unsigned int)(seq &amp; 0xFFFF);</w:t>
      </w:r>
    </w:p>
    <w:p w14:paraId="017C7718" w14:textId="77777777" w:rsidR="00A65E6C" w:rsidRDefault="00000000">
      <w:r>
        <w:rPr>
          <w:rFonts w:ascii="Consolas" w:hAnsi="Consolas" w:cs="Consolas"/>
          <w:sz w:val="17"/>
        </w:rPr>
        <w:t xml:space="preserve">  value ^= (unsigned int)(timestamp_us &amp; 0xFFFF);</w:t>
      </w:r>
    </w:p>
    <w:p w14:paraId="1EF18540" w14:textId="77777777" w:rsidR="00A65E6C" w:rsidRDefault="00000000">
      <w:r>
        <w:rPr>
          <w:rFonts w:ascii="Consolas" w:hAnsi="Consolas" w:cs="Consolas"/>
          <w:sz w:val="17"/>
        </w:rPr>
        <w:t xml:space="preserve">  value ^= (unsigned int)((timestamp_us &gt;&gt; 16) &amp; 0xFFFF);</w:t>
      </w:r>
    </w:p>
    <w:p w14:paraId="32919E33" w14:textId="77777777" w:rsidR="00A65E6C" w:rsidRDefault="00000000">
      <w:r>
        <w:rPr>
          <w:rFonts w:ascii="Consolas" w:hAnsi="Consolas" w:cs="Consolas"/>
          <w:sz w:val="17"/>
        </w:rPr>
        <w:t xml:space="preserve">  value ^= (unsigned int)(adc_value &amp; 0x03FF);</w:t>
      </w:r>
    </w:p>
    <w:p w14:paraId="176EE77B" w14:textId="77777777" w:rsidR="00A65E6C" w:rsidRDefault="00000000">
      <w:r>
        <w:rPr>
          <w:rFonts w:ascii="Consolas" w:hAnsi="Consolas" w:cs="Consolas"/>
          <w:sz w:val="17"/>
        </w:rPr>
        <w:t xml:space="preserve">  value ^= (unsigned int)((lo_plus &amp; 1) &lt;&lt; 10);</w:t>
      </w:r>
    </w:p>
    <w:p w14:paraId="14B30675" w14:textId="77777777" w:rsidR="00A65E6C" w:rsidRDefault="00000000">
      <w:r>
        <w:rPr>
          <w:rFonts w:ascii="Consolas" w:hAnsi="Consolas" w:cs="Consolas"/>
          <w:sz w:val="17"/>
        </w:rPr>
        <w:t xml:space="preserve">  value ^= (unsigned int)((lo_minus &amp; 1) &lt;&lt; 11);</w:t>
      </w:r>
    </w:p>
    <w:p w14:paraId="330B6B24" w14:textId="77777777" w:rsidR="00A65E6C" w:rsidRDefault="00000000">
      <w:r>
        <w:rPr>
          <w:rFonts w:ascii="Consolas" w:hAnsi="Consolas" w:cs="Consolas"/>
          <w:sz w:val="17"/>
        </w:rPr>
        <w:t xml:space="preserve">  return value;</w:t>
      </w:r>
    </w:p>
    <w:p w14:paraId="581A21DA" w14:textId="77777777" w:rsidR="00A65E6C" w:rsidRDefault="00000000">
      <w:r>
        <w:rPr>
          <w:rFonts w:ascii="Consolas" w:hAnsi="Consolas" w:cs="Consolas"/>
          <w:sz w:val="17"/>
        </w:rPr>
        <w:t>}</w:t>
      </w:r>
    </w:p>
    <w:p w14:paraId="7D917B40" w14:textId="77777777" w:rsidR="00A65E6C" w:rsidRDefault="00000000">
      <w:r>
        <w:rPr>
          <w:rFonts w:ascii="Consolas" w:hAnsi="Consolas" w:cs="Consolas"/>
          <w:sz w:val="17"/>
        </w:rPr>
        <w:t xml:space="preserve"> </w:t>
      </w:r>
    </w:p>
    <w:p w14:paraId="513240AF" w14:textId="77777777" w:rsidR="00A65E6C" w:rsidRDefault="00000000">
      <w:r>
        <w:rPr>
          <w:rFonts w:ascii="Consolas" w:hAnsi="Consolas" w:cs="Consolas"/>
          <w:sz w:val="17"/>
        </w:rPr>
        <w:t>void setup() {</w:t>
      </w:r>
    </w:p>
    <w:p w14:paraId="0FE84BC6" w14:textId="77777777" w:rsidR="00A65E6C" w:rsidRDefault="00000000">
      <w:r>
        <w:rPr>
          <w:rFonts w:ascii="Consolas" w:hAnsi="Consolas" w:cs="Consolas"/>
          <w:sz w:val="17"/>
        </w:rPr>
        <w:t xml:space="preserve">  pinMode(ECG_PIN, INPUT);</w:t>
      </w:r>
    </w:p>
    <w:p w14:paraId="5DAFA85F" w14:textId="77777777" w:rsidR="00A65E6C" w:rsidRDefault="00000000">
      <w:r>
        <w:rPr>
          <w:rFonts w:ascii="Consolas" w:hAnsi="Consolas" w:cs="Consolas"/>
          <w:sz w:val="17"/>
        </w:rPr>
        <w:t xml:space="preserve">  pinMode(LO_PLUS_PIN, INPUT);</w:t>
      </w:r>
    </w:p>
    <w:p w14:paraId="36DB1C41" w14:textId="77777777" w:rsidR="00A65E6C" w:rsidRDefault="00000000">
      <w:r>
        <w:rPr>
          <w:rFonts w:ascii="Consolas" w:hAnsi="Consolas" w:cs="Consolas"/>
          <w:sz w:val="17"/>
        </w:rPr>
        <w:t xml:space="preserve">  pinMode(LO_MINUS_PIN, INPUT);</w:t>
      </w:r>
    </w:p>
    <w:p w14:paraId="0ED7B7FE" w14:textId="77777777" w:rsidR="00A65E6C" w:rsidRDefault="00000000">
      <w:r>
        <w:rPr>
          <w:rFonts w:ascii="Consolas" w:hAnsi="Consolas" w:cs="Consolas"/>
          <w:sz w:val="17"/>
        </w:rPr>
        <w:t xml:space="preserve">  Serial.begin(115200);</w:t>
      </w:r>
    </w:p>
    <w:p w14:paraId="04BA3E9A" w14:textId="77777777" w:rsidR="00A65E6C" w:rsidRDefault="00000000">
      <w:r>
        <w:rPr>
          <w:rFonts w:ascii="Consolas" w:hAnsi="Consolas" w:cs="Consolas"/>
          <w:sz w:val="17"/>
        </w:rPr>
        <w:t xml:space="preserve">  next_sample_us = micros();</w:t>
      </w:r>
    </w:p>
    <w:p w14:paraId="78005DAD" w14:textId="77777777" w:rsidR="00A65E6C" w:rsidRDefault="00000000">
      <w:r>
        <w:rPr>
          <w:rFonts w:ascii="Consolas" w:hAnsi="Consolas" w:cs="Consolas"/>
          <w:sz w:val="17"/>
        </w:rPr>
        <w:t>}</w:t>
      </w:r>
    </w:p>
    <w:p w14:paraId="4116BDD8" w14:textId="77777777" w:rsidR="00A65E6C" w:rsidRDefault="00000000">
      <w:r>
        <w:rPr>
          <w:rFonts w:ascii="Consolas" w:hAnsi="Consolas" w:cs="Consolas"/>
          <w:sz w:val="17"/>
        </w:rPr>
        <w:t xml:space="preserve"> </w:t>
      </w:r>
    </w:p>
    <w:p w14:paraId="207DD506" w14:textId="77777777" w:rsidR="00A65E6C" w:rsidRDefault="00000000">
      <w:r>
        <w:rPr>
          <w:rFonts w:ascii="Consolas" w:hAnsi="Consolas" w:cs="Consolas"/>
          <w:sz w:val="17"/>
        </w:rPr>
        <w:t>void loop() {</w:t>
      </w:r>
    </w:p>
    <w:p w14:paraId="1661FA95" w14:textId="77777777" w:rsidR="00A65E6C" w:rsidRDefault="00000000">
      <w:r>
        <w:rPr>
          <w:rFonts w:ascii="Consolas" w:hAnsi="Consolas" w:cs="Consolas"/>
          <w:sz w:val="17"/>
        </w:rPr>
        <w:t xml:space="preserve">  const unsigned long now = micros();</w:t>
      </w:r>
    </w:p>
    <w:p w14:paraId="47D6F0D5" w14:textId="77777777" w:rsidR="00A65E6C" w:rsidRDefault="00000000">
      <w:r>
        <w:rPr>
          <w:rFonts w:ascii="Consolas" w:hAnsi="Consolas" w:cs="Consolas"/>
          <w:sz w:val="17"/>
        </w:rPr>
        <w:t xml:space="preserve">  if ((long)(now - next_sample_us) &lt; 0) {</w:t>
      </w:r>
    </w:p>
    <w:p w14:paraId="1BE1F8E4" w14:textId="77777777" w:rsidR="00A65E6C" w:rsidRDefault="00000000">
      <w:r>
        <w:rPr>
          <w:rFonts w:ascii="Consolas" w:hAnsi="Consolas" w:cs="Consolas"/>
          <w:sz w:val="17"/>
        </w:rPr>
        <w:t xml:space="preserve">    return;</w:t>
      </w:r>
    </w:p>
    <w:p w14:paraId="471610AE" w14:textId="77777777" w:rsidR="00A65E6C" w:rsidRDefault="00000000">
      <w:r>
        <w:rPr>
          <w:rFonts w:ascii="Consolas" w:hAnsi="Consolas" w:cs="Consolas"/>
          <w:sz w:val="17"/>
        </w:rPr>
        <w:t xml:space="preserve">  }</w:t>
      </w:r>
    </w:p>
    <w:p w14:paraId="348AB27C" w14:textId="77777777" w:rsidR="00A65E6C" w:rsidRDefault="00000000">
      <w:r>
        <w:rPr>
          <w:rFonts w:ascii="Consolas" w:hAnsi="Consolas" w:cs="Consolas"/>
          <w:sz w:val="17"/>
        </w:rPr>
        <w:t xml:space="preserve"> </w:t>
      </w:r>
    </w:p>
    <w:p w14:paraId="47EE1FA1" w14:textId="77777777" w:rsidR="00A65E6C" w:rsidRDefault="00000000">
      <w:r>
        <w:rPr>
          <w:rFonts w:ascii="Consolas" w:hAnsi="Consolas" w:cs="Consolas"/>
          <w:sz w:val="17"/>
        </w:rPr>
        <w:t xml:space="preserve">  const int adc_value = readSmoothedAdc();</w:t>
      </w:r>
    </w:p>
    <w:p w14:paraId="15404280" w14:textId="77777777" w:rsidR="00A65E6C" w:rsidRDefault="00000000">
      <w:r>
        <w:rPr>
          <w:rFonts w:ascii="Consolas" w:hAnsi="Consolas" w:cs="Consolas"/>
          <w:sz w:val="17"/>
        </w:rPr>
        <w:t xml:space="preserve">  const int lo_plus = digitalRead(LO_PLUS_PIN) == HIGH ? 1 : 0;</w:t>
      </w:r>
    </w:p>
    <w:p w14:paraId="5D43E843" w14:textId="77777777" w:rsidR="00A65E6C" w:rsidRDefault="00000000">
      <w:r>
        <w:rPr>
          <w:rFonts w:ascii="Consolas" w:hAnsi="Consolas" w:cs="Consolas"/>
          <w:sz w:val="17"/>
        </w:rPr>
        <w:t xml:space="preserve">  const int lo_minus = digitalRead(LO_MINUS_PIN) == HIGH ? 1 : 0;</w:t>
      </w:r>
    </w:p>
    <w:p w14:paraId="11324249" w14:textId="77777777" w:rsidR="00A65E6C" w:rsidRDefault="00000000">
      <w:r>
        <w:rPr>
          <w:rFonts w:ascii="Consolas" w:hAnsi="Consolas" w:cs="Consolas"/>
          <w:sz w:val="17"/>
        </w:rPr>
        <w:t xml:space="preserve"> </w:t>
      </w:r>
    </w:p>
    <w:p w14:paraId="5025AC3B" w14:textId="77777777" w:rsidR="00A65E6C" w:rsidRDefault="00000000">
      <w:r>
        <w:rPr>
          <w:rFonts w:ascii="Consolas" w:hAnsi="Consolas" w:cs="Consolas"/>
          <w:sz w:val="17"/>
        </w:rPr>
        <w:t xml:space="preserve">  const unsigned long current_sequence = sequence++;</w:t>
      </w:r>
    </w:p>
    <w:p w14:paraId="504D38BC" w14:textId="77777777" w:rsidR="00A65E6C" w:rsidRDefault="00000000">
      <w:r>
        <w:rPr>
          <w:rFonts w:ascii="Consolas" w:hAnsi="Consolas" w:cs="Consolas"/>
          <w:sz w:val="17"/>
        </w:rPr>
        <w:t xml:space="preserve">  const unsigned int checksum = packetChecksum(current_sequence, now, adc_value, lo_plus, lo_minus);</w:t>
      </w:r>
    </w:p>
    <w:p w14:paraId="3D867451" w14:textId="77777777" w:rsidR="00A65E6C" w:rsidRDefault="00000000">
      <w:r>
        <w:rPr>
          <w:rFonts w:ascii="Consolas" w:hAnsi="Consolas" w:cs="Consolas"/>
          <w:sz w:val="17"/>
        </w:rPr>
        <w:t xml:space="preserve"> </w:t>
      </w:r>
    </w:p>
    <w:p w14:paraId="6A29101B" w14:textId="77777777" w:rsidR="00A65E6C" w:rsidRDefault="00000000">
      <w:r>
        <w:rPr>
          <w:rFonts w:ascii="Consolas" w:hAnsi="Consolas" w:cs="Consolas"/>
          <w:sz w:val="17"/>
        </w:rPr>
        <w:t xml:space="preserve">  // CSV packet fields:</w:t>
      </w:r>
    </w:p>
    <w:p w14:paraId="445BBCFE" w14:textId="77777777" w:rsidR="00A65E6C" w:rsidRDefault="00000000">
      <w:r>
        <w:rPr>
          <w:rFonts w:ascii="Consolas" w:hAnsi="Consolas" w:cs="Consolas"/>
          <w:sz w:val="17"/>
        </w:rPr>
        <w:t xml:space="preserve">  // S,&lt;seq&gt;,&lt;micros&gt;,&lt;adc&gt;,&lt;lo_plus&gt;,&lt;lo_minus&gt;,&lt;checksum&gt;</w:t>
      </w:r>
    </w:p>
    <w:p w14:paraId="0E6E264E" w14:textId="77777777" w:rsidR="00A65E6C" w:rsidRDefault="00000000">
      <w:r>
        <w:rPr>
          <w:rFonts w:ascii="Consolas" w:hAnsi="Consolas" w:cs="Consolas"/>
          <w:sz w:val="17"/>
        </w:rPr>
        <w:t xml:space="preserve">  // seq: monotonically increasing sample counter for packet-loss checks</w:t>
      </w:r>
    </w:p>
    <w:p w14:paraId="32C0437F" w14:textId="77777777" w:rsidR="00A65E6C" w:rsidRDefault="00000000">
      <w:r>
        <w:rPr>
          <w:rFonts w:ascii="Consolas" w:hAnsi="Consolas" w:cs="Consolas"/>
          <w:sz w:val="17"/>
        </w:rPr>
        <w:t xml:space="preserve">  // micros: Arduino timestamp in microseconds</w:t>
      </w:r>
    </w:p>
    <w:p w14:paraId="14EA2BB7" w14:textId="77777777" w:rsidR="00A65E6C" w:rsidRDefault="00000000">
      <w:r>
        <w:rPr>
          <w:rFonts w:ascii="Consolas" w:hAnsi="Consolas" w:cs="Consolas"/>
          <w:sz w:val="17"/>
        </w:rPr>
        <w:t xml:space="preserve">  // adc: raw 10-bit ADC value from A5</w:t>
      </w:r>
    </w:p>
    <w:p w14:paraId="769BD761" w14:textId="77777777" w:rsidR="00A65E6C" w:rsidRDefault="00000000">
      <w:r>
        <w:rPr>
          <w:rFonts w:ascii="Consolas" w:hAnsi="Consolas" w:cs="Consolas"/>
          <w:sz w:val="17"/>
        </w:rPr>
        <w:t xml:space="preserve">  // lo_plus/lo_minus: AD8232 lead-off flags</w:t>
      </w:r>
    </w:p>
    <w:p w14:paraId="53A2A484" w14:textId="77777777" w:rsidR="00A65E6C" w:rsidRDefault="00000000">
      <w:r>
        <w:rPr>
          <w:rFonts w:ascii="Consolas" w:hAnsi="Consolas" w:cs="Consolas"/>
          <w:sz w:val="17"/>
        </w:rPr>
        <w:t xml:space="preserve">  // checksum: XOR integrity check, parser remains backward compatible with</w:t>
      </w:r>
    </w:p>
    <w:p w14:paraId="218E3498" w14:textId="77777777" w:rsidR="00A65E6C" w:rsidRDefault="00000000">
      <w:r>
        <w:rPr>
          <w:rFonts w:ascii="Consolas" w:hAnsi="Consolas" w:cs="Consolas"/>
          <w:sz w:val="17"/>
        </w:rPr>
        <w:t xml:space="preserve">  // packets that omit this field</w:t>
      </w:r>
    </w:p>
    <w:p w14:paraId="6784807C" w14:textId="77777777" w:rsidR="00A65E6C" w:rsidRDefault="00000000">
      <w:r>
        <w:rPr>
          <w:rFonts w:ascii="Consolas" w:hAnsi="Consolas" w:cs="Consolas"/>
          <w:sz w:val="17"/>
        </w:rPr>
        <w:t xml:space="preserve">  Serial.print("S,");</w:t>
      </w:r>
    </w:p>
    <w:p w14:paraId="61420A02" w14:textId="77777777" w:rsidR="00A65E6C" w:rsidRDefault="00000000">
      <w:r>
        <w:rPr>
          <w:rFonts w:ascii="Consolas" w:hAnsi="Consolas" w:cs="Consolas"/>
          <w:sz w:val="17"/>
        </w:rPr>
        <w:t xml:space="preserve">  Serial.print(current_sequence);</w:t>
      </w:r>
    </w:p>
    <w:p w14:paraId="3D86DD52" w14:textId="77777777" w:rsidR="00A65E6C" w:rsidRDefault="00000000">
      <w:r>
        <w:rPr>
          <w:rFonts w:ascii="Consolas" w:hAnsi="Consolas" w:cs="Consolas"/>
          <w:sz w:val="17"/>
        </w:rPr>
        <w:t xml:space="preserve">  Serial.print(',');</w:t>
      </w:r>
    </w:p>
    <w:p w14:paraId="79E57085" w14:textId="77777777" w:rsidR="00A65E6C" w:rsidRDefault="00000000">
      <w:r>
        <w:rPr>
          <w:rFonts w:ascii="Consolas" w:hAnsi="Consolas" w:cs="Consolas"/>
          <w:sz w:val="17"/>
        </w:rPr>
        <w:t xml:space="preserve">  Serial.print(now);</w:t>
      </w:r>
    </w:p>
    <w:p w14:paraId="721AA76F" w14:textId="77777777" w:rsidR="00A65E6C" w:rsidRDefault="00000000">
      <w:r>
        <w:rPr>
          <w:rFonts w:ascii="Consolas" w:hAnsi="Consolas" w:cs="Consolas"/>
          <w:sz w:val="17"/>
        </w:rPr>
        <w:t xml:space="preserve">  Serial.print(',');</w:t>
      </w:r>
    </w:p>
    <w:p w14:paraId="0396369A" w14:textId="77777777" w:rsidR="00A65E6C" w:rsidRDefault="00000000">
      <w:r>
        <w:rPr>
          <w:rFonts w:ascii="Consolas" w:hAnsi="Consolas" w:cs="Consolas"/>
          <w:sz w:val="17"/>
        </w:rPr>
        <w:t xml:space="preserve">  Serial.print(adc_value);</w:t>
      </w:r>
    </w:p>
    <w:p w14:paraId="34B96D5D" w14:textId="77777777" w:rsidR="00A65E6C" w:rsidRDefault="00000000">
      <w:r>
        <w:rPr>
          <w:rFonts w:ascii="Consolas" w:hAnsi="Consolas" w:cs="Consolas"/>
          <w:sz w:val="17"/>
        </w:rPr>
        <w:t xml:space="preserve">  Serial.print(',');</w:t>
      </w:r>
    </w:p>
    <w:p w14:paraId="48A56433" w14:textId="77777777" w:rsidR="00A65E6C" w:rsidRDefault="00000000">
      <w:r>
        <w:rPr>
          <w:rFonts w:ascii="Consolas" w:hAnsi="Consolas" w:cs="Consolas"/>
          <w:sz w:val="17"/>
        </w:rPr>
        <w:t xml:space="preserve">  Serial.print(lo_plus);</w:t>
      </w:r>
    </w:p>
    <w:p w14:paraId="0C01C316" w14:textId="77777777" w:rsidR="00A65E6C" w:rsidRDefault="00000000">
      <w:r>
        <w:rPr>
          <w:rFonts w:ascii="Consolas" w:hAnsi="Consolas" w:cs="Consolas"/>
          <w:sz w:val="17"/>
        </w:rPr>
        <w:t xml:space="preserve">  Serial.print(',');</w:t>
      </w:r>
    </w:p>
    <w:p w14:paraId="3AA5CC34" w14:textId="77777777" w:rsidR="00A65E6C" w:rsidRDefault="00000000">
      <w:r>
        <w:rPr>
          <w:rFonts w:ascii="Consolas" w:hAnsi="Consolas" w:cs="Consolas"/>
          <w:sz w:val="17"/>
        </w:rPr>
        <w:t xml:space="preserve">  Serial.print(lo_minus);</w:t>
      </w:r>
    </w:p>
    <w:p w14:paraId="0597BCFD" w14:textId="77777777" w:rsidR="00A65E6C" w:rsidRDefault="00000000">
      <w:r>
        <w:rPr>
          <w:rFonts w:ascii="Consolas" w:hAnsi="Consolas" w:cs="Consolas"/>
          <w:sz w:val="17"/>
        </w:rPr>
        <w:t xml:space="preserve">  Serial.print(',');</w:t>
      </w:r>
    </w:p>
    <w:p w14:paraId="2939DE13" w14:textId="77777777" w:rsidR="00A65E6C" w:rsidRDefault="00000000">
      <w:r>
        <w:rPr>
          <w:rFonts w:ascii="Consolas" w:hAnsi="Consolas" w:cs="Consolas"/>
          <w:sz w:val="17"/>
        </w:rPr>
        <w:t xml:space="preserve">  Serial.println(checksum);</w:t>
      </w:r>
    </w:p>
    <w:p w14:paraId="2C09402B" w14:textId="77777777" w:rsidR="00A65E6C" w:rsidRDefault="00000000">
      <w:r>
        <w:rPr>
          <w:rFonts w:ascii="Consolas" w:hAnsi="Consolas" w:cs="Consolas"/>
          <w:sz w:val="17"/>
        </w:rPr>
        <w:t xml:space="preserve"> </w:t>
      </w:r>
    </w:p>
    <w:p w14:paraId="79EF6D1C" w14:textId="77777777" w:rsidR="00A65E6C" w:rsidRDefault="00000000">
      <w:r>
        <w:rPr>
          <w:rFonts w:ascii="Consolas" w:hAnsi="Consolas" w:cs="Consolas"/>
          <w:sz w:val="17"/>
        </w:rPr>
        <w:t xml:space="preserve">  next_sample_us += SAMPLE_PERIOD_US;</w:t>
      </w:r>
    </w:p>
    <w:p w14:paraId="7139D3EA" w14:textId="77777777" w:rsidR="00A65E6C" w:rsidRDefault="00000000">
      <w:r>
        <w:rPr>
          <w:rFonts w:ascii="Consolas" w:hAnsi="Consolas" w:cs="Consolas"/>
          <w:sz w:val="17"/>
        </w:rPr>
        <w:t xml:space="preserve">  if ((long)(now - next_sample_us) &gt; (long)SAMPLE_PERIOD_US) {</w:t>
      </w:r>
    </w:p>
    <w:p w14:paraId="5283A4E1" w14:textId="77777777" w:rsidR="00A65E6C" w:rsidRDefault="00000000">
      <w:r>
        <w:rPr>
          <w:rFonts w:ascii="Consolas" w:hAnsi="Consolas" w:cs="Consolas"/>
          <w:sz w:val="17"/>
        </w:rPr>
        <w:t xml:space="preserve">    next_sample_us = now + SAMPLE_PERIOD_US;</w:t>
      </w:r>
    </w:p>
    <w:p w14:paraId="1F5922BB" w14:textId="77777777" w:rsidR="00A65E6C" w:rsidRDefault="00000000">
      <w:r>
        <w:rPr>
          <w:rFonts w:ascii="Consolas" w:hAnsi="Consolas" w:cs="Consolas"/>
          <w:sz w:val="17"/>
        </w:rPr>
        <w:t xml:space="preserve">  }</w:t>
      </w:r>
    </w:p>
    <w:p w14:paraId="3996355A" w14:textId="77777777" w:rsidR="00A65E6C" w:rsidRDefault="00000000">
      <w:r>
        <w:rPr>
          <w:rFonts w:ascii="Consolas" w:hAnsi="Consolas" w:cs="Consolas"/>
          <w:sz w:val="17"/>
        </w:rPr>
        <w:t>}</w:t>
      </w:r>
    </w:p>
    <w:p w14:paraId="52899A3B" w14:textId="77777777" w:rsidR="00A65E6C" w:rsidRDefault="00000000">
      <w:pPr>
        <w:pStyle w:val="a"/>
        <w:numPr>
          <w:ilvl w:val="0"/>
          <w:numId w:val="0"/>
        </w:numPr>
      </w:pPr>
      <w:bookmarkStart w:id="105" w:name="_Toc237383313"/>
      <w:r>
        <w:lastRenderedPageBreak/>
        <w:t>الف-۲- پیش‌پردازش و دو شاخه فیلترگذاری (Python)</w:t>
      </w:r>
      <w:bookmarkEnd w:id="105"/>
    </w:p>
    <w:p w14:paraId="03EEAFCA" w14:textId="77777777" w:rsidR="00A65E6C" w:rsidRDefault="00000000">
      <w:pPr>
        <w:pStyle w:val="a8"/>
      </w:pPr>
      <w:r>
        <w:t>تابع زیر دو شاخه مجزای فیلترگذاری را تولید می‌کند: شاخه نمایش/مورفولوژی برای حفظ شکل موج و شاخه QRS برای برجسته‌سازی کمپلکس QRS.</w:t>
      </w:r>
    </w:p>
    <w:p w14:paraId="76DA9080" w14:textId="77777777" w:rsidR="00A65E6C" w:rsidRDefault="00000000">
      <w:pPr>
        <w:pStyle w:val="Caption"/>
      </w:pPr>
      <w:r>
        <w:t>کد الف-۲: پیاده‌سازی دو شاخه فیلترگذاری در ماژول filters.py</w:t>
      </w:r>
    </w:p>
    <w:p w14:paraId="39E68094" w14:textId="77777777" w:rsidR="00A65E6C" w:rsidRDefault="00000000">
      <w:r>
        <w:rPr>
          <w:rFonts w:ascii="Consolas" w:hAnsi="Consolas" w:cs="Consolas"/>
          <w:sz w:val="17"/>
        </w:rPr>
        <w:t>def preprocess_ecg(signal, sampling_rate, powerline_hz=50.0):</w:t>
      </w:r>
    </w:p>
    <w:p w14:paraId="5ADF6DD4" w14:textId="77777777" w:rsidR="00A65E6C" w:rsidRDefault="00000000">
      <w:r>
        <w:rPr>
          <w:rFonts w:ascii="Consolas" w:hAnsi="Consolas" w:cs="Consolas"/>
          <w:sz w:val="17"/>
        </w:rPr>
        <w:t xml:space="preserve">    """Prepare ECG for display and QRS detection.</w:t>
      </w:r>
    </w:p>
    <w:p w14:paraId="48854378" w14:textId="77777777" w:rsidR="00A65E6C" w:rsidRDefault="00000000">
      <w:r>
        <w:rPr>
          <w:rFonts w:ascii="Consolas" w:hAnsi="Consolas" w:cs="Consolas"/>
          <w:sz w:val="17"/>
        </w:rPr>
        <w:t xml:space="preserve"> </w:t>
      </w:r>
    </w:p>
    <w:p w14:paraId="3B7A2A2F" w14:textId="77777777" w:rsidR="00A65E6C" w:rsidRDefault="00000000">
      <w:r>
        <w:rPr>
          <w:rFonts w:ascii="Consolas" w:hAnsi="Consolas" w:cs="Consolas"/>
          <w:sz w:val="17"/>
        </w:rPr>
        <w:t xml:space="preserve">    Display filtering preserves broad ECG morphology. The QRS path</w:t>
      </w:r>
    </w:p>
    <w:p w14:paraId="58B133E0" w14:textId="77777777" w:rsidR="00A65E6C" w:rsidRDefault="00000000">
      <w:r>
        <w:rPr>
          <w:rFonts w:ascii="Consolas" w:hAnsi="Consolas" w:cs="Consolas"/>
          <w:sz w:val="17"/>
        </w:rPr>
        <w:t xml:space="preserve">    deliberately emphasizes the 5-15 Hz band used by Pan-Tompkins detectors.</w:t>
      </w:r>
    </w:p>
    <w:p w14:paraId="211FFA4F" w14:textId="77777777" w:rsidR="00A65E6C" w:rsidRDefault="00000000">
      <w:r>
        <w:rPr>
          <w:rFonts w:ascii="Consolas" w:hAnsi="Consolas" w:cs="Consolas"/>
          <w:sz w:val="17"/>
        </w:rPr>
        <w:t xml:space="preserve">    """</w:t>
      </w:r>
    </w:p>
    <w:p w14:paraId="62D26BAF" w14:textId="77777777" w:rsidR="00A65E6C" w:rsidRDefault="00000000">
      <w:r>
        <w:rPr>
          <w:rFonts w:ascii="Consolas" w:hAnsi="Consolas" w:cs="Consolas"/>
          <w:sz w:val="17"/>
        </w:rPr>
        <w:t xml:space="preserve">    raw = _as_float_signal(signal)</w:t>
      </w:r>
    </w:p>
    <w:p w14:paraId="3D7A0140" w14:textId="77777777" w:rsidR="00A65E6C" w:rsidRDefault="00000000">
      <w:r>
        <w:rPr>
          <w:rFonts w:ascii="Consolas" w:hAnsi="Consolas" w:cs="Consolas"/>
          <w:sz w:val="17"/>
        </w:rPr>
        <w:t xml:space="preserve">    centered = raw - np.median(raw)</w:t>
      </w:r>
    </w:p>
    <w:p w14:paraId="0C8EC494" w14:textId="77777777" w:rsidR="00A65E6C" w:rsidRDefault="00000000">
      <w:r>
        <w:rPr>
          <w:rFonts w:ascii="Consolas" w:hAnsi="Consolas" w:cs="Consolas"/>
          <w:sz w:val="17"/>
        </w:rPr>
        <w:t xml:space="preserve">    # Morphology / display branch: keep P-QRS-T shape</w:t>
      </w:r>
    </w:p>
    <w:p w14:paraId="5C180A73" w14:textId="77777777" w:rsidR="00A65E6C" w:rsidRDefault="00000000">
      <w:r>
        <w:rPr>
          <w:rFonts w:ascii="Consolas" w:hAnsi="Consolas" w:cs="Consolas"/>
          <w:sz w:val="17"/>
        </w:rPr>
        <w:t xml:space="preserve">    display = bandpass_filter(centered, sampling_rate, 0.5, 40.0, passes=1)</w:t>
      </w:r>
    </w:p>
    <w:p w14:paraId="2155CFD2" w14:textId="77777777" w:rsidR="00A65E6C" w:rsidRDefault="00000000">
      <w:r>
        <w:rPr>
          <w:rFonts w:ascii="Consolas" w:hAnsi="Consolas" w:cs="Consolas"/>
          <w:sz w:val="17"/>
        </w:rPr>
        <w:t xml:space="preserve">    display = notch_filter(display, sampling_rate, powerline_hz)</w:t>
      </w:r>
    </w:p>
    <w:p w14:paraId="7412704C" w14:textId="77777777" w:rsidR="00A65E6C" w:rsidRDefault="00000000">
      <w:r>
        <w:rPr>
          <w:rFonts w:ascii="Consolas" w:hAnsi="Consolas" w:cs="Consolas"/>
          <w:sz w:val="17"/>
        </w:rPr>
        <w:t xml:space="preserve">    # QRS branch: emphasize QRS energy (Pan-Tompkins band)</w:t>
      </w:r>
    </w:p>
    <w:p w14:paraId="026AF89E" w14:textId="77777777" w:rsidR="00A65E6C" w:rsidRDefault="00000000">
      <w:r>
        <w:rPr>
          <w:rFonts w:ascii="Consolas" w:hAnsi="Consolas" w:cs="Consolas"/>
          <w:sz w:val="17"/>
        </w:rPr>
        <w:t xml:space="preserve">    qrs = bandpass_filter(centered, sampling_rate, 5.0, 15.0, passes=2)</w:t>
      </w:r>
    </w:p>
    <w:p w14:paraId="5CD0732E" w14:textId="77777777" w:rsidR="00A65E6C" w:rsidRDefault="00000000">
      <w:r>
        <w:rPr>
          <w:rFonts w:ascii="Consolas" w:hAnsi="Consolas" w:cs="Consolas"/>
          <w:sz w:val="17"/>
        </w:rPr>
        <w:t xml:space="preserve">    return FilteredECG(raw=raw, display=display, qrs=qrs,</w:t>
      </w:r>
    </w:p>
    <w:p w14:paraId="43DF84E1" w14:textId="77777777" w:rsidR="00A65E6C" w:rsidRDefault="00000000">
      <w:r>
        <w:rPr>
          <w:rFonts w:ascii="Consolas" w:hAnsi="Consolas" w:cs="Consolas"/>
          <w:sz w:val="17"/>
        </w:rPr>
        <w:t xml:space="preserve">                       sampling_rate=sampling_rate)</w:t>
      </w:r>
    </w:p>
    <w:p w14:paraId="70F97C0F" w14:textId="77777777" w:rsidR="00A65E6C" w:rsidRDefault="00000000">
      <w:pPr>
        <w:pStyle w:val="a"/>
        <w:numPr>
          <w:ilvl w:val="0"/>
          <w:numId w:val="0"/>
        </w:numPr>
      </w:pPr>
      <w:bookmarkStart w:id="106" w:name="_Toc237383314"/>
      <w:r>
        <w:t>الف-۳- تشخیص قله R (خانواده Pan-Tompkins / Hamilton)</w:t>
      </w:r>
      <w:bookmarkEnd w:id="106"/>
    </w:p>
    <w:p w14:paraId="2E1940DD" w14:textId="77777777" w:rsidR="00A65E6C" w:rsidRDefault="00000000">
      <w:pPr>
        <w:pStyle w:val="a8"/>
      </w:pPr>
      <w:r>
        <w:t>این تابع مراحل مشتق‌گیری، توان‌دوم‌گیری، انتگرال‌گیری پنجره‌ای، آستانه‌گذاری تطبیقی مبتنی بر میانه و MAD، اعمال دوره نسوز و جابه‌جایی دقیق قله را پیاده‌سازی می‌کند. در صورت غیرمجاز بودن تحلیل یا flatline بودن سیگنال، هیچ قله‌ای پذیرفته نمی‌شود.</w:t>
      </w:r>
    </w:p>
    <w:p w14:paraId="19DA2A0A" w14:textId="77777777" w:rsidR="00A65E6C" w:rsidRDefault="00000000">
      <w:pPr>
        <w:pStyle w:val="Caption"/>
      </w:pPr>
      <w:r>
        <w:t>کد الف-۳: هسته آشکارساز QRS در ماژول detection.py</w:t>
      </w:r>
    </w:p>
    <w:p w14:paraId="618B8D9C" w14:textId="77777777" w:rsidR="00A65E6C" w:rsidRDefault="00000000">
      <w:r>
        <w:rPr>
          <w:rFonts w:ascii="Consolas" w:hAnsi="Consolas" w:cs="Consolas"/>
          <w:sz w:val="17"/>
        </w:rPr>
        <w:t>def detect_r_peaks(signal, sampling_rate, refractory_ms=220.0,</w:t>
      </w:r>
    </w:p>
    <w:p w14:paraId="41C47A8E" w14:textId="77777777" w:rsidR="00A65E6C" w:rsidRDefault="00000000">
      <w:r>
        <w:rPr>
          <w:rFonts w:ascii="Consolas" w:hAnsi="Consolas" w:cs="Consolas"/>
          <w:sz w:val="17"/>
        </w:rPr>
        <w:t xml:space="preserve">                   analysis_allowed=True):</w:t>
      </w:r>
    </w:p>
    <w:p w14:paraId="299E6E1B" w14:textId="77777777" w:rsidR="00A65E6C" w:rsidRDefault="00000000">
      <w:r>
        <w:rPr>
          <w:rFonts w:ascii="Consolas" w:hAnsi="Consolas" w:cs="Consolas"/>
          <w:sz w:val="17"/>
        </w:rPr>
        <w:t xml:space="preserve">    """Detect R peaks using a compact Pan-Tompkins-style pipeline."""</w:t>
      </w:r>
    </w:p>
    <w:p w14:paraId="3DF2D774" w14:textId="77777777" w:rsidR="00A65E6C" w:rsidRDefault="00000000">
      <w:r>
        <w:rPr>
          <w:rFonts w:ascii="Consolas" w:hAnsi="Consolas" w:cs="Consolas"/>
          <w:sz w:val="17"/>
        </w:rPr>
        <w:t xml:space="preserve">    if not analysis_allowed:</w:t>
      </w:r>
    </w:p>
    <w:p w14:paraId="28404838" w14:textId="77777777" w:rsidR="00A65E6C" w:rsidRDefault="00000000">
      <w:r>
        <w:rPr>
          <w:rFonts w:ascii="Consolas" w:hAnsi="Consolas" w:cs="Consolas"/>
          <w:sz w:val="17"/>
        </w:rPr>
        <w:t xml:space="preserve">        return np.asarray([], dtype=int)</w:t>
      </w:r>
    </w:p>
    <w:p w14:paraId="451F6655" w14:textId="77777777" w:rsidR="00A65E6C" w:rsidRDefault="00000000">
      <w:r>
        <w:rPr>
          <w:rFonts w:ascii="Consolas" w:hAnsi="Consolas" w:cs="Consolas"/>
          <w:sz w:val="17"/>
        </w:rPr>
        <w:t xml:space="preserve">    raw = np.asarray(signal, dtype=float)</w:t>
      </w:r>
    </w:p>
    <w:p w14:paraId="60A5AA7C" w14:textId="77777777" w:rsidR="00A65E6C" w:rsidRDefault="00000000">
      <w:r>
        <w:rPr>
          <w:rFonts w:ascii="Consolas" w:hAnsi="Consolas" w:cs="Consolas"/>
          <w:sz w:val="17"/>
        </w:rPr>
        <w:t xml:space="preserve">    if raw.size &lt; int(0.8 * sampling_rate) or float(np.var(raw)) &lt; 1e-8:</w:t>
      </w:r>
    </w:p>
    <w:p w14:paraId="4E8A4E8F" w14:textId="77777777" w:rsidR="00A65E6C" w:rsidRDefault="00000000">
      <w:r>
        <w:rPr>
          <w:rFonts w:ascii="Consolas" w:hAnsi="Consolas" w:cs="Consolas"/>
          <w:sz w:val="17"/>
        </w:rPr>
        <w:t xml:space="preserve">        return np.asarray([], dtype=int)              # flatline guard</w:t>
      </w:r>
    </w:p>
    <w:p w14:paraId="2AF492ED" w14:textId="77777777" w:rsidR="00A65E6C" w:rsidRDefault="00000000">
      <w:r>
        <w:rPr>
          <w:rFonts w:ascii="Consolas" w:hAnsi="Consolas" w:cs="Consolas"/>
          <w:sz w:val="17"/>
        </w:rPr>
        <w:t xml:space="preserve">    filtered = preprocess_ecg(signal, sampling_rate)</w:t>
      </w:r>
    </w:p>
    <w:p w14:paraId="03B552D0" w14:textId="77777777" w:rsidR="00A65E6C" w:rsidRDefault="00000000">
      <w:r>
        <w:rPr>
          <w:rFonts w:ascii="Consolas" w:hAnsi="Consolas" w:cs="Consolas"/>
          <w:sz w:val="17"/>
        </w:rPr>
        <w:t xml:space="preserve">    qrs = filtered.qrs</w:t>
      </w:r>
    </w:p>
    <w:p w14:paraId="5E369854" w14:textId="77777777" w:rsidR="00A65E6C" w:rsidRDefault="00000000">
      <w:r>
        <w:rPr>
          <w:rFonts w:ascii="Consolas" w:hAnsi="Consolas" w:cs="Consolas"/>
          <w:sz w:val="17"/>
        </w:rPr>
        <w:t xml:space="preserve">    derivative = np.diff(qrs, prepend=qrs[0])          # slope emphasis</w:t>
      </w:r>
    </w:p>
    <w:p w14:paraId="6F7EB324" w14:textId="77777777" w:rsidR="00A65E6C" w:rsidRDefault="00000000">
      <w:r>
        <w:rPr>
          <w:rFonts w:ascii="Consolas" w:hAnsi="Consolas" w:cs="Consolas"/>
          <w:sz w:val="17"/>
        </w:rPr>
        <w:t xml:space="preserve">    integrated = moving_average(derivative * derivative,</w:t>
      </w:r>
    </w:p>
    <w:p w14:paraId="6AAB6A1B" w14:textId="77777777" w:rsidR="00A65E6C" w:rsidRDefault="00000000">
      <w:r>
        <w:rPr>
          <w:rFonts w:ascii="Consolas" w:hAnsi="Consolas" w:cs="Consolas"/>
          <w:sz w:val="17"/>
        </w:rPr>
        <w:t xml:space="preserve">                                max(1, int(0.150 * sampling_rate)))</w:t>
      </w:r>
    </w:p>
    <w:p w14:paraId="4D127B94" w14:textId="77777777" w:rsidR="00A65E6C" w:rsidRDefault="00000000">
      <w:r>
        <w:rPr>
          <w:rFonts w:ascii="Consolas" w:hAnsi="Consolas" w:cs="Consolas"/>
          <w:sz w:val="17"/>
        </w:rPr>
        <w:t xml:space="preserve">    # adaptive threshold based on median + MAD</w:t>
      </w:r>
    </w:p>
    <w:p w14:paraId="591BBA93" w14:textId="77777777" w:rsidR="00A65E6C" w:rsidRDefault="00000000">
      <w:r>
        <w:rPr>
          <w:rFonts w:ascii="Consolas" w:hAnsi="Consolas" w:cs="Consolas"/>
          <w:sz w:val="17"/>
        </w:rPr>
        <w:t xml:space="preserve">    threshold = float(np.median(integrated) + 1.6 * _mad(integrated))</w:t>
      </w:r>
    </w:p>
    <w:p w14:paraId="17D18321" w14:textId="77777777" w:rsidR="00A65E6C" w:rsidRDefault="00000000">
      <w:r>
        <w:rPr>
          <w:rFonts w:ascii="Consolas" w:hAnsi="Consolas" w:cs="Consolas"/>
          <w:sz w:val="17"/>
        </w:rPr>
        <w:t xml:space="preserve">    refractory = max(1, int(refractory_ms * sampling_rate / 1000.0))</w:t>
      </w:r>
    </w:p>
    <w:p w14:paraId="5BA047C7" w14:textId="77777777" w:rsidR="00A65E6C" w:rsidRDefault="00000000">
      <w:r>
        <w:rPr>
          <w:rFonts w:ascii="Consolas" w:hAnsi="Consolas" w:cs="Consolas"/>
          <w:sz w:val="17"/>
        </w:rPr>
        <w:t xml:space="preserve">    rough_peaks = _find_local_maxima(integrated, threshold, refractory)</w:t>
      </w:r>
    </w:p>
    <w:p w14:paraId="2EEE7F60" w14:textId="77777777" w:rsidR="00A65E6C" w:rsidRDefault="00000000">
      <w:r>
        <w:rPr>
          <w:rFonts w:ascii="Consolas" w:hAnsi="Consolas" w:cs="Consolas"/>
          <w:sz w:val="17"/>
        </w:rPr>
        <w:t xml:space="preserve">    # align each candidate onto the visible raw ECG extremum</w:t>
      </w:r>
    </w:p>
    <w:p w14:paraId="0E9956CD" w14:textId="77777777" w:rsidR="00A65E6C" w:rsidRDefault="00000000">
      <w:r>
        <w:rPr>
          <w:rFonts w:ascii="Consolas" w:hAnsi="Consolas" w:cs="Consolas"/>
          <w:sz w:val="17"/>
        </w:rPr>
        <w:t xml:space="preserve">    aligned = []</w:t>
      </w:r>
    </w:p>
    <w:p w14:paraId="2BA3B08B" w14:textId="77777777" w:rsidR="00A65E6C" w:rsidRDefault="00000000">
      <w:r>
        <w:rPr>
          <w:rFonts w:ascii="Consolas" w:hAnsi="Consolas" w:cs="Consolas"/>
          <w:sz w:val="17"/>
        </w:rPr>
        <w:t xml:space="preserve">    align_radius = max(1, int(0.080 * sampling_rate))</w:t>
      </w:r>
    </w:p>
    <w:p w14:paraId="41B89592" w14:textId="77777777" w:rsidR="00A65E6C" w:rsidRDefault="00000000">
      <w:r>
        <w:rPr>
          <w:rFonts w:ascii="Consolas" w:hAnsi="Consolas" w:cs="Consolas"/>
          <w:sz w:val="17"/>
        </w:rPr>
        <w:t xml:space="preserve">    display_abs = np.abs(filtered.display)</w:t>
      </w:r>
    </w:p>
    <w:p w14:paraId="614ECA0B" w14:textId="77777777" w:rsidR="00A65E6C" w:rsidRDefault="00000000">
      <w:r>
        <w:rPr>
          <w:rFonts w:ascii="Consolas" w:hAnsi="Consolas" w:cs="Consolas"/>
          <w:sz w:val="17"/>
        </w:rPr>
        <w:t xml:space="preserve">    for peak in rough_peaks:</w:t>
      </w:r>
    </w:p>
    <w:p w14:paraId="26A9F731" w14:textId="77777777" w:rsidR="00A65E6C" w:rsidRDefault="00000000">
      <w:r>
        <w:rPr>
          <w:rFonts w:ascii="Consolas" w:hAnsi="Consolas" w:cs="Consolas"/>
          <w:sz w:val="17"/>
        </w:rPr>
        <w:t xml:space="preserve">        start = max(0, peak - align_radius)</w:t>
      </w:r>
    </w:p>
    <w:p w14:paraId="617CDB8E" w14:textId="77777777" w:rsidR="00A65E6C" w:rsidRDefault="00000000">
      <w:r>
        <w:rPr>
          <w:rFonts w:ascii="Consolas" w:hAnsi="Consolas" w:cs="Consolas"/>
          <w:sz w:val="17"/>
        </w:rPr>
        <w:t xml:space="preserve">        stop = min(display_abs.size, peak + align_radius + 1)</w:t>
      </w:r>
    </w:p>
    <w:p w14:paraId="0DFFBEBD" w14:textId="77777777" w:rsidR="00A65E6C" w:rsidRDefault="00000000">
      <w:r>
        <w:rPr>
          <w:rFonts w:ascii="Consolas" w:hAnsi="Consolas" w:cs="Consolas"/>
          <w:sz w:val="17"/>
        </w:rPr>
        <w:t xml:space="preserve">        aligned_peak = start + int(np.argmax(display_abs[start:stop]))</w:t>
      </w:r>
    </w:p>
    <w:p w14:paraId="27451E92" w14:textId="77777777" w:rsidR="00A65E6C" w:rsidRDefault="00000000">
      <w:r>
        <w:rPr>
          <w:rFonts w:ascii="Consolas" w:hAnsi="Consolas" w:cs="Consolas"/>
          <w:sz w:val="17"/>
        </w:rPr>
        <w:t xml:space="preserve">        aligned_peak = _refine_to_raw_local_extreme(raw, aligned_peak,</w:t>
      </w:r>
    </w:p>
    <w:p w14:paraId="21B28C93" w14:textId="77777777" w:rsidR="00A65E6C" w:rsidRDefault="00000000">
      <w:r>
        <w:rPr>
          <w:rFonts w:ascii="Consolas" w:hAnsi="Consolas" w:cs="Consolas"/>
          <w:sz w:val="17"/>
        </w:rPr>
        <w:t xml:space="preserve">                                                    sampling_rate)</w:t>
      </w:r>
    </w:p>
    <w:p w14:paraId="59C7AC75" w14:textId="77777777" w:rsidR="00A65E6C" w:rsidRDefault="00000000">
      <w:r>
        <w:rPr>
          <w:rFonts w:ascii="Consolas" w:hAnsi="Consolas" w:cs="Consolas"/>
          <w:sz w:val="17"/>
        </w:rPr>
        <w:t xml:space="preserve">        aligned.append(aligned_peak)</w:t>
      </w:r>
    </w:p>
    <w:p w14:paraId="5C2FE22A" w14:textId="77777777" w:rsidR="00A65E6C" w:rsidRDefault="00000000">
      <w:r>
        <w:rPr>
          <w:rFonts w:ascii="Consolas" w:hAnsi="Consolas" w:cs="Consolas"/>
          <w:sz w:val="17"/>
        </w:rPr>
        <w:t xml:space="preserve">    aligned = _suppress_probable_t_wave_detections(raw, aligned, sampling_rate)</w:t>
      </w:r>
    </w:p>
    <w:p w14:paraId="3404410C" w14:textId="77777777" w:rsidR="00A65E6C" w:rsidRDefault="00000000">
      <w:r>
        <w:rPr>
          <w:rFonts w:ascii="Consolas" w:hAnsi="Consolas" w:cs="Consolas"/>
          <w:sz w:val="17"/>
        </w:rPr>
        <w:t xml:space="preserve">    return np.asarray(aligned, dtype=int)</w:t>
      </w:r>
    </w:p>
    <w:p w14:paraId="22403065" w14:textId="77777777" w:rsidR="00A65E6C" w:rsidRDefault="00000000">
      <w:pPr>
        <w:pStyle w:val="a"/>
        <w:numPr>
          <w:ilvl w:val="0"/>
          <w:numId w:val="0"/>
        </w:numPr>
      </w:pPr>
      <w:bookmarkStart w:id="107" w:name="_Toc237383315"/>
      <w:r>
        <w:lastRenderedPageBreak/>
        <w:t>الف-۴- قالب بسته داده سریال</w:t>
      </w:r>
      <w:bookmarkEnd w:id="107"/>
    </w:p>
    <w:p w14:paraId="138D4DAA" w14:textId="77777777" w:rsidR="00A65E6C" w:rsidRDefault="00000000">
      <w:pPr>
        <w:pStyle w:val="a8"/>
      </w:pPr>
      <w:r>
        <w:t>قالب بسته داده ارسالی از Arduino به کامپیوتر به‌صورت زیر است. فیلد seq برای تشخیص گم‌شدن بسته، micros مهر زمانی میکروثانیه، adc مقدار خام ۱۰ بیتی، و lo_plus/lo_minus وضعیت lead-off هستند؛ فیلد checksum برای بررسی صحت بسته افزوده شده و parser با قالب‌های بدون این فیلد نیز سازگار است.</w:t>
      </w:r>
    </w:p>
    <w:p w14:paraId="2EE9245D" w14:textId="77777777" w:rsidR="00A65E6C" w:rsidRDefault="00000000">
      <w:r>
        <w:rPr>
          <w:rFonts w:ascii="Consolas" w:hAnsi="Consolas" w:cs="Consolas"/>
          <w:sz w:val="17"/>
        </w:rPr>
        <w:t>S,&lt;seq&gt;,&lt;micros&gt;,&lt;adc&gt;,&lt;lo_plus&gt;,&lt;lo_minus&gt;,&lt;checksum&gt;</w:t>
      </w:r>
    </w:p>
    <w:p w14:paraId="4124C0B4" w14:textId="77777777" w:rsidR="00A65E6C" w:rsidRDefault="00000000">
      <w:r>
        <w:rPr>
          <w:rFonts w:ascii="Consolas" w:hAnsi="Consolas" w:cs="Consolas"/>
          <w:sz w:val="17"/>
        </w:rPr>
        <w:t>مثال:  S,10432,41728000,528,0,0,733</w:t>
      </w:r>
    </w:p>
    <w:p w14:paraId="3A0186B8" w14:textId="77777777" w:rsidR="00F772A3" w:rsidRDefault="00F772A3" w:rsidP="005911CD">
      <w:pPr>
        <w:pStyle w:val="a8"/>
        <w:bidi w:val="0"/>
        <w:rPr>
          <w:b/>
          <w:bCs/>
          <w:sz w:val="28"/>
          <w:lang w:bidi="fa-IR"/>
        </w:rPr>
      </w:pPr>
      <w:r w:rsidRPr="00627E43">
        <w:rPr>
          <w:b/>
          <w:bCs/>
          <w:sz w:val="28"/>
          <w:lang w:bidi="fa-IR"/>
        </w:rPr>
        <w:t>Abstract:</w:t>
      </w:r>
    </w:p>
    <w:p w14:paraId="679A05B3" w14:textId="7777777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1AD9A176" w14:textId="7777777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2A13E1E4" w14:textId="77777777"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57CDC03E" w14:textId="77777777" w:rsidR="00F772A3" w:rsidRPr="00A40CA1" w:rsidRDefault="00A40CA1" w:rsidP="00A40CA1">
      <w:pPr>
        <w:pStyle w:val="a8"/>
        <w:bidi w:val="0"/>
        <w:spacing w:line="360" w:lineRule="auto"/>
        <w:rPr>
          <w:b/>
          <w:bCs/>
          <w:lang w:bidi="fa-IR"/>
        </w:rPr>
      </w:pPr>
      <w:r w:rsidRPr="00A40CA1">
        <w:rPr>
          <w:i/>
          <w:iCs/>
          <w:lang w:bidi="fa-IR"/>
        </w:rPr>
        <w:t xml:space="preserve">The output of this project is intended for educational and research purposes. It is not designed for clinical diagnosis or medical decision-making. The final system includes the </w:t>
      </w:r>
      <w:r w:rsidRPr="00A40CA1">
        <w:rPr>
          <w:i/>
          <w:iCs/>
          <w:lang w:bidi="fa-IR"/>
        </w:rPr>
        <w:lastRenderedPageBreak/>
        <w:t>ECG acquisition circuit, Arduino sampling code, computer-based real-time ECG visualization software, PQRST detection algorithm, ECG feature extraction module, and a preliminary arrhythmia risk estimation module.</w:t>
      </w:r>
    </w:p>
    <w:p w14:paraId="0B54F141" w14:textId="77777777"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32EAFFE5" w14:textId="77777777" w:rsidTr="00E02AF5">
        <w:tc>
          <w:tcPr>
            <w:tcW w:w="3080" w:type="dxa"/>
          </w:tcPr>
          <w:p w14:paraId="54B7FF36" w14:textId="77777777" w:rsidR="00764923" w:rsidRPr="00E02AF5" w:rsidRDefault="00E94E41" w:rsidP="00A40CA1">
            <w:pPr>
              <w:rPr>
                <w:color w:val="000000"/>
                <w:sz w:val="32"/>
                <w:szCs w:val="32"/>
                <w:rtl/>
              </w:rPr>
            </w:pPr>
            <w:r w:rsidRPr="00E94E41">
              <w:rPr>
                <w:noProof/>
                <w:color w:val="000000"/>
                <w:sz w:val="32"/>
                <w:szCs w:val="32"/>
              </w:rPr>
              <w:pict w14:anchorId="61C54C5B">
                <v:shape id="Picture 5" o:spid="_x0000_i1029" type="#_x0000_t75" style="width:95pt;height:95pt;visibility:visible;mso-wrap-style:square">
                  <v:imagedata r:id="rId8" o:title=""/>
                  <o:lock v:ext="edit" rotation="t" cropping="t" verticies="t"/>
                </v:shape>
              </w:pict>
            </w:r>
          </w:p>
        </w:tc>
        <w:tc>
          <w:tcPr>
            <w:tcW w:w="3081" w:type="dxa"/>
          </w:tcPr>
          <w:p w14:paraId="31C6A817" w14:textId="77777777" w:rsidR="00764923" w:rsidRPr="00E02AF5" w:rsidRDefault="00764923" w:rsidP="00E02AF5">
            <w:pPr>
              <w:jc w:val="center"/>
              <w:rPr>
                <w:color w:val="000000"/>
                <w:sz w:val="32"/>
                <w:szCs w:val="32"/>
                <w:rtl/>
              </w:rPr>
            </w:pPr>
          </w:p>
          <w:p w14:paraId="2D2B3C4B" w14:textId="77777777" w:rsidR="00764923" w:rsidRPr="00E02AF5" w:rsidRDefault="00764923" w:rsidP="00E02AF5">
            <w:pPr>
              <w:jc w:val="center"/>
              <w:rPr>
                <w:color w:val="000000"/>
                <w:sz w:val="32"/>
                <w:szCs w:val="32"/>
                <w:rtl/>
              </w:rPr>
            </w:pPr>
          </w:p>
          <w:p w14:paraId="6EB4DD1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2B929F03" w14:textId="77777777" w:rsidR="00764923" w:rsidRPr="00E02AF5" w:rsidRDefault="00E94E41" w:rsidP="00E02AF5">
            <w:pPr>
              <w:jc w:val="center"/>
              <w:rPr>
                <w:color w:val="000000"/>
                <w:sz w:val="32"/>
                <w:szCs w:val="32"/>
                <w:rtl/>
              </w:rPr>
            </w:pPr>
            <w:r w:rsidRPr="00E94E41">
              <w:rPr>
                <w:noProof/>
                <w:color w:val="000000"/>
                <w:sz w:val="32"/>
                <w:szCs w:val="32"/>
              </w:rPr>
              <w:pict w14:anchorId="50C9B93B">
                <v:shape id="Picture 2" o:spid="_x0000_i1028" type="#_x0000_t75" style="width:118pt;height:89pt;visibility:visible;mso-wrap-style:square">
                  <v:imagedata r:id="rId9" o:title=""/>
                  <o:lock v:ext="edit" rotation="t" cropping="t" verticies="t"/>
                </v:shape>
              </w:pict>
            </w:r>
          </w:p>
        </w:tc>
      </w:tr>
      <w:tr w:rsidR="00764923" w:rsidRPr="00E02AF5" w14:paraId="3052B11A" w14:textId="77777777" w:rsidTr="00E02AF5">
        <w:tc>
          <w:tcPr>
            <w:tcW w:w="9242" w:type="dxa"/>
            <w:gridSpan w:val="3"/>
          </w:tcPr>
          <w:p w14:paraId="7C67CACE" w14:textId="77777777" w:rsidR="004D0DD5" w:rsidRDefault="004D0DD5" w:rsidP="004D0DD5">
            <w:pPr>
              <w:spacing w:after="100" w:afterAutospacing="1" w:line="312" w:lineRule="auto"/>
              <w:jc w:val="center"/>
              <w:rPr>
                <w:sz w:val="28"/>
              </w:rPr>
            </w:pPr>
            <w:r w:rsidRPr="004D0DD5">
              <w:rPr>
                <w:sz w:val="28"/>
              </w:rPr>
              <w:t>College of Engineering</w:t>
            </w:r>
          </w:p>
          <w:p w14:paraId="34DC4024"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00956FF0" w14:textId="77777777" w:rsidR="004D0DD5" w:rsidRPr="004D0DD5" w:rsidRDefault="004D0DD5" w:rsidP="004D0DD5">
            <w:pPr>
              <w:spacing w:after="100" w:afterAutospacing="1" w:line="312" w:lineRule="auto"/>
              <w:jc w:val="center"/>
              <w:rPr>
                <w:sz w:val="28"/>
              </w:rPr>
            </w:pPr>
          </w:p>
          <w:p w14:paraId="7FF3E8E8"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4B3AF841" w14:textId="77777777" w:rsidR="00A40CA1" w:rsidRPr="00E02AF5" w:rsidRDefault="00A40CA1" w:rsidP="00A40CA1">
            <w:pPr>
              <w:jc w:val="center"/>
              <w:rPr>
                <w:color w:val="000000"/>
                <w:sz w:val="32"/>
                <w:szCs w:val="32"/>
                <w:rtl/>
              </w:rPr>
            </w:pPr>
          </w:p>
        </w:tc>
      </w:tr>
      <w:tr w:rsidR="00764923" w:rsidRPr="00E02AF5" w14:paraId="2F13A811" w14:textId="77777777" w:rsidTr="00E02AF5">
        <w:tc>
          <w:tcPr>
            <w:tcW w:w="9242" w:type="dxa"/>
            <w:gridSpan w:val="3"/>
          </w:tcPr>
          <w:p w14:paraId="6F6103F7"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7E20C8B"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36082D67" w14:textId="77777777"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72C29A76" w14:textId="77777777" w:rsidR="00764923" w:rsidRDefault="00A40CA1" w:rsidP="00E02AF5">
            <w:pPr>
              <w:jc w:val="center"/>
              <w:rPr>
                <w:sz w:val="28"/>
                <w:rtl/>
              </w:rPr>
            </w:pPr>
            <w:r w:rsidRPr="00A40CA1">
              <w:rPr>
                <w:sz w:val="28"/>
              </w:rPr>
              <w:t xml:space="preserve">Electrical Engineering </w:t>
            </w:r>
          </w:p>
          <w:p w14:paraId="2EAC9D1A" w14:textId="77777777" w:rsidR="00A40CA1" w:rsidRPr="00E02AF5" w:rsidRDefault="00A40CA1" w:rsidP="00E02AF5">
            <w:pPr>
              <w:jc w:val="center"/>
              <w:rPr>
                <w:color w:val="000000"/>
                <w:sz w:val="32"/>
                <w:szCs w:val="32"/>
                <w:rtl/>
              </w:rPr>
            </w:pPr>
          </w:p>
        </w:tc>
      </w:tr>
      <w:tr w:rsidR="00764923" w:rsidRPr="00E02AF5" w14:paraId="089B9AD2" w14:textId="77777777" w:rsidTr="00E02AF5">
        <w:tc>
          <w:tcPr>
            <w:tcW w:w="9242" w:type="dxa"/>
            <w:gridSpan w:val="3"/>
          </w:tcPr>
          <w:p w14:paraId="202361CE" w14:textId="77777777" w:rsidR="00764923" w:rsidRPr="00E02AF5" w:rsidRDefault="00764923" w:rsidP="00E02AF5">
            <w:pPr>
              <w:spacing w:after="100" w:afterAutospacing="1" w:line="312" w:lineRule="auto"/>
              <w:jc w:val="center"/>
              <w:rPr>
                <w:b/>
                <w:bCs/>
                <w:sz w:val="28"/>
              </w:rPr>
            </w:pPr>
            <w:r w:rsidRPr="00E02AF5">
              <w:rPr>
                <w:b/>
                <w:bCs/>
                <w:sz w:val="28"/>
              </w:rPr>
              <w:t>By:</w:t>
            </w:r>
          </w:p>
          <w:p w14:paraId="086BD635" w14:textId="77777777" w:rsidR="00764923" w:rsidRPr="00E02AF5" w:rsidRDefault="00A40CA1" w:rsidP="00E02AF5">
            <w:pPr>
              <w:spacing w:after="100" w:afterAutospacing="1" w:line="312" w:lineRule="auto"/>
              <w:jc w:val="center"/>
              <w:rPr>
                <w:b/>
                <w:bCs/>
                <w:sz w:val="28"/>
              </w:rPr>
            </w:pPr>
            <w:r>
              <w:rPr>
                <w:b/>
                <w:bCs/>
                <w:sz w:val="28"/>
              </w:rPr>
              <w:t>Narges Hosseinipour</w:t>
            </w:r>
          </w:p>
          <w:p w14:paraId="2C0575D7"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688670A0" w14:textId="77777777" w:rsidR="00764923" w:rsidRPr="00E02AF5" w:rsidRDefault="00A40CA1" w:rsidP="000E752A">
            <w:pPr>
              <w:spacing w:after="100" w:afterAutospacing="1" w:line="312" w:lineRule="auto"/>
              <w:jc w:val="center"/>
              <w:rPr>
                <w:sz w:val="28"/>
              </w:rPr>
            </w:pPr>
            <w:r w:rsidRPr="00A40CA1">
              <w:rPr>
                <w:b/>
                <w:bCs/>
                <w:sz w:val="28"/>
              </w:rPr>
              <w:t>Seyed Kamaledin Setarehdan</w:t>
            </w:r>
          </w:p>
        </w:tc>
      </w:tr>
    </w:tbl>
    <w:p w14:paraId="548F24F5" w14:textId="77777777" w:rsidR="00DF5D68" w:rsidRDefault="00DF5D68" w:rsidP="007C5232">
      <w:r>
        <w:rPr>
          <w:rtl/>
        </w:rPr>
        <w:t xml:space="preserve"> </w:t>
      </w:r>
    </w:p>
    <w:p w14:paraId="1289AD76"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46D05545" w14:textId="77777777" w:rsidR="00EB5A97" w:rsidRDefault="00E17576" w:rsidP="00A23419">
      <w:pPr>
        <w:rPr>
          <w:rtl/>
        </w:rPr>
      </w:pPr>
      <w:r>
        <w:rPr>
          <w:rtl/>
        </w:rPr>
        <w:fldChar w:fldCharType="end"/>
      </w:r>
    </w:p>
    <w:sectPr w:rsidR="00EB5A97" w:rsidSect="00934F8B">
      <w:headerReference w:type="default" r:id="rId49"/>
      <w:footerReference w:type="default" r:id="rId50"/>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4A928E" w14:textId="77777777" w:rsidR="00E94E41" w:rsidRDefault="00E94E41" w:rsidP="00463463">
      <w:r>
        <w:separator/>
      </w:r>
    </w:p>
  </w:endnote>
  <w:endnote w:type="continuationSeparator" w:id="0">
    <w:p w14:paraId="7B7D1234" w14:textId="77777777" w:rsidR="00E94E41" w:rsidRDefault="00E94E41"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 Titr">
    <w:altName w:val="Arial"/>
    <w:panose1 w:val="020B0604020202020204"/>
    <w:charset w:val="B2"/>
    <w:family w:val="auto"/>
    <w:pitch w:val="variable"/>
    <w:sig w:usb0="E0002AFF" w:usb1="C0007843" w:usb2="00000009" w:usb3="00000000" w:csb0="000001FF" w:csb1="00000000"/>
  </w:font>
  <w:font w:name="Zar">
    <w:altName w:val="Courier New"/>
    <w:panose1 w:val="020B0604020202020204"/>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20B0604020202020204"/>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panose1 w:val="020B0604020202020204"/>
    <w:charset w:val="B2"/>
    <w:family w:val="auto"/>
    <w:pitch w:val="variable"/>
    <w:sig w:usb0="80002003" w:usb1="80002042" w:usb2="00000008" w:usb3="00000000" w:csb0="00000040" w:csb1="00000000"/>
  </w:font>
  <w:font w:name="Nazanin">
    <w:altName w:val="Courier New"/>
    <w:panose1 w:val="020B0604020202020204"/>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panose1 w:val="020B0604020202020204"/>
    <w:charset w:val="B2"/>
    <w:family w:val="auto"/>
    <w:pitch w:val="variable"/>
    <w:sig w:usb0="00002001" w:usb1="00000000" w:usb2="00000000" w:usb3="00000000" w:csb0="00000040"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7D4719"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541D4AF8"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297F94"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F0934A"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0E4335"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0FA2E6"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00661"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890B3E"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38AFF5"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E04E65"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62C5526"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FC438A"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4A4DA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3F8E9E"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BBC8C4"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32A30F" w14:textId="77777777" w:rsidR="00E94E41" w:rsidRDefault="00E94E41" w:rsidP="006520B1">
      <w:r>
        <w:separator/>
      </w:r>
    </w:p>
  </w:footnote>
  <w:footnote w:type="continuationSeparator" w:id="0">
    <w:p w14:paraId="4C76C0A1" w14:textId="77777777" w:rsidR="00E94E41" w:rsidRDefault="00E94E41" w:rsidP="00463463">
      <w:r>
        <w:continuationSeparator/>
      </w:r>
    </w:p>
  </w:footnote>
  <w:footnote w:id="1">
    <w:p w14:paraId="7D62F00D"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57A016DC"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CEC780"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EFF753"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81D98"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C8D27"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3042E8" w14:textId="7777777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AE42B"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5A119D"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A83BE8"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54B44D"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9D970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437320"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08427A"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" filled="f" stroked="f">
              <v:textbox inset="0,0,0,0">
                <w:txbxContent>
                  <w:p w14:paraId="7808427A"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A21247">
      <w:rPr>
        <w:b/>
        <w:bCs/>
        <w:noProof/>
      </w:rPr>
      <w:t xml:space="preserve">Error! Use the Home tab to apply </w:t>
    </w:r>
    <w:r w:rsidR="00A21247">
      <w:rPr>
        <w:b/>
        <w:bCs/>
        <w:noProof/>
        <w:rtl/>
      </w:rPr>
      <w:t>عنوان</w:t>
    </w:r>
    <w:r w:rsidR="00A21247">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07A3BE"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BEEDA"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FB106"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hideSpellingErrors/>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3D3A"/>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1247"/>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65E6C"/>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4E41"/>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7551BD2"/>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 w:type="character" w:styleId="UnresolvedMention">
    <w:name w:val="Unresolved Mention"/>
    <w:basedOn w:val="DefaultParagraphFont"/>
    <w:uiPriority w:val="99"/>
    <w:semiHidden/>
    <w:unhideWhenUsed/>
    <w:rsid w:val="00A212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footer" Target="footer7.xml"/><Relationship Id="rId39" Type="http://schemas.openxmlformats.org/officeDocument/2006/relationships/footer" Target="footer9.xml"/><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header" Target="header9.xml"/><Relationship Id="rId47" Type="http://schemas.openxmlformats.org/officeDocument/2006/relationships/footer" Target="footer12.xml"/><Relationship Id="rId50" Type="http://schemas.openxmlformats.org/officeDocument/2006/relationships/footer" Target="footer1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9.png"/><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2.png"/><Relationship Id="rId37" Type="http://schemas.openxmlformats.org/officeDocument/2006/relationships/footer" Target="footer8.xml"/><Relationship Id="rId40" Type="http://schemas.openxmlformats.org/officeDocument/2006/relationships/header" Target="header8.xml"/><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6.xml"/><Relationship Id="rId28" Type="http://schemas.openxmlformats.org/officeDocument/2006/relationships/image" Target="media/image8.png"/><Relationship Id="rId36" Type="http://schemas.openxmlformats.org/officeDocument/2006/relationships/header" Target="header6.xml"/><Relationship Id="rId49" Type="http://schemas.openxmlformats.org/officeDocument/2006/relationships/header" Target="header14.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image" Target="media/image11.png"/><Relationship Id="rId44" Type="http://schemas.openxmlformats.org/officeDocument/2006/relationships/footer" Target="foot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header" Target="header4.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eader" Target="header10.xml"/><Relationship Id="rId48" Type="http://schemas.openxmlformats.org/officeDocument/2006/relationships/header" Target="header13.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image" Target="media/image13.png"/><Relationship Id="rId38" Type="http://schemas.openxmlformats.org/officeDocument/2006/relationships/header" Target="header7.xml"/><Relationship Id="rId46" Type="http://schemas.openxmlformats.org/officeDocument/2006/relationships/header" Target="header12.xml"/><Relationship Id="rId20" Type="http://schemas.openxmlformats.org/officeDocument/2006/relationships/image" Target="https://www.researchgate.net/publication/351495666/figure/fig1/AS:1023563754655745@1621048024800/Morphology-of-a-PQRST-complex-of-an-ECG-signal.png" TargetMode="External"/><Relationship Id="rId41"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56</Pages>
  <Words>12219</Words>
  <Characters>69651</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81707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Ali Mohammadi</cp:lastModifiedBy>
  <cp:revision>12</cp:revision>
  <cp:lastPrinted>2017-11-24T14:55:00Z</cp:lastPrinted>
  <dcterms:created xsi:type="dcterms:W3CDTF">2017-08-21T09:29:00Z</dcterms:created>
  <dcterms:modified xsi:type="dcterms:W3CDTF">2026-08-11T19:57:00Z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