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5C70" w14:textId="77777777" w:rsidR="00554064" w:rsidRDefault="00554064"/>
    <w:p w14:paraId="5ED20F83" w14:textId="77777777" w:rsidR="0003230D" w:rsidRDefault="0003230D"/>
    <w:p w14:paraId="01AB3DF2" w14:textId="77777777" w:rsidR="0003230D" w:rsidRDefault="0003230D"/>
    <w:p w14:paraId="008C9CAD" w14:textId="77777777" w:rsidR="0003230D" w:rsidRDefault="0003230D"/>
    <w:p w14:paraId="56907105" w14:textId="77777777" w:rsidR="0003230D" w:rsidRDefault="0003230D"/>
    <w:p w14:paraId="6163D168" w14:textId="77777777" w:rsidR="0003230D" w:rsidRDefault="0003230D"/>
    <w:p w14:paraId="44711381" w14:textId="77777777" w:rsidR="0003230D" w:rsidRDefault="0003230D"/>
    <w:p w14:paraId="1FCC3F77" w14:textId="77777777" w:rsidR="0003230D" w:rsidRDefault="0003230D"/>
    <w:p w14:paraId="40E549B3" w14:textId="77777777" w:rsidR="0003230D" w:rsidRDefault="0003230D"/>
    <w:p w14:paraId="1060C86C" w14:textId="77777777" w:rsidR="0003230D" w:rsidRDefault="0003230D"/>
    <w:p w14:paraId="498BCF1C" w14:textId="77777777" w:rsidR="0003230D" w:rsidRDefault="0003230D"/>
    <w:p w14:paraId="62B88411" w14:textId="77777777" w:rsidR="0003230D" w:rsidRDefault="0003230D"/>
    <w:p w14:paraId="7311469F" w14:textId="77777777" w:rsidR="0003230D" w:rsidRDefault="0003230D"/>
    <w:p w14:paraId="3E17A109" w14:textId="77777777" w:rsidR="0003230D" w:rsidRDefault="0003230D"/>
    <w:p w14:paraId="5B4FFE30" w14:textId="77777777" w:rsidR="0003230D" w:rsidRDefault="0003230D"/>
    <w:p w14:paraId="30AE7BED" w14:textId="77777777" w:rsidR="0003230D" w:rsidRDefault="0003230D"/>
    <w:p w14:paraId="783BA668" w14:textId="77777777" w:rsidR="0003230D" w:rsidRDefault="0003230D"/>
    <w:p w14:paraId="7EAE39ED" w14:textId="77777777" w:rsidR="0003230D" w:rsidRDefault="0003230D"/>
    <w:p w14:paraId="4CB47634" w14:textId="77777777" w:rsidR="0003230D" w:rsidRDefault="0003230D"/>
    <w:p w14:paraId="044FE942" w14:textId="77777777" w:rsidR="0003230D" w:rsidRDefault="0003230D"/>
    <w:p w14:paraId="0837A085" w14:textId="77777777" w:rsidR="0003230D" w:rsidRDefault="0003230D"/>
    <w:p w14:paraId="32ACDAF0" w14:textId="77777777" w:rsidR="0003230D" w:rsidRDefault="0003230D"/>
    <w:p w14:paraId="3643EFF9" w14:textId="77777777" w:rsidR="0003230D" w:rsidRDefault="0003230D"/>
    <w:p w14:paraId="4785A8CD" w14:textId="77777777" w:rsidR="0003230D" w:rsidRDefault="0003230D"/>
    <w:p w14:paraId="1D4FCF39" w14:textId="77777777" w:rsidR="0003230D" w:rsidRDefault="0003230D"/>
    <w:p w14:paraId="799E6831" w14:textId="77777777" w:rsidR="0003230D" w:rsidRDefault="0003230D"/>
    <w:p w14:paraId="7CEDEC06" w14:textId="77777777" w:rsidR="0003230D" w:rsidRDefault="0003230D"/>
    <w:p w14:paraId="4FAFCE49" w14:textId="77777777" w:rsidR="0003230D" w:rsidRDefault="0003230D"/>
    <w:p w14:paraId="0794E9B6" w14:textId="77777777" w:rsidR="0003230D" w:rsidRDefault="0003230D"/>
    <w:p w14:paraId="2349D67D" w14:textId="77777777" w:rsidR="0003230D" w:rsidRDefault="0003230D"/>
    <w:p w14:paraId="01F051A0" w14:textId="77777777" w:rsidR="0003230D" w:rsidRDefault="0003230D"/>
    <w:p w14:paraId="4717B4D9" w14:textId="77777777" w:rsidR="0003230D" w:rsidRDefault="0003230D"/>
    <w:p w14:paraId="53529AF3" w14:textId="77777777" w:rsidR="0003230D" w:rsidRDefault="0003230D"/>
    <w:p w14:paraId="1B50DAEA" w14:textId="77777777" w:rsidR="0003230D" w:rsidRDefault="0003230D"/>
    <w:p w14:paraId="5FCA5901" w14:textId="77777777" w:rsidR="0003230D" w:rsidRDefault="0003230D"/>
    <w:p w14:paraId="614AD08E" w14:textId="77777777" w:rsidR="0003230D" w:rsidRDefault="0003230D"/>
    <w:p w14:paraId="5A374BEB" w14:textId="77777777" w:rsidR="0003230D" w:rsidRDefault="0003230D"/>
    <w:p w14:paraId="3D9199FE" w14:textId="77777777" w:rsidR="0003230D" w:rsidRDefault="0003230D"/>
    <w:p w14:paraId="0786CDBA" w14:textId="77777777" w:rsidR="0003230D" w:rsidRDefault="0003230D"/>
    <w:p w14:paraId="62351E5B" w14:textId="77777777" w:rsidR="0003230D" w:rsidRDefault="0003230D"/>
    <w:p w14:paraId="1710E33B" w14:textId="77777777" w:rsidR="0003230D" w:rsidRDefault="0003230D"/>
    <w:p w14:paraId="1546DA18" w14:textId="77777777" w:rsidR="0003230D" w:rsidRDefault="0003230D"/>
    <w:p w14:paraId="087E6BF0" w14:textId="77777777" w:rsidR="0003230D" w:rsidRDefault="0003230D"/>
    <w:p w14:paraId="0B5F4447" w14:textId="77777777" w:rsidR="0003230D" w:rsidRDefault="0003230D"/>
    <w:p w14:paraId="67DB2EFA" w14:textId="77777777" w:rsidR="0003230D" w:rsidRDefault="0003230D"/>
    <w:p w14:paraId="281FD098" w14:textId="77777777" w:rsidR="0003230D" w:rsidRDefault="0003230D"/>
    <w:p w14:paraId="6D236D1F" w14:textId="77777777" w:rsidR="0003230D" w:rsidRDefault="0003230D"/>
    <w:p w14:paraId="37249173" w14:textId="77777777" w:rsidR="0003230D" w:rsidRDefault="0003230D"/>
    <w:p w14:paraId="79E49049" w14:textId="77777777" w:rsidR="0003230D" w:rsidRDefault="0003230D"/>
    <w:p w14:paraId="627C53BF" w14:textId="77777777" w:rsidR="0003230D" w:rsidRDefault="0003230D"/>
    <w:p w14:paraId="7FB95C69" w14:textId="77777777" w:rsidR="0003230D" w:rsidRDefault="0003230D"/>
    <w:p w14:paraId="7E018ED6" w14:textId="77777777" w:rsidR="0003230D" w:rsidRDefault="0003230D"/>
    <w:p w14:paraId="32445F50" w14:textId="77777777" w:rsidR="0003230D" w:rsidRDefault="0003230D"/>
    <w:p w14:paraId="76C4D956" w14:textId="77777777" w:rsidR="0003230D" w:rsidRDefault="0003230D"/>
    <w:p w14:paraId="482BD677" w14:textId="77777777" w:rsidR="0003230D" w:rsidRDefault="0003230D" w:rsidP="0003230D">
      <w:pPr>
        <w:ind w:right="1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lastRenderedPageBreak/>
        <w:t>Backlog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del</w:t>
      </w:r>
      <w:r>
        <w:rPr>
          <w:rFonts w:ascii="Times New Roman"/>
          <w:b/>
          <w:spacing w:val="-1"/>
          <w:sz w:val="36"/>
        </w:rPr>
        <w:t xml:space="preserve"> </w:t>
      </w:r>
      <w:r>
        <w:rPr>
          <w:rFonts w:ascii="Times New Roman"/>
          <w:b/>
          <w:spacing w:val="-2"/>
          <w:sz w:val="36"/>
        </w:rPr>
        <w:t>Proyecto</w:t>
      </w:r>
    </w:p>
    <w:p w14:paraId="54CF7097" w14:textId="77777777" w:rsidR="0003230D" w:rsidRDefault="0003230D" w:rsidP="0003230D">
      <w:pPr>
        <w:pStyle w:val="Textoindependiente"/>
        <w:spacing w:before="4"/>
        <w:rPr>
          <w:sz w:val="10"/>
        </w:rPr>
      </w:pPr>
    </w:p>
    <w:tbl>
      <w:tblPr>
        <w:tblStyle w:val="TableNormal"/>
        <w:tblW w:w="0" w:type="auto"/>
        <w:tblInd w:w="1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0"/>
        <w:gridCol w:w="1580"/>
        <w:gridCol w:w="1066"/>
        <w:gridCol w:w="1412"/>
        <w:gridCol w:w="2055"/>
        <w:gridCol w:w="2178"/>
      </w:tblGrid>
      <w:tr w:rsidR="0003230D" w14:paraId="54C9D0CF" w14:textId="77777777" w:rsidTr="00386775">
        <w:trPr>
          <w:trHeight w:val="950"/>
        </w:trPr>
        <w:tc>
          <w:tcPr>
            <w:tcW w:w="960" w:type="dxa"/>
            <w:shd w:val="clear" w:color="auto" w:fill="F1F1F1"/>
          </w:tcPr>
          <w:p w14:paraId="351F3722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0992EADF" w14:textId="77777777" w:rsidR="0003230D" w:rsidRDefault="0003230D" w:rsidP="00386775">
            <w:pPr>
              <w:pStyle w:val="TableParagraph"/>
              <w:spacing w:before="1"/>
              <w:ind w:left="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spacing w:val="-5"/>
              </w:rPr>
              <w:t>ID</w:t>
            </w:r>
          </w:p>
        </w:tc>
        <w:tc>
          <w:tcPr>
            <w:tcW w:w="1580" w:type="dxa"/>
            <w:shd w:val="clear" w:color="auto" w:fill="F1F1F1"/>
          </w:tcPr>
          <w:p w14:paraId="6449267B" w14:textId="77777777" w:rsidR="0003230D" w:rsidRDefault="0003230D" w:rsidP="00386775">
            <w:pPr>
              <w:pStyle w:val="TableParagraph"/>
              <w:spacing w:before="223"/>
              <w:ind w:left="374" w:right="92" w:hanging="21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Descripción </w:t>
            </w:r>
            <w:r>
              <w:rPr>
                <w:rFonts w:ascii="Arial" w:hAnsi="Arial"/>
                <w:b/>
              </w:rPr>
              <w:t>del Ítem</w:t>
            </w:r>
          </w:p>
        </w:tc>
        <w:tc>
          <w:tcPr>
            <w:tcW w:w="1066" w:type="dxa"/>
            <w:shd w:val="clear" w:color="auto" w:fill="F1F1F1"/>
          </w:tcPr>
          <w:p w14:paraId="655622BC" w14:textId="77777777" w:rsidR="0003230D" w:rsidRDefault="0003230D" w:rsidP="00386775">
            <w:pPr>
              <w:pStyle w:val="TableParagraph"/>
              <w:spacing w:before="223"/>
              <w:ind w:left="465" w:right="24" w:hanging="348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  <w:spacing w:val="-2"/>
              </w:rPr>
              <w:t>Priorida</w:t>
            </w:r>
            <w:proofErr w:type="spellEnd"/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  <w:spacing w:val="-10"/>
              </w:rPr>
              <w:t>d</w:t>
            </w:r>
          </w:p>
        </w:tc>
        <w:tc>
          <w:tcPr>
            <w:tcW w:w="1412" w:type="dxa"/>
            <w:shd w:val="clear" w:color="auto" w:fill="F1F1F1"/>
          </w:tcPr>
          <w:p w14:paraId="347F6F46" w14:textId="77777777" w:rsidR="0003230D" w:rsidRDefault="0003230D" w:rsidP="00386775">
            <w:pPr>
              <w:pStyle w:val="TableParagraph"/>
              <w:spacing w:before="96"/>
              <w:ind w:left="116" w:right="111"/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pacing w:val="-2"/>
              </w:rPr>
              <w:t xml:space="preserve">Estimación </w:t>
            </w:r>
            <w:r>
              <w:rPr>
                <w:rFonts w:ascii="Arial" w:hAnsi="Arial"/>
                <w:b/>
                <w:spacing w:val="-6"/>
              </w:rPr>
              <w:t>de</w:t>
            </w:r>
            <w:r>
              <w:rPr>
                <w:rFonts w:ascii="Arial" w:hAnsi="Arial"/>
                <w:b/>
                <w:spacing w:val="40"/>
              </w:rPr>
              <w:t xml:space="preserve"> </w:t>
            </w:r>
            <w:r>
              <w:rPr>
                <w:rFonts w:ascii="Arial" w:hAnsi="Arial"/>
                <w:b/>
                <w:spacing w:val="-2"/>
              </w:rPr>
              <w:t>Esfuerzo</w:t>
            </w:r>
          </w:p>
        </w:tc>
        <w:tc>
          <w:tcPr>
            <w:tcW w:w="2055" w:type="dxa"/>
            <w:shd w:val="clear" w:color="auto" w:fill="F1F1F1"/>
          </w:tcPr>
          <w:p w14:paraId="17DC9644" w14:textId="77777777" w:rsidR="0003230D" w:rsidRDefault="0003230D" w:rsidP="00386775">
            <w:pPr>
              <w:pStyle w:val="TableParagraph"/>
              <w:spacing w:before="223"/>
              <w:ind w:left="462" w:right="78" w:hanging="128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Definición</w:t>
            </w:r>
            <w:r>
              <w:rPr>
                <w:rFonts w:ascii="Arial" w:hAnsi="Arial"/>
                <w:b/>
                <w:spacing w:val="-16"/>
              </w:rPr>
              <w:t xml:space="preserve"> </w:t>
            </w:r>
            <w:r>
              <w:rPr>
                <w:rFonts w:ascii="Arial" w:hAnsi="Arial"/>
                <w:b/>
              </w:rPr>
              <w:t xml:space="preserve">de </w:t>
            </w:r>
            <w:r>
              <w:rPr>
                <w:rFonts w:ascii="Arial" w:hAnsi="Arial"/>
                <w:b/>
                <w:spacing w:val="-2"/>
              </w:rPr>
              <w:t>Terminado</w:t>
            </w:r>
          </w:p>
        </w:tc>
        <w:tc>
          <w:tcPr>
            <w:tcW w:w="2178" w:type="dxa"/>
            <w:shd w:val="clear" w:color="auto" w:fill="F1F1F1"/>
          </w:tcPr>
          <w:p w14:paraId="047D6D46" w14:textId="77777777" w:rsidR="0003230D" w:rsidRDefault="0003230D" w:rsidP="00386775">
            <w:pPr>
              <w:pStyle w:val="TableParagraph"/>
              <w:spacing w:before="94"/>
              <w:rPr>
                <w:rFonts w:ascii="Times New Roman"/>
                <w:b/>
              </w:rPr>
            </w:pPr>
          </w:p>
          <w:p w14:paraId="5AD5BD3E" w14:textId="77777777" w:rsidR="0003230D" w:rsidRDefault="0003230D" w:rsidP="00386775">
            <w:pPr>
              <w:pStyle w:val="TableParagraph"/>
              <w:spacing w:before="1"/>
              <w:ind w:left="298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Observaciones</w:t>
            </w:r>
          </w:p>
        </w:tc>
      </w:tr>
      <w:tr w:rsidR="0003230D" w14:paraId="26C9CB44" w14:textId="77777777" w:rsidTr="00386775">
        <w:trPr>
          <w:trHeight w:val="1204"/>
        </w:trPr>
        <w:tc>
          <w:tcPr>
            <w:tcW w:w="960" w:type="dxa"/>
          </w:tcPr>
          <w:p w14:paraId="5D5C748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EEE7ADD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01</w:t>
            </w:r>
          </w:p>
        </w:tc>
        <w:tc>
          <w:tcPr>
            <w:tcW w:w="1580" w:type="dxa"/>
          </w:tcPr>
          <w:p w14:paraId="5DEC4FBE" w14:textId="77777777" w:rsidR="0003230D" w:rsidRDefault="0003230D" w:rsidP="00386775">
            <w:pPr>
              <w:pStyle w:val="TableParagraph"/>
              <w:spacing w:before="223"/>
              <w:ind w:left="95" w:right="95"/>
              <w:jc w:val="both"/>
            </w:pPr>
            <w:r>
              <w:rPr>
                <w:spacing w:val="-2"/>
              </w:rPr>
              <w:t xml:space="preserve">Configuración </w:t>
            </w:r>
            <w:r>
              <w:t>del</w:t>
            </w:r>
            <w:r>
              <w:rPr>
                <w:spacing w:val="-16"/>
              </w:rPr>
              <w:t xml:space="preserve"> </w:t>
            </w:r>
            <w:r>
              <w:t>repositorio para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p>
        </w:tc>
        <w:tc>
          <w:tcPr>
            <w:tcW w:w="1066" w:type="dxa"/>
          </w:tcPr>
          <w:p w14:paraId="4DBC1599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439565CC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56F2D6E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52ECB80" w14:textId="77777777" w:rsidR="0003230D" w:rsidRDefault="0003230D" w:rsidP="00386775">
            <w:pPr>
              <w:pStyle w:val="TableParagraph"/>
              <w:ind w:left="95"/>
            </w:pPr>
            <w:r>
              <w:t xml:space="preserve">3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0F41AE9E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rPr>
                <w:spacing w:val="-2"/>
              </w:rPr>
              <w:t xml:space="preserve">Configuración </w:t>
            </w:r>
            <w:r>
              <w:t>exitosa del repositorio</w:t>
            </w:r>
            <w:r>
              <w:rPr>
                <w:spacing w:val="-12"/>
              </w:rPr>
              <w:t xml:space="preserve"> </w:t>
            </w:r>
            <w:r>
              <w:t xml:space="preserve">en </w:t>
            </w:r>
            <w:r>
              <w:rPr>
                <w:spacing w:val="-2"/>
              </w:rPr>
              <w:t>GitHub.</w:t>
            </w:r>
          </w:p>
        </w:tc>
        <w:tc>
          <w:tcPr>
            <w:tcW w:w="2178" w:type="dxa"/>
          </w:tcPr>
          <w:p w14:paraId="65D490F4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 xml:space="preserve">Facilita trabajo colaborativo y generación de </w:t>
            </w:r>
            <w:r>
              <w:rPr>
                <w:spacing w:val="-2"/>
              </w:rPr>
              <w:t>documentación.</w:t>
            </w:r>
          </w:p>
        </w:tc>
      </w:tr>
      <w:tr w:rsidR="0003230D" w14:paraId="65375F32" w14:textId="77777777" w:rsidTr="00386775">
        <w:trPr>
          <w:trHeight w:val="1205"/>
        </w:trPr>
        <w:tc>
          <w:tcPr>
            <w:tcW w:w="960" w:type="dxa"/>
          </w:tcPr>
          <w:p w14:paraId="2687B563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466DF5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02</w:t>
            </w:r>
          </w:p>
        </w:tc>
        <w:tc>
          <w:tcPr>
            <w:tcW w:w="1580" w:type="dxa"/>
          </w:tcPr>
          <w:p w14:paraId="0BF5256D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r>
              <w:rPr>
                <w:spacing w:val="-2"/>
              </w:rPr>
              <w:t xml:space="preserve">Configuración </w:t>
            </w:r>
            <w:r>
              <w:t>de un</w:t>
            </w:r>
            <w:r>
              <w:rPr>
                <w:spacing w:val="40"/>
              </w:rPr>
              <w:t xml:space="preserve"> </w:t>
            </w:r>
            <w:r>
              <w:t>servidor de 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>datos</w:t>
            </w:r>
          </w:p>
        </w:tc>
        <w:tc>
          <w:tcPr>
            <w:tcW w:w="1066" w:type="dxa"/>
          </w:tcPr>
          <w:p w14:paraId="56A97CC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3F2477E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51950DA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673FBD45" w14:textId="77777777" w:rsidR="0003230D" w:rsidRDefault="0003230D" w:rsidP="00386775">
            <w:pPr>
              <w:pStyle w:val="TableParagraph"/>
              <w:ind w:left="95"/>
            </w:pPr>
            <w:r>
              <w:t xml:space="preserve">6 horas </w:t>
            </w:r>
          </w:p>
        </w:tc>
        <w:tc>
          <w:tcPr>
            <w:tcW w:w="2055" w:type="dxa"/>
          </w:tcPr>
          <w:p w14:paraId="134CE67F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Base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datos </w:t>
            </w:r>
            <w:r>
              <w:rPr>
                <w:spacing w:val="-2"/>
              </w:rPr>
              <w:t xml:space="preserve">PostgreSQL o MySQL </w:t>
            </w:r>
            <w:r>
              <w:t xml:space="preserve">configurada y </w:t>
            </w:r>
            <w:r>
              <w:rPr>
                <w:spacing w:val="-2"/>
              </w:rPr>
              <w:t>operativa.</w:t>
            </w:r>
          </w:p>
        </w:tc>
        <w:tc>
          <w:tcPr>
            <w:tcW w:w="2178" w:type="dxa"/>
          </w:tcPr>
          <w:p w14:paraId="0833553B" w14:textId="77777777" w:rsidR="0003230D" w:rsidRDefault="0003230D" w:rsidP="00386775">
            <w:pPr>
              <w:pStyle w:val="TableParagraph"/>
              <w:spacing w:before="96"/>
              <w:ind w:left="96"/>
              <w:rPr>
                <w:spacing w:val="-2"/>
              </w:rPr>
            </w:pPr>
            <w:r>
              <w:t xml:space="preserve">Enfocada en </w:t>
            </w:r>
            <w:r>
              <w:rPr>
                <w:spacing w:val="-2"/>
              </w:rPr>
              <w:t xml:space="preserve">respaldar </w:t>
            </w:r>
            <w:r>
              <w:t>operaciones</w:t>
            </w:r>
            <w:r>
              <w:rPr>
                <w:spacing w:val="-16"/>
              </w:rPr>
              <w:t xml:space="preserve"> </w:t>
            </w:r>
            <w:r>
              <w:t>de</w:t>
            </w:r>
            <w:r>
              <w:rPr>
                <w:spacing w:val="-15"/>
              </w:rPr>
              <w:t xml:space="preserve"> </w:t>
            </w:r>
            <w:r>
              <w:t xml:space="preserve">una </w:t>
            </w:r>
            <w:r>
              <w:rPr>
                <w:spacing w:val="-2"/>
              </w:rPr>
              <w:t>panadería.</w:t>
            </w:r>
          </w:p>
          <w:p w14:paraId="345969AA" w14:textId="77777777" w:rsidR="0003230D" w:rsidRDefault="0003230D" w:rsidP="00386775">
            <w:pPr>
              <w:pStyle w:val="TableParagraph"/>
              <w:spacing w:before="96"/>
              <w:ind w:left="96"/>
            </w:pPr>
          </w:p>
        </w:tc>
      </w:tr>
      <w:tr w:rsidR="0003230D" w14:paraId="14DB6730" w14:textId="77777777" w:rsidTr="0003230D">
        <w:trPr>
          <w:trHeight w:val="1508"/>
        </w:trPr>
        <w:tc>
          <w:tcPr>
            <w:tcW w:w="960" w:type="dxa"/>
          </w:tcPr>
          <w:p w14:paraId="184BE319" w14:textId="77777777" w:rsidR="0003230D" w:rsidRDefault="0003230D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03</w:t>
            </w:r>
          </w:p>
          <w:p w14:paraId="3253F91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</w:tc>
        <w:tc>
          <w:tcPr>
            <w:tcW w:w="1580" w:type="dxa"/>
          </w:tcPr>
          <w:p w14:paraId="5A86E9D9" w14:textId="77777777" w:rsidR="0003230D" w:rsidRDefault="0003230D" w:rsidP="00386775">
            <w:pPr>
              <w:pStyle w:val="TableParagraph"/>
              <w:spacing w:before="96"/>
              <w:ind w:left="95" w:right="92"/>
              <w:rPr>
                <w:spacing w:val="-2"/>
              </w:rPr>
            </w:pPr>
            <w:r>
              <w:rPr>
                <w:spacing w:val="-2"/>
              </w:rPr>
              <w:t>Configuración de la capa acceso a datos</w:t>
            </w:r>
          </w:p>
        </w:tc>
        <w:tc>
          <w:tcPr>
            <w:tcW w:w="1066" w:type="dxa"/>
          </w:tcPr>
          <w:p w14:paraId="04C62086" w14:textId="77777777" w:rsidR="0003230D" w:rsidRPr="00F07C72" w:rsidRDefault="0003230D" w:rsidP="00386775">
            <w:pPr>
              <w:pStyle w:val="TableParagraph"/>
              <w:spacing w:before="222"/>
              <w:rPr>
                <w:rFonts w:ascii="Times New Roman"/>
                <w:bCs/>
              </w:rPr>
            </w:pPr>
            <w:r w:rsidRPr="00F07C72">
              <w:rPr>
                <w:rFonts w:ascii="Times New Roman"/>
                <w:bCs/>
              </w:rPr>
              <w:t>Alta</w:t>
            </w:r>
          </w:p>
        </w:tc>
        <w:tc>
          <w:tcPr>
            <w:tcW w:w="1412" w:type="dxa"/>
          </w:tcPr>
          <w:p w14:paraId="3FDA5D5E" w14:textId="77777777" w:rsidR="0003230D" w:rsidRPr="009A7F63" w:rsidRDefault="0003230D" w:rsidP="00386775">
            <w:pPr>
              <w:pStyle w:val="TableParagraph"/>
              <w:spacing w:before="222"/>
              <w:rPr>
                <w:bCs/>
              </w:rPr>
            </w:pPr>
            <w:r w:rsidRPr="009A7F63">
              <w:rPr>
                <w:bCs/>
              </w:rPr>
              <w:t>2 semanas</w:t>
            </w:r>
          </w:p>
        </w:tc>
        <w:tc>
          <w:tcPr>
            <w:tcW w:w="2055" w:type="dxa"/>
          </w:tcPr>
          <w:p w14:paraId="373CAAD4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 xml:space="preserve">ORM Laravel </w:t>
            </w:r>
            <w:proofErr w:type="spellStart"/>
            <w:r>
              <w:t>Eloquent</w:t>
            </w:r>
            <w:proofErr w:type="spellEnd"/>
            <w:r>
              <w:t xml:space="preserve"> Configurada y operativa para las consultas</w:t>
            </w:r>
          </w:p>
        </w:tc>
        <w:tc>
          <w:tcPr>
            <w:tcW w:w="2178" w:type="dxa"/>
          </w:tcPr>
          <w:p w14:paraId="2D724C07" w14:textId="77777777" w:rsidR="0003230D" w:rsidRDefault="0003230D" w:rsidP="00386775">
            <w:pPr>
              <w:pStyle w:val="TableParagraph"/>
              <w:spacing w:before="96"/>
              <w:ind w:left="96"/>
            </w:pPr>
            <w:proofErr w:type="gramStart"/>
            <w:r w:rsidRPr="000A045B">
              <w:t>Asegurar</w:t>
            </w:r>
            <w:proofErr w:type="gramEnd"/>
            <w:r w:rsidRPr="000A045B">
              <w:t xml:space="preserve"> que la configuración esté alineada con las necesidades del proyecto y que las consultas </w:t>
            </w:r>
            <w:r>
              <w:t>estén funcionando</w:t>
            </w:r>
            <w:r w:rsidRPr="000A045B">
              <w:t xml:space="preserve"> </w:t>
            </w:r>
          </w:p>
        </w:tc>
      </w:tr>
      <w:tr w:rsidR="0003230D" w14:paraId="1BB2C359" w14:textId="77777777" w:rsidTr="00386775">
        <w:trPr>
          <w:trHeight w:val="1202"/>
        </w:trPr>
        <w:tc>
          <w:tcPr>
            <w:tcW w:w="960" w:type="dxa"/>
          </w:tcPr>
          <w:p w14:paraId="40124A38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8B61F83" w14:textId="77777777" w:rsidR="0003230D" w:rsidRDefault="0003230D" w:rsidP="00386775">
            <w:pPr>
              <w:pStyle w:val="TableParagraph"/>
              <w:ind w:left="95"/>
              <w:rPr>
                <w:spacing w:val="-5"/>
              </w:rPr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03</w:t>
            </w:r>
          </w:p>
          <w:p w14:paraId="1DE39DEA" w14:textId="77777777" w:rsidR="0003230D" w:rsidRDefault="0003230D" w:rsidP="00386775">
            <w:pPr>
              <w:pStyle w:val="TableParagraph"/>
              <w:ind w:left="95"/>
            </w:pPr>
          </w:p>
        </w:tc>
        <w:tc>
          <w:tcPr>
            <w:tcW w:w="1580" w:type="dxa"/>
          </w:tcPr>
          <w:p w14:paraId="402DCBC3" w14:textId="77777777" w:rsidR="0003230D" w:rsidRDefault="0003230D" w:rsidP="00386775">
            <w:pPr>
              <w:pStyle w:val="TableParagraph"/>
              <w:spacing w:before="96"/>
              <w:ind w:left="95" w:right="92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2"/>
              </w:rPr>
              <w:t xml:space="preserve"> </w:t>
            </w:r>
            <w:r>
              <w:t xml:space="preserve">capa Lógica de </w:t>
            </w:r>
            <w:r>
              <w:rPr>
                <w:spacing w:val="-2"/>
              </w:rPr>
              <w:t>Negocio</w:t>
            </w:r>
          </w:p>
        </w:tc>
        <w:tc>
          <w:tcPr>
            <w:tcW w:w="1066" w:type="dxa"/>
          </w:tcPr>
          <w:p w14:paraId="37EEC2B2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DAFEBBF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40F3EA5C" w14:textId="77777777" w:rsidR="0003230D" w:rsidRPr="009A7F63" w:rsidRDefault="0003230D" w:rsidP="00386775">
            <w:pPr>
              <w:pStyle w:val="TableParagraph"/>
              <w:spacing w:before="222"/>
              <w:rPr>
                <w:b/>
              </w:rPr>
            </w:pPr>
          </w:p>
          <w:p w14:paraId="68729B71" w14:textId="66EB4D45" w:rsidR="0003230D" w:rsidRPr="009A7F63" w:rsidRDefault="0003230D" w:rsidP="00386775">
            <w:pPr>
              <w:pStyle w:val="TableParagraph"/>
              <w:ind w:left="95"/>
            </w:pPr>
            <w:r>
              <w:t>3</w:t>
            </w:r>
            <w:r w:rsidRPr="009A7F63">
              <w:t xml:space="preserve"> semanas</w:t>
            </w:r>
          </w:p>
        </w:tc>
        <w:tc>
          <w:tcPr>
            <w:tcW w:w="2055" w:type="dxa"/>
          </w:tcPr>
          <w:p w14:paraId="0FC23DF5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Capa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Lógica</w:t>
            </w:r>
            <w:r>
              <w:rPr>
                <w:spacing w:val="-12"/>
              </w:rPr>
              <w:t xml:space="preserve"> </w:t>
            </w:r>
            <w:r>
              <w:t xml:space="preserve">de </w:t>
            </w:r>
            <w:r>
              <w:rPr>
                <w:spacing w:val="-2"/>
              </w:rPr>
              <w:t xml:space="preserve">Negocio </w:t>
            </w:r>
            <w:r>
              <w:t xml:space="preserve">configurada e </w:t>
            </w:r>
            <w:r>
              <w:rPr>
                <w:spacing w:val="-2"/>
              </w:rPr>
              <w:t>implementada.</w:t>
            </w:r>
          </w:p>
        </w:tc>
        <w:tc>
          <w:tcPr>
            <w:tcW w:w="2178" w:type="dxa"/>
          </w:tcPr>
          <w:p w14:paraId="29CF95C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Procesamiento y gestión</w:t>
            </w:r>
            <w:r>
              <w:rPr>
                <w:spacing w:val="-12"/>
              </w:rPr>
              <w:t xml:space="preserve"> </w:t>
            </w:r>
            <w:r>
              <w:t>de</w:t>
            </w:r>
            <w:r>
              <w:rPr>
                <w:spacing w:val="-12"/>
              </w:rPr>
              <w:t xml:space="preserve"> </w:t>
            </w:r>
            <w:r>
              <w:t>la</w:t>
            </w:r>
            <w:r>
              <w:rPr>
                <w:spacing w:val="-14"/>
              </w:rPr>
              <w:t xml:space="preserve"> </w:t>
            </w:r>
            <w:r>
              <w:t xml:space="preserve">lógica específica del </w:t>
            </w:r>
            <w:r>
              <w:rPr>
                <w:spacing w:val="-2"/>
              </w:rPr>
              <w:t>dominio.</w:t>
            </w:r>
          </w:p>
        </w:tc>
      </w:tr>
      <w:tr w:rsidR="0003230D" w14:paraId="48E23DE8" w14:textId="77777777" w:rsidTr="00386775">
        <w:trPr>
          <w:trHeight w:val="1204"/>
        </w:trPr>
        <w:tc>
          <w:tcPr>
            <w:tcW w:w="960" w:type="dxa"/>
          </w:tcPr>
          <w:p w14:paraId="33FCFA0F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0B11EB4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04</w:t>
            </w:r>
          </w:p>
        </w:tc>
        <w:tc>
          <w:tcPr>
            <w:tcW w:w="1580" w:type="dxa"/>
          </w:tcPr>
          <w:p w14:paraId="497C478E" w14:textId="77777777" w:rsidR="0003230D" w:rsidRDefault="0003230D" w:rsidP="00386775">
            <w:pPr>
              <w:pStyle w:val="TableParagraph"/>
              <w:spacing w:before="96"/>
              <w:ind w:left="95" w:right="144"/>
            </w:pPr>
            <w:proofErr w:type="spellStart"/>
            <w:r>
              <w:rPr>
                <w:spacing w:val="-2"/>
              </w:rPr>
              <w:t>Implementaci</w:t>
            </w:r>
            <w:proofErr w:type="spellEnd"/>
            <w:r>
              <w:rPr>
                <w:spacing w:val="-2"/>
              </w:rPr>
              <w:t xml:space="preserve"> </w:t>
            </w:r>
            <w:proofErr w:type="spellStart"/>
            <w:r>
              <w:t>ón</w:t>
            </w:r>
            <w:proofErr w:type="spellEnd"/>
            <w:r>
              <w:t xml:space="preserve"> de </w:t>
            </w:r>
            <w:r>
              <w:rPr>
                <w:spacing w:val="-2"/>
              </w:rPr>
              <w:t>Pruebas Unitarias</w:t>
            </w:r>
          </w:p>
        </w:tc>
        <w:tc>
          <w:tcPr>
            <w:tcW w:w="1066" w:type="dxa"/>
          </w:tcPr>
          <w:p w14:paraId="3FD1EBFA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356A40B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5DE02C1C" w14:textId="77777777" w:rsidR="0003230D" w:rsidRDefault="0003230D" w:rsidP="00386775">
            <w:pPr>
              <w:pStyle w:val="TableParagraph"/>
              <w:spacing w:before="224"/>
              <w:rPr>
                <w:rFonts w:ascii="Times New Roman"/>
                <w:b/>
              </w:rPr>
            </w:pPr>
          </w:p>
          <w:p w14:paraId="7C092096" w14:textId="77777777" w:rsidR="0003230D" w:rsidRDefault="0003230D" w:rsidP="00386775">
            <w:pPr>
              <w:pStyle w:val="TableParagraph"/>
              <w:ind w:left="95"/>
            </w:pPr>
            <w:r>
              <w:t xml:space="preserve">7 </w:t>
            </w:r>
            <w:proofErr w:type="gramStart"/>
            <w:r>
              <w:t>Horas</w:t>
            </w:r>
            <w:proofErr w:type="gramEnd"/>
            <w:r>
              <w:t xml:space="preserve"> </w:t>
            </w:r>
          </w:p>
        </w:tc>
        <w:tc>
          <w:tcPr>
            <w:tcW w:w="2055" w:type="dxa"/>
          </w:tcPr>
          <w:p w14:paraId="05340259" w14:textId="77777777" w:rsidR="0003230D" w:rsidRDefault="0003230D" w:rsidP="00386775">
            <w:pPr>
              <w:pStyle w:val="TableParagraph"/>
              <w:spacing w:before="96"/>
              <w:ind w:left="94" w:right="78"/>
            </w:pPr>
            <w:r>
              <w:t>Conjunto de pruebas</w:t>
            </w:r>
            <w:r>
              <w:rPr>
                <w:spacing w:val="-16"/>
              </w:rPr>
              <w:t xml:space="preserve"> </w:t>
            </w:r>
            <w:r>
              <w:t xml:space="preserve">unitarias establecido y </w:t>
            </w:r>
            <w:r>
              <w:rPr>
                <w:spacing w:val="-2"/>
              </w:rPr>
              <w:t>funcionando.</w:t>
            </w:r>
          </w:p>
        </w:tc>
        <w:tc>
          <w:tcPr>
            <w:tcW w:w="2178" w:type="dxa"/>
          </w:tcPr>
          <w:p w14:paraId="374ABA84" w14:textId="77777777" w:rsidR="0003230D" w:rsidRDefault="0003230D" w:rsidP="00386775">
            <w:pPr>
              <w:pStyle w:val="TableParagraph"/>
              <w:spacing w:before="223"/>
              <w:ind w:left="96"/>
            </w:pPr>
            <w:r>
              <w:t>Identifica y corrige errores,</w:t>
            </w:r>
            <w:r>
              <w:rPr>
                <w:spacing w:val="-16"/>
              </w:rPr>
              <w:t xml:space="preserve"> </w:t>
            </w:r>
            <w:r>
              <w:t>asegurando calidad de código.</w:t>
            </w:r>
          </w:p>
        </w:tc>
      </w:tr>
      <w:tr w:rsidR="0003230D" w14:paraId="02EED2D6" w14:textId="77777777" w:rsidTr="00386775">
        <w:trPr>
          <w:trHeight w:val="1205"/>
        </w:trPr>
        <w:tc>
          <w:tcPr>
            <w:tcW w:w="960" w:type="dxa"/>
          </w:tcPr>
          <w:p w14:paraId="2A6DD2F6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5242ED80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2"/>
              </w:rPr>
              <w:t>HT-</w:t>
            </w:r>
            <w:r>
              <w:rPr>
                <w:spacing w:val="-5"/>
              </w:rPr>
              <w:t>05</w:t>
            </w:r>
          </w:p>
        </w:tc>
        <w:tc>
          <w:tcPr>
            <w:tcW w:w="1580" w:type="dxa"/>
          </w:tcPr>
          <w:p w14:paraId="6C9E21F0" w14:textId="77777777" w:rsidR="0003230D" w:rsidRDefault="0003230D" w:rsidP="00386775">
            <w:pPr>
              <w:pStyle w:val="TableParagraph"/>
              <w:spacing w:before="97"/>
              <w:rPr>
                <w:rFonts w:ascii="Times New Roman"/>
                <w:b/>
              </w:rPr>
            </w:pPr>
          </w:p>
          <w:p w14:paraId="0988D73F" w14:textId="77777777" w:rsidR="0003230D" w:rsidRDefault="0003230D" w:rsidP="00386775">
            <w:pPr>
              <w:pStyle w:val="TableParagraph"/>
              <w:ind w:left="95" w:right="92"/>
            </w:pPr>
            <w:r>
              <w:rPr>
                <w:spacing w:val="-2"/>
              </w:rPr>
              <w:t>Diseño responsivo</w:t>
            </w:r>
          </w:p>
        </w:tc>
        <w:tc>
          <w:tcPr>
            <w:tcW w:w="1066" w:type="dxa"/>
          </w:tcPr>
          <w:p w14:paraId="61B64475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286D1BAA" w14:textId="77777777" w:rsidR="0003230D" w:rsidRDefault="0003230D" w:rsidP="00386775">
            <w:pPr>
              <w:pStyle w:val="TableParagraph"/>
              <w:ind w:left="95"/>
            </w:pPr>
            <w:r>
              <w:rPr>
                <w:spacing w:val="-4"/>
              </w:rPr>
              <w:t>Alta</w:t>
            </w:r>
          </w:p>
        </w:tc>
        <w:tc>
          <w:tcPr>
            <w:tcW w:w="1412" w:type="dxa"/>
          </w:tcPr>
          <w:p w14:paraId="7CCB1674" w14:textId="77777777" w:rsidR="0003230D" w:rsidRDefault="0003230D" w:rsidP="00386775">
            <w:pPr>
              <w:pStyle w:val="TableParagraph"/>
              <w:spacing w:before="222"/>
              <w:rPr>
                <w:rFonts w:ascii="Times New Roman"/>
                <w:b/>
              </w:rPr>
            </w:pPr>
          </w:p>
          <w:p w14:paraId="16296E35" w14:textId="77777777" w:rsidR="0003230D" w:rsidRDefault="0003230D" w:rsidP="00386775">
            <w:pPr>
              <w:pStyle w:val="TableParagraph"/>
              <w:ind w:left="95"/>
            </w:pPr>
            <w:r>
              <w:t xml:space="preserve">2 </w:t>
            </w:r>
            <w:r>
              <w:rPr>
                <w:spacing w:val="-2"/>
              </w:rPr>
              <w:t>horas</w:t>
            </w:r>
          </w:p>
        </w:tc>
        <w:tc>
          <w:tcPr>
            <w:tcW w:w="2055" w:type="dxa"/>
          </w:tcPr>
          <w:p w14:paraId="4E75A9B7" w14:textId="77777777" w:rsidR="0003230D" w:rsidRDefault="0003230D" w:rsidP="00386775">
            <w:pPr>
              <w:pStyle w:val="TableParagraph"/>
              <w:spacing w:before="96"/>
              <w:ind w:left="94" w:right="105"/>
            </w:pPr>
            <w:r>
              <w:t>Diseño</w:t>
            </w:r>
            <w:r>
              <w:rPr>
                <w:spacing w:val="-1"/>
              </w:rPr>
              <w:t xml:space="preserve"> </w:t>
            </w:r>
            <w:r>
              <w:t>responsivo aplicado y funcionando en varios</w:t>
            </w:r>
            <w:r>
              <w:rPr>
                <w:spacing w:val="-16"/>
              </w:rPr>
              <w:t xml:space="preserve"> </w:t>
            </w:r>
            <w:r>
              <w:t>dispositivos.</w:t>
            </w:r>
          </w:p>
        </w:tc>
        <w:tc>
          <w:tcPr>
            <w:tcW w:w="2178" w:type="dxa"/>
          </w:tcPr>
          <w:p w14:paraId="12FCAFBE" w14:textId="77777777" w:rsidR="0003230D" w:rsidRDefault="0003230D" w:rsidP="00386775">
            <w:pPr>
              <w:pStyle w:val="TableParagraph"/>
              <w:spacing w:before="96"/>
              <w:ind w:left="96"/>
            </w:pPr>
            <w:r>
              <w:t>Mejora la accesibilidad y satisfacción</w:t>
            </w:r>
            <w:r>
              <w:rPr>
                <w:spacing w:val="-16"/>
              </w:rPr>
              <w:t xml:space="preserve"> </w:t>
            </w:r>
            <w:r>
              <w:t xml:space="preserve">del </w:t>
            </w:r>
            <w:r>
              <w:rPr>
                <w:spacing w:val="-2"/>
              </w:rPr>
              <w:t>usuario.</w:t>
            </w:r>
          </w:p>
        </w:tc>
      </w:tr>
    </w:tbl>
    <w:p w14:paraId="1F1B01CF" w14:textId="77777777" w:rsidR="0003230D" w:rsidRDefault="0003230D" w:rsidP="0003230D"/>
    <w:p w14:paraId="44ECB6C1" w14:textId="77777777" w:rsidR="0003230D" w:rsidRDefault="0003230D"/>
    <w:sectPr w:rsidR="00032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0D"/>
    <w:rsid w:val="0003230D"/>
    <w:rsid w:val="005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A370A"/>
  <w15:chartTrackingRefBased/>
  <w15:docId w15:val="{CDC32396-1365-446A-B72B-7E1D2BE7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3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3230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03230D"/>
    <w:rPr>
      <w:rFonts w:ascii="Times New Roman" w:eastAsia="Times New Roman" w:hAnsi="Times New Roman" w:cs="Times New Roman"/>
      <w:b/>
      <w:bCs/>
      <w:sz w:val="40"/>
      <w:szCs w:val="4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3230D"/>
    <w:rPr>
      <w:rFonts w:ascii="Times New Roman" w:eastAsia="Times New Roman" w:hAnsi="Times New Roman" w:cs="Times New Roman"/>
      <w:b/>
      <w:bCs/>
      <w:kern w:val="0"/>
      <w:sz w:val="40"/>
      <w:szCs w:val="40"/>
      <w:lang w:val="es-E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032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HUSAYN MORILLO SANTANDER</dc:creator>
  <cp:keywords/>
  <dc:description/>
  <cp:lastModifiedBy>ALI HUSAYN MORILLO SANTANDER</cp:lastModifiedBy>
  <cp:revision>1</cp:revision>
  <dcterms:created xsi:type="dcterms:W3CDTF">2023-12-19T01:16:00Z</dcterms:created>
  <dcterms:modified xsi:type="dcterms:W3CDTF">2023-12-19T01:18:00Z</dcterms:modified>
</cp:coreProperties>
</file>