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CD51" w14:textId="60BF3561" w:rsidR="00D665EB" w:rsidRPr="00D814A8" w:rsidRDefault="00D814A8">
      <w:pPr>
        <w:rPr>
          <w:b/>
          <w:bCs/>
          <w:i/>
          <w:iCs/>
          <w:sz w:val="28"/>
          <w:szCs w:val="28"/>
          <w:u w:val="single"/>
          <w:lang w:val="en-GB"/>
        </w:rPr>
      </w:pPr>
      <w:r w:rsidRPr="00D814A8">
        <w:rPr>
          <w:b/>
          <w:bCs/>
          <w:i/>
          <w:iCs/>
          <w:sz w:val="28"/>
          <w:szCs w:val="28"/>
          <w:u w:val="single"/>
          <w:lang w:val="en-GB"/>
        </w:rPr>
        <w:t xml:space="preserve">Question Number 1: </w:t>
      </w:r>
    </w:p>
    <w:p w14:paraId="5CD06566" w14:textId="178BAD06" w:rsidR="00374CF9" w:rsidRDefault="00374CF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69B5C32" wp14:editId="56556D83">
            <wp:extent cx="5943600" cy="3209925"/>
            <wp:effectExtent l="0" t="0" r="0" b="9525"/>
            <wp:docPr id="111805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AE23" w14:textId="68B8342A" w:rsidR="00374CF9" w:rsidRDefault="00374CF9">
      <w:pPr>
        <w:rPr>
          <w:lang w:val="en-GB"/>
        </w:rPr>
      </w:pPr>
      <w:r>
        <w:rPr>
          <w:lang w:val="en-GB"/>
        </w:rPr>
        <w:t>Code:</w:t>
      </w:r>
    </w:p>
    <w:p w14:paraId="361EE1F9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simulator [new Simulator]</w:t>
      </w:r>
    </w:p>
    <w:p w14:paraId="59CFDB02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$simulator set rtproto DV</w:t>
      </w:r>
    </w:p>
    <w:p w14:paraId="1611B57E" w14:textId="77777777" w:rsidR="00374CF9" w:rsidRPr="00D814A8" w:rsidRDefault="00374CF9" w:rsidP="00374CF9">
      <w:pPr>
        <w:rPr>
          <w:highlight w:val="yellow"/>
          <w:lang w:val="en-GB"/>
        </w:rPr>
      </w:pPr>
    </w:p>
    <w:p w14:paraId="406C6D7A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namFile [open out.nam w]</w:t>
      </w:r>
    </w:p>
    <w:p w14:paraId="1AB0BED5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$simulator namtrace-all $namFile</w:t>
      </w:r>
    </w:p>
    <w:p w14:paraId="0995BF3C" w14:textId="77777777" w:rsidR="00374CF9" w:rsidRPr="00D814A8" w:rsidRDefault="00374CF9" w:rsidP="00374CF9">
      <w:pPr>
        <w:rPr>
          <w:highlight w:val="yellow"/>
          <w:lang w:val="en-GB"/>
        </w:rPr>
      </w:pPr>
    </w:p>
    <w:p w14:paraId="50D609B5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proc wrap_up {} {</w:t>
      </w:r>
    </w:p>
    <w:p w14:paraId="3E3F4556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global simulator namFile</w:t>
      </w:r>
    </w:p>
    <w:p w14:paraId="1C53D341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$simulator flush-trace</w:t>
      </w:r>
    </w:p>
    <w:p w14:paraId="56DC2460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close $namFile</w:t>
      </w:r>
    </w:p>
    <w:p w14:paraId="566C66D1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exec nam out.nam &amp;</w:t>
      </w:r>
    </w:p>
    <w:p w14:paraId="17B14801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exit 0</w:t>
      </w:r>
    </w:p>
    <w:p w14:paraId="07240D4F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}</w:t>
      </w:r>
    </w:p>
    <w:p w14:paraId="0D1F32FE" w14:textId="77777777" w:rsidR="00374CF9" w:rsidRPr="00D814A8" w:rsidRDefault="00374CF9" w:rsidP="00374CF9">
      <w:pPr>
        <w:rPr>
          <w:highlight w:val="yellow"/>
          <w:lang w:val="en-GB"/>
        </w:rPr>
      </w:pPr>
    </w:p>
    <w:p w14:paraId="00F402F5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for {set i 0} {$i &lt; 7} {incr i} {</w:t>
      </w:r>
    </w:p>
    <w:p w14:paraId="2C222BD3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lastRenderedPageBreak/>
        <w:t xml:space="preserve">    set nodes($i) [$simulator node]</w:t>
      </w:r>
    </w:p>
    <w:p w14:paraId="35F807AF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}</w:t>
      </w:r>
    </w:p>
    <w:p w14:paraId="074B953D" w14:textId="77777777" w:rsidR="00374CF9" w:rsidRPr="00D814A8" w:rsidRDefault="00374CF9" w:rsidP="00374CF9">
      <w:pPr>
        <w:rPr>
          <w:highlight w:val="yellow"/>
          <w:lang w:val="en-GB"/>
        </w:rPr>
      </w:pPr>
    </w:p>
    <w:p w14:paraId="79A8FA0E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for {set i 0} {$i &lt; 7} {incr i} {</w:t>
      </w:r>
    </w:p>
    <w:p w14:paraId="628DF46D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$simulator duplex-link $nodes($i) $</w:t>
      </w:r>
      <w:proofErr w:type="gramStart"/>
      <w:r w:rsidRPr="00D814A8">
        <w:rPr>
          <w:highlight w:val="yellow"/>
          <w:lang w:val="en-GB"/>
        </w:rPr>
        <w:t>nodes(</w:t>
      </w:r>
      <w:proofErr w:type="gramEnd"/>
      <w:r w:rsidRPr="00D814A8">
        <w:rPr>
          <w:highlight w:val="yellow"/>
          <w:lang w:val="en-GB"/>
        </w:rPr>
        <w:t>[expr ($i+1)%7]) 512kb 5ms DropTail</w:t>
      </w:r>
    </w:p>
    <w:p w14:paraId="7AE6F7D9" w14:textId="77777777" w:rsidR="00374CF9" w:rsidRPr="00374CF9" w:rsidRDefault="00374CF9" w:rsidP="00374CF9">
      <w:pPr>
        <w:rPr>
          <w:lang w:val="en-GB"/>
        </w:rPr>
      </w:pPr>
      <w:r w:rsidRPr="00D814A8">
        <w:rPr>
          <w:highlight w:val="yellow"/>
          <w:lang w:val="en-GB"/>
        </w:rPr>
        <w:t>}</w:t>
      </w:r>
    </w:p>
    <w:p w14:paraId="09BF4283" w14:textId="77777777" w:rsidR="00374CF9" w:rsidRPr="00374CF9" w:rsidRDefault="00374CF9" w:rsidP="00374CF9">
      <w:pPr>
        <w:rPr>
          <w:lang w:val="en-GB"/>
        </w:rPr>
      </w:pPr>
    </w:p>
    <w:p w14:paraId="096746AD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udpAgent [new Agent/UDP]</w:t>
      </w:r>
    </w:p>
    <w:p w14:paraId="5A0F1F55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$simulator attach-agent $</w:t>
      </w:r>
      <w:proofErr w:type="gramStart"/>
      <w:r w:rsidRPr="00D814A8">
        <w:rPr>
          <w:highlight w:val="yellow"/>
          <w:lang w:val="en-GB"/>
        </w:rPr>
        <w:t>nodes(</w:t>
      </w:r>
      <w:proofErr w:type="gramEnd"/>
      <w:r w:rsidRPr="00D814A8">
        <w:rPr>
          <w:highlight w:val="yellow"/>
          <w:lang w:val="en-GB"/>
        </w:rPr>
        <w:t>0) $udpAgent</w:t>
      </w:r>
    </w:p>
    <w:p w14:paraId="1131DA78" w14:textId="77777777" w:rsidR="00374CF9" w:rsidRPr="00D814A8" w:rsidRDefault="00374CF9" w:rsidP="00374CF9">
      <w:pPr>
        <w:rPr>
          <w:highlight w:val="yellow"/>
          <w:lang w:val="en-GB"/>
        </w:rPr>
      </w:pPr>
    </w:p>
    <w:p w14:paraId="4096F839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cbrSource [new Application/Traffic/CBR]</w:t>
      </w:r>
    </w:p>
    <w:p w14:paraId="7ABD793F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$cbrSource set packetSize_ 1048</w:t>
      </w:r>
    </w:p>
    <w:p w14:paraId="51E15E39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$cbrSource set interval_ 0.01</w:t>
      </w:r>
    </w:p>
    <w:p w14:paraId="4DE87FC1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$cbrSource attach-agent $udpAgent</w:t>
      </w:r>
    </w:p>
    <w:p w14:paraId="6B7A0127" w14:textId="77777777" w:rsidR="00374CF9" w:rsidRPr="00D814A8" w:rsidRDefault="00374CF9" w:rsidP="00374CF9">
      <w:pPr>
        <w:rPr>
          <w:highlight w:val="yellow"/>
          <w:lang w:val="en-GB"/>
        </w:rPr>
      </w:pPr>
    </w:p>
    <w:p w14:paraId="428B208A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nullAgent [new Agent/Null]</w:t>
      </w:r>
    </w:p>
    <w:p w14:paraId="6E6C3335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$simulator attach-agent $</w:t>
      </w:r>
      <w:proofErr w:type="gramStart"/>
      <w:r w:rsidRPr="00D814A8">
        <w:rPr>
          <w:highlight w:val="yellow"/>
          <w:lang w:val="en-GB"/>
        </w:rPr>
        <w:t>nodes(</w:t>
      </w:r>
      <w:proofErr w:type="gramEnd"/>
      <w:r w:rsidRPr="00D814A8">
        <w:rPr>
          <w:highlight w:val="yellow"/>
          <w:lang w:val="en-GB"/>
        </w:rPr>
        <w:t>3) $nullAgent</w:t>
      </w:r>
    </w:p>
    <w:p w14:paraId="47F579BB" w14:textId="77777777" w:rsidR="00374CF9" w:rsidRPr="00D814A8" w:rsidRDefault="00374CF9" w:rsidP="00374CF9">
      <w:pPr>
        <w:rPr>
          <w:highlight w:val="yellow"/>
          <w:lang w:val="en-GB"/>
        </w:rPr>
      </w:pPr>
    </w:p>
    <w:p w14:paraId="2F4BCFFB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$simulator connect $udpAgent $nullAgent</w:t>
      </w:r>
    </w:p>
    <w:p w14:paraId="0A7689E2" w14:textId="77777777" w:rsidR="00374CF9" w:rsidRPr="00D814A8" w:rsidRDefault="00374CF9" w:rsidP="00374CF9">
      <w:pPr>
        <w:rPr>
          <w:highlight w:val="yellow"/>
          <w:lang w:val="en-GB"/>
        </w:rPr>
      </w:pPr>
    </w:p>
    <w:p w14:paraId="00945156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$simulator at 0.5 "$cbrSource start"</w:t>
      </w:r>
    </w:p>
    <w:p w14:paraId="5501067D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$simulator rtmodel-at 0.4 down $</w:t>
      </w:r>
      <w:proofErr w:type="gramStart"/>
      <w:r w:rsidRPr="00D814A8">
        <w:rPr>
          <w:highlight w:val="yellow"/>
          <w:lang w:val="en-GB"/>
        </w:rPr>
        <w:t>nodes(</w:t>
      </w:r>
      <w:proofErr w:type="gramEnd"/>
      <w:r w:rsidRPr="00D814A8">
        <w:rPr>
          <w:highlight w:val="yellow"/>
          <w:lang w:val="en-GB"/>
        </w:rPr>
        <w:t>2) $nodes(3)</w:t>
      </w:r>
    </w:p>
    <w:p w14:paraId="2362D6BC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$simulator rtmodel-at 1.0 up $</w:t>
      </w:r>
      <w:proofErr w:type="gramStart"/>
      <w:r w:rsidRPr="00D814A8">
        <w:rPr>
          <w:highlight w:val="yellow"/>
          <w:lang w:val="en-GB"/>
        </w:rPr>
        <w:t>nodes(</w:t>
      </w:r>
      <w:proofErr w:type="gramEnd"/>
      <w:r w:rsidRPr="00D814A8">
        <w:rPr>
          <w:highlight w:val="yellow"/>
          <w:lang w:val="en-GB"/>
        </w:rPr>
        <w:t>1) $nodes(2)</w:t>
      </w:r>
    </w:p>
    <w:p w14:paraId="21D4A9C3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$simulator at 1.5 "$cbrSource stop"</w:t>
      </w:r>
    </w:p>
    <w:p w14:paraId="768171E8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$simulator at 2.5 "wrap_up"</w:t>
      </w:r>
    </w:p>
    <w:p w14:paraId="4C53EC92" w14:textId="5EFBC9D7" w:rsidR="00374CF9" w:rsidRDefault="00374CF9" w:rsidP="00374CF9">
      <w:pPr>
        <w:rPr>
          <w:lang w:val="en-GB"/>
        </w:rPr>
      </w:pPr>
      <w:r w:rsidRPr="00D814A8">
        <w:rPr>
          <w:highlight w:val="yellow"/>
          <w:lang w:val="en-GB"/>
        </w:rPr>
        <w:t xml:space="preserve">$simulator </w:t>
      </w:r>
      <w:proofErr w:type="gramStart"/>
      <w:r w:rsidRPr="00D814A8">
        <w:rPr>
          <w:highlight w:val="yellow"/>
          <w:lang w:val="en-GB"/>
        </w:rPr>
        <w:t>run</w:t>
      </w:r>
      <w:proofErr w:type="gramEnd"/>
    </w:p>
    <w:p w14:paraId="1AAD4242" w14:textId="77777777" w:rsidR="00374CF9" w:rsidRDefault="00374CF9" w:rsidP="00374CF9">
      <w:pPr>
        <w:rPr>
          <w:lang w:val="en-GB"/>
        </w:rPr>
      </w:pPr>
    </w:p>
    <w:p w14:paraId="69E9B97F" w14:textId="7070D6DC" w:rsidR="00374CF9" w:rsidRPr="00D814A8" w:rsidRDefault="00D814A8" w:rsidP="00374CF9">
      <w:pPr>
        <w:rPr>
          <w:b/>
          <w:bCs/>
          <w:i/>
          <w:iCs/>
          <w:sz w:val="28"/>
          <w:szCs w:val="28"/>
          <w:u w:val="single"/>
          <w:lang w:val="en-GB"/>
        </w:rPr>
      </w:pPr>
      <w:r w:rsidRPr="00D814A8">
        <w:rPr>
          <w:b/>
          <w:bCs/>
          <w:i/>
          <w:iCs/>
          <w:sz w:val="28"/>
          <w:szCs w:val="28"/>
          <w:u w:val="single"/>
          <w:lang w:val="en-GB"/>
        </w:rPr>
        <w:t xml:space="preserve">Question number 2: </w:t>
      </w:r>
    </w:p>
    <w:p w14:paraId="1B958B67" w14:textId="1C1EED81" w:rsidR="00374CF9" w:rsidRDefault="00374CF9" w:rsidP="00374CF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FBB0430" wp14:editId="7A3ECD43">
            <wp:extent cx="5943600" cy="3210560"/>
            <wp:effectExtent l="0" t="0" r="0" b="8890"/>
            <wp:docPr id="2056465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0B1B" w14:textId="67660DF4" w:rsidR="00374CF9" w:rsidRDefault="00374CF9" w:rsidP="00374CF9">
      <w:pPr>
        <w:rPr>
          <w:lang w:val="en-GB"/>
        </w:rPr>
      </w:pPr>
      <w:r>
        <w:rPr>
          <w:lang w:val="en-GB"/>
        </w:rPr>
        <w:t>Code:</w:t>
      </w:r>
    </w:p>
    <w:p w14:paraId="0A3B3E74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ns [new Simulator]</w:t>
      </w:r>
    </w:p>
    <w:p w14:paraId="1DD7945A" w14:textId="77777777" w:rsidR="00374CF9" w:rsidRPr="00D814A8" w:rsidRDefault="00374CF9" w:rsidP="00374CF9">
      <w:pPr>
        <w:rPr>
          <w:highlight w:val="yellow"/>
          <w:lang w:val="en-GB"/>
        </w:rPr>
      </w:pPr>
    </w:p>
    <w:p w14:paraId="7262FA9D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color 1 blue</w:t>
      </w:r>
    </w:p>
    <w:p w14:paraId="5A354288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color 2 red</w:t>
      </w:r>
    </w:p>
    <w:p w14:paraId="48465204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rtproto DV</w:t>
      </w:r>
    </w:p>
    <w:p w14:paraId="4CC551E6" w14:textId="77777777" w:rsidR="00374CF9" w:rsidRPr="00D814A8" w:rsidRDefault="00374CF9" w:rsidP="00374CF9">
      <w:pPr>
        <w:rPr>
          <w:highlight w:val="yellow"/>
          <w:lang w:val="en-GB"/>
        </w:rPr>
      </w:pPr>
    </w:p>
    <w:p w14:paraId="48E3B45A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nf [open out.nam w]</w:t>
      </w:r>
    </w:p>
    <w:p w14:paraId="628ACBB1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namtrace-all $nf</w:t>
      </w:r>
    </w:p>
    <w:p w14:paraId="01B52DD4" w14:textId="77777777" w:rsidR="00374CF9" w:rsidRPr="00D814A8" w:rsidRDefault="00374CF9" w:rsidP="00374CF9">
      <w:pPr>
        <w:rPr>
          <w:highlight w:val="yellow"/>
          <w:lang w:val="en-GB"/>
        </w:rPr>
      </w:pPr>
    </w:p>
    <w:p w14:paraId="1EABE068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proc finish {} {</w:t>
      </w:r>
    </w:p>
    <w:p w14:paraId="42CCA6B6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global ns nf</w:t>
      </w:r>
    </w:p>
    <w:p w14:paraId="4024760C" w14:textId="77777777" w:rsidR="00374CF9" w:rsidRPr="00D814A8" w:rsidRDefault="00374CF9" w:rsidP="00374CF9">
      <w:pPr>
        <w:rPr>
          <w:highlight w:val="yellow"/>
          <w:lang w:val="en-GB"/>
        </w:rPr>
      </w:pPr>
    </w:p>
    <w:p w14:paraId="51D193B5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$ns flush-trace</w:t>
      </w:r>
    </w:p>
    <w:p w14:paraId="701C6F6D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close $nf</w:t>
      </w:r>
    </w:p>
    <w:p w14:paraId="0DEB9F4A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exec nam out.nam</w:t>
      </w:r>
    </w:p>
    <w:p w14:paraId="234A8292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exit 0</w:t>
      </w:r>
    </w:p>
    <w:p w14:paraId="7C7FE6B7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lastRenderedPageBreak/>
        <w:t>}</w:t>
      </w:r>
    </w:p>
    <w:p w14:paraId="51C2E5DA" w14:textId="77777777" w:rsidR="00374CF9" w:rsidRPr="00D814A8" w:rsidRDefault="00374CF9" w:rsidP="00374CF9">
      <w:pPr>
        <w:rPr>
          <w:highlight w:val="yellow"/>
          <w:lang w:val="en-GB"/>
        </w:rPr>
      </w:pPr>
    </w:p>
    <w:p w14:paraId="3CF8C146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for {set i 0} {$i &lt; 7} {incr i} {</w:t>
      </w:r>
    </w:p>
    <w:p w14:paraId="2E1B758B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set n($i) [$ns node]</w:t>
      </w:r>
    </w:p>
    <w:p w14:paraId="6E792A8A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}</w:t>
      </w:r>
    </w:p>
    <w:p w14:paraId="3961D031" w14:textId="77777777" w:rsidR="00374CF9" w:rsidRPr="00D814A8" w:rsidRDefault="00374CF9" w:rsidP="00374CF9">
      <w:pPr>
        <w:rPr>
          <w:highlight w:val="yellow"/>
          <w:lang w:val="en-GB"/>
        </w:rPr>
      </w:pPr>
    </w:p>
    <w:p w14:paraId="787CBC8B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for {set i 1} {$i &lt; 7} {incr i} {</w:t>
      </w:r>
    </w:p>
    <w:p w14:paraId="645A0B0B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 xml:space="preserve">    $ns duplex-link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0) $n($i) 512Kb 10ms SFQ</w:t>
      </w:r>
    </w:p>
    <w:p w14:paraId="6D668A39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}</w:t>
      </w:r>
    </w:p>
    <w:p w14:paraId="11D195C2" w14:textId="77777777" w:rsidR="00374CF9" w:rsidRPr="00D814A8" w:rsidRDefault="00374CF9" w:rsidP="00374CF9">
      <w:pPr>
        <w:rPr>
          <w:highlight w:val="yellow"/>
          <w:lang w:val="en-GB"/>
        </w:rPr>
      </w:pPr>
    </w:p>
    <w:p w14:paraId="306B006E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duplex-link-op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0) $n(1) orient left-up</w:t>
      </w:r>
    </w:p>
    <w:p w14:paraId="13FC4458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duplex-link-op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0) $n(2) orient right-up</w:t>
      </w:r>
    </w:p>
    <w:p w14:paraId="4FD6A947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duplex-link-op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0) $n(3) orient right</w:t>
      </w:r>
    </w:p>
    <w:p w14:paraId="7928E34E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duplex-link-op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0) $n(4) orient right-down</w:t>
      </w:r>
    </w:p>
    <w:p w14:paraId="30A5115C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duplex-link-op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0) $n(5) orient left-down</w:t>
      </w:r>
    </w:p>
    <w:p w14:paraId="4797D129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duplex-link-op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0) $n(6) orient left</w:t>
      </w:r>
    </w:p>
    <w:p w14:paraId="263FEA76" w14:textId="77777777" w:rsidR="00374CF9" w:rsidRPr="00D814A8" w:rsidRDefault="00374CF9" w:rsidP="00374CF9">
      <w:pPr>
        <w:rPr>
          <w:highlight w:val="yellow"/>
          <w:lang w:val="en-GB"/>
        </w:rPr>
      </w:pPr>
    </w:p>
    <w:p w14:paraId="7D127F2A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tcp0 [new Agent/TCP]</w:t>
      </w:r>
    </w:p>
    <w:p w14:paraId="49A56757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$tcp0 set class_ 1</w:t>
      </w:r>
    </w:p>
    <w:p w14:paraId="697A62D3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attach-agent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1) $tcp0</w:t>
      </w:r>
    </w:p>
    <w:p w14:paraId="172E19E9" w14:textId="77777777" w:rsidR="00374CF9" w:rsidRPr="00D814A8" w:rsidRDefault="00374CF9" w:rsidP="00374CF9">
      <w:pPr>
        <w:rPr>
          <w:highlight w:val="yellow"/>
          <w:lang w:val="en-GB"/>
        </w:rPr>
      </w:pPr>
    </w:p>
    <w:p w14:paraId="5EA4D0A4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sink0 [new Agent/TCPSink]</w:t>
      </w:r>
    </w:p>
    <w:p w14:paraId="73E50AFA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attach-agent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4) $sink0</w:t>
      </w:r>
    </w:p>
    <w:p w14:paraId="34E30C23" w14:textId="77777777" w:rsidR="00374CF9" w:rsidRPr="00D814A8" w:rsidRDefault="00374CF9" w:rsidP="00374CF9">
      <w:pPr>
        <w:rPr>
          <w:highlight w:val="yellow"/>
          <w:lang w:val="en-GB"/>
        </w:rPr>
      </w:pPr>
    </w:p>
    <w:p w14:paraId="0555632D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connect $tcp0 $sink0</w:t>
      </w:r>
    </w:p>
    <w:p w14:paraId="37CA5B43" w14:textId="77777777" w:rsidR="00374CF9" w:rsidRPr="00D814A8" w:rsidRDefault="00374CF9" w:rsidP="00374CF9">
      <w:pPr>
        <w:rPr>
          <w:highlight w:val="yellow"/>
          <w:lang w:val="en-GB"/>
        </w:rPr>
      </w:pPr>
    </w:p>
    <w:p w14:paraId="691BEFBB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udp0 [new Agent/UDP]</w:t>
      </w:r>
    </w:p>
    <w:p w14:paraId="6FC8C354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$udp0 set class_ 2</w:t>
      </w:r>
    </w:p>
    <w:p w14:paraId="03FA6B06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attach-agent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2) $udp0</w:t>
      </w:r>
    </w:p>
    <w:p w14:paraId="38E8823F" w14:textId="77777777" w:rsidR="00374CF9" w:rsidRPr="00D814A8" w:rsidRDefault="00374CF9" w:rsidP="00374CF9">
      <w:pPr>
        <w:rPr>
          <w:highlight w:val="yellow"/>
          <w:lang w:val="en-GB"/>
        </w:rPr>
      </w:pPr>
    </w:p>
    <w:p w14:paraId="4AD98626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null0 [new Agent/Null]</w:t>
      </w:r>
    </w:p>
    <w:p w14:paraId="15FC42CA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attach-agent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5) $null0</w:t>
      </w:r>
    </w:p>
    <w:p w14:paraId="099AF0D7" w14:textId="77777777" w:rsidR="00374CF9" w:rsidRPr="00D814A8" w:rsidRDefault="00374CF9" w:rsidP="00374CF9">
      <w:pPr>
        <w:rPr>
          <w:highlight w:val="yellow"/>
          <w:lang w:val="en-GB"/>
        </w:rPr>
      </w:pPr>
    </w:p>
    <w:p w14:paraId="18161717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connect $udp0 $null0</w:t>
      </w:r>
    </w:p>
    <w:p w14:paraId="22807C90" w14:textId="77777777" w:rsidR="00374CF9" w:rsidRPr="00D814A8" w:rsidRDefault="00374CF9" w:rsidP="00374CF9">
      <w:pPr>
        <w:rPr>
          <w:highlight w:val="yellow"/>
          <w:lang w:val="en-GB"/>
        </w:rPr>
      </w:pPr>
    </w:p>
    <w:p w14:paraId="3637646C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cbr0 [new Application/Traffic/CBR]</w:t>
      </w:r>
    </w:p>
    <w:p w14:paraId="06146159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$cbr0 set rate_ 256Kb</w:t>
      </w:r>
    </w:p>
    <w:p w14:paraId="56E74C34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$cbr0 attach-agent $udp0</w:t>
      </w:r>
    </w:p>
    <w:p w14:paraId="02633B90" w14:textId="77777777" w:rsidR="00374CF9" w:rsidRPr="00D814A8" w:rsidRDefault="00374CF9" w:rsidP="00374CF9">
      <w:pPr>
        <w:rPr>
          <w:highlight w:val="yellow"/>
          <w:lang w:val="en-GB"/>
        </w:rPr>
      </w:pPr>
    </w:p>
    <w:p w14:paraId="33F0C088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set ftp0 [new Application/FTP]</w:t>
      </w:r>
    </w:p>
    <w:p w14:paraId="3616E43F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$ftp0 attach-agent $tcp0</w:t>
      </w:r>
    </w:p>
    <w:p w14:paraId="273F1044" w14:textId="77777777" w:rsidR="00374CF9" w:rsidRPr="00D814A8" w:rsidRDefault="00374CF9" w:rsidP="00374CF9">
      <w:pPr>
        <w:rPr>
          <w:highlight w:val="yellow"/>
          <w:lang w:val="en-GB"/>
        </w:rPr>
      </w:pPr>
    </w:p>
    <w:p w14:paraId="395FD034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rtmodel-at 0.5 down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0) $n(5)</w:t>
      </w:r>
    </w:p>
    <w:p w14:paraId="2BC32A04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rtmodel-at 0.9 up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0) $n(5)</w:t>
      </w:r>
    </w:p>
    <w:p w14:paraId="792FAE19" w14:textId="77777777" w:rsidR="00374CF9" w:rsidRPr="00D814A8" w:rsidRDefault="00374CF9" w:rsidP="00374CF9">
      <w:pPr>
        <w:rPr>
          <w:highlight w:val="yellow"/>
          <w:lang w:val="en-GB"/>
        </w:rPr>
      </w:pPr>
    </w:p>
    <w:p w14:paraId="3536DC56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rtmodel-at 0.7 down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0) $n(4)</w:t>
      </w:r>
    </w:p>
    <w:p w14:paraId="14AF8E69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rtmodel-at 1.2 up $</w:t>
      </w:r>
      <w:proofErr w:type="gramStart"/>
      <w:r w:rsidRPr="00D814A8">
        <w:rPr>
          <w:highlight w:val="yellow"/>
          <w:lang w:val="en-GB"/>
        </w:rPr>
        <w:t>n(</w:t>
      </w:r>
      <w:proofErr w:type="gramEnd"/>
      <w:r w:rsidRPr="00D814A8">
        <w:rPr>
          <w:highlight w:val="yellow"/>
          <w:lang w:val="en-GB"/>
        </w:rPr>
        <w:t>0) $n(4)</w:t>
      </w:r>
    </w:p>
    <w:p w14:paraId="2DF70A58" w14:textId="77777777" w:rsidR="00374CF9" w:rsidRPr="00D814A8" w:rsidRDefault="00374CF9" w:rsidP="00374CF9">
      <w:pPr>
        <w:rPr>
          <w:highlight w:val="yellow"/>
          <w:lang w:val="en-GB"/>
        </w:rPr>
      </w:pPr>
    </w:p>
    <w:p w14:paraId="79548E48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at 0.1 "$ftp0 start"</w:t>
      </w:r>
    </w:p>
    <w:p w14:paraId="3BE368D3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at 1.5 "$ftp0 stop"</w:t>
      </w:r>
    </w:p>
    <w:p w14:paraId="1E394C7B" w14:textId="77777777" w:rsidR="00374CF9" w:rsidRPr="00D814A8" w:rsidRDefault="00374CF9" w:rsidP="00374CF9">
      <w:pPr>
        <w:rPr>
          <w:highlight w:val="yellow"/>
          <w:lang w:val="en-GB"/>
        </w:rPr>
      </w:pPr>
    </w:p>
    <w:p w14:paraId="1737DEC2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at 0.2 "$cbr0 start"</w:t>
      </w:r>
    </w:p>
    <w:p w14:paraId="5569644F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at 1.3 "$cbr0 stop"</w:t>
      </w:r>
    </w:p>
    <w:p w14:paraId="473A0E81" w14:textId="77777777" w:rsidR="00374CF9" w:rsidRPr="00D814A8" w:rsidRDefault="00374CF9" w:rsidP="00374CF9">
      <w:pPr>
        <w:rPr>
          <w:highlight w:val="yellow"/>
          <w:lang w:val="en-GB"/>
        </w:rPr>
      </w:pPr>
    </w:p>
    <w:p w14:paraId="194B429B" w14:textId="77777777" w:rsidR="00374CF9" w:rsidRPr="00D814A8" w:rsidRDefault="00374CF9" w:rsidP="00374CF9">
      <w:pPr>
        <w:rPr>
          <w:highlight w:val="yellow"/>
          <w:lang w:val="en-GB"/>
        </w:rPr>
      </w:pPr>
      <w:r w:rsidRPr="00D814A8">
        <w:rPr>
          <w:highlight w:val="yellow"/>
          <w:lang w:val="en-GB"/>
        </w:rPr>
        <w:t>$ns at 2.0 "finish"</w:t>
      </w:r>
    </w:p>
    <w:p w14:paraId="0D344417" w14:textId="774702AE" w:rsidR="00374CF9" w:rsidRPr="00D814A8" w:rsidRDefault="00374CF9" w:rsidP="00374CF9">
      <w:pPr>
        <w:rPr>
          <w:lang w:val="en-GB"/>
        </w:rPr>
      </w:pPr>
      <w:r w:rsidRPr="00D814A8">
        <w:rPr>
          <w:highlight w:val="yellow"/>
          <w:lang w:val="en-GB"/>
        </w:rPr>
        <w:t>$ns run</w:t>
      </w:r>
    </w:p>
    <w:sectPr w:rsidR="00374CF9" w:rsidRPr="00D814A8" w:rsidSect="00D814A8">
      <w:headerReference w:type="default" r:id="rId8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E82BB" w14:textId="77777777" w:rsidR="00F14D5A" w:rsidRDefault="00F14D5A" w:rsidP="00D814A8">
      <w:pPr>
        <w:spacing w:after="0" w:line="240" w:lineRule="auto"/>
      </w:pPr>
      <w:r>
        <w:separator/>
      </w:r>
    </w:p>
  </w:endnote>
  <w:endnote w:type="continuationSeparator" w:id="0">
    <w:p w14:paraId="6002A21E" w14:textId="77777777" w:rsidR="00F14D5A" w:rsidRDefault="00F14D5A" w:rsidP="00D8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36957" w14:textId="77777777" w:rsidR="00F14D5A" w:rsidRDefault="00F14D5A" w:rsidP="00D814A8">
      <w:pPr>
        <w:spacing w:after="0" w:line="240" w:lineRule="auto"/>
      </w:pPr>
      <w:r>
        <w:separator/>
      </w:r>
    </w:p>
  </w:footnote>
  <w:footnote w:type="continuationSeparator" w:id="0">
    <w:p w14:paraId="60C56FAD" w14:textId="77777777" w:rsidR="00F14D5A" w:rsidRDefault="00F14D5A" w:rsidP="00D8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43F2" w14:textId="14BE41C3" w:rsidR="00D814A8" w:rsidRPr="00D814A8" w:rsidRDefault="00D814A8">
    <w:pPr>
      <w:pStyle w:val="Header"/>
      <w:rPr>
        <w:b/>
        <w:bCs/>
        <w:i/>
        <w:iCs/>
      </w:rPr>
    </w:pPr>
    <w:r w:rsidRPr="00D814A8">
      <w:rPr>
        <w:b/>
        <w:bCs/>
        <w:i/>
        <w:iCs/>
      </w:rPr>
      <w:t xml:space="preserve">Name: Naveed Ali </w:t>
    </w:r>
    <w:r w:rsidRPr="00D814A8">
      <w:rPr>
        <w:b/>
        <w:bCs/>
        <w:i/>
        <w:iCs/>
      </w:rPr>
      <w:tab/>
      <w:t xml:space="preserve">Roll </w:t>
    </w:r>
    <w:proofErr w:type="gramStart"/>
    <w:r w:rsidRPr="00D814A8">
      <w:rPr>
        <w:b/>
        <w:bCs/>
        <w:i/>
        <w:iCs/>
      </w:rPr>
      <w:t>number :</w:t>
    </w:r>
    <w:proofErr w:type="gramEnd"/>
    <w:r w:rsidRPr="00D814A8">
      <w:rPr>
        <w:b/>
        <w:bCs/>
        <w:i/>
        <w:iCs/>
      </w:rPr>
      <w:t xml:space="preserve"> 20L-1244</w:t>
    </w:r>
    <w:r w:rsidRPr="00D814A8">
      <w:rPr>
        <w:b/>
        <w:bCs/>
        <w:i/>
        <w:iCs/>
      </w:rPr>
      <w:tab/>
      <w:t>BSDS-7A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B4"/>
    <w:rsid w:val="00374CF9"/>
    <w:rsid w:val="00BD04B4"/>
    <w:rsid w:val="00D665EB"/>
    <w:rsid w:val="00D814A8"/>
    <w:rsid w:val="00EF3C90"/>
    <w:rsid w:val="00F1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EA33F"/>
  <w15:chartTrackingRefBased/>
  <w15:docId w15:val="{CC3B1E8A-1D0F-4B96-80ED-C3BA06A8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4A8"/>
  </w:style>
  <w:style w:type="paragraph" w:styleId="Footer">
    <w:name w:val="footer"/>
    <w:basedOn w:val="Normal"/>
    <w:link w:val="FooterChar"/>
    <w:uiPriority w:val="99"/>
    <w:unhideWhenUsed/>
    <w:rsid w:val="00D81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l211785</dc:creator>
  <cp:keywords/>
  <dc:description/>
  <cp:lastModifiedBy>Naveed Ali</cp:lastModifiedBy>
  <cp:revision>2</cp:revision>
  <dcterms:created xsi:type="dcterms:W3CDTF">2023-11-26T11:46:00Z</dcterms:created>
  <dcterms:modified xsi:type="dcterms:W3CDTF">2023-11-26T11:46:00Z</dcterms:modified>
</cp:coreProperties>
</file>