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875"/>
        <w:gridCol w:w="2520"/>
        <w:gridCol w:w="3621"/>
      </w:tblGrid>
      <w:tr w:rsidR="00C54F22" w14:paraId="70E9084E" w14:textId="77777777" w:rsidTr="00883C9A">
        <w:tc>
          <w:tcPr>
            <w:tcW w:w="5395" w:type="dxa"/>
            <w:gridSpan w:val="2"/>
          </w:tcPr>
          <w:p w14:paraId="1A60B56F" w14:textId="234FC625"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Comput</w:t>
            </w:r>
            <w:r w:rsidR="004F10F3">
              <w:rPr>
                <w:rFonts w:ascii="Calibri" w:hAnsi="Calibri" w:cs="Calibri"/>
                <w:sz w:val="22"/>
                <w:szCs w:val="22"/>
              </w:rPr>
              <w:t>er Networks</w:t>
            </w:r>
            <w:r w:rsidR="00C54F22">
              <w:rPr>
                <w:rFonts w:ascii="Calibri" w:hAnsi="Calibri" w:cs="Calibri"/>
                <w:sz w:val="22"/>
                <w:szCs w:val="22"/>
              </w:rPr>
              <w:t xml:space="preserve"> (</w:t>
            </w:r>
            <w:r w:rsidR="00F77565">
              <w:rPr>
                <w:rFonts w:ascii="Calibri" w:hAnsi="Calibri" w:cs="Calibri"/>
                <w:sz w:val="22"/>
                <w:szCs w:val="22"/>
              </w:rPr>
              <w:t>B</w:t>
            </w:r>
            <w:r w:rsidR="005B70B9">
              <w:rPr>
                <w:rFonts w:ascii="Calibri" w:hAnsi="Calibri" w:cs="Calibri"/>
                <w:sz w:val="22"/>
                <w:szCs w:val="22"/>
              </w:rPr>
              <w:t>S</w:t>
            </w:r>
            <w:r w:rsidR="00921899">
              <w:rPr>
                <w:rFonts w:ascii="Calibri" w:hAnsi="Calibri" w:cs="Calibri"/>
                <w:sz w:val="22"/>
                <w:szCs w:val="22"/>
              </w:rPr>
              <w:t>E</w:t>
            </w:r>
            <w:r w:rsidR="00F77565">
              <w:rPr>
                <w:rFonts w:ascii="Calibri" w:hAnsi="Calibri" w:cs="Calibri"/>
                <w:sz w:val="22"/>
                <w:szCs w:val="22"/>
              </w:rPr>
              <w:t>-</w:t>
            </w:r>
            <w:r w:rsidR="005B70B9">
              <w:rPr>
                <w:rFonts w:ascii="Calibri" w:hAnsi="Calibri" w:cs="Calibri"/>
                <w:sz w:val="22"/>
                <w:szCs w:val="22"/>
              </w:rPr>
              <w:t>7</w:t>
            </w:r>
            <w:r w:rsidR="00F77565">
              <w:rPr>
                <w:rFonts w:ascii="Calibri" w:hAnsi="Calibri" w:cs="Calibri"/>
                <w:sz w:val="22"/>
                <w:szCs w:val="22"/>
              </w:rPr>
              <w:t>A</w:t>
            </w:r>
            <w:r w:rsidR="00C54F22">
              <w:rPr>
                <w:rFonts w:ascii="Calibri" w:hAnsi="Calibri" w:cs="Calibri"/>
                <w:sz w:val="22"/>
                <w:szCs w:val="22"/>
              </w:rPr>
              <w:t xml:space="preserve">) </w:t>
            </w:r>
          </w:p>
          <w:p w14:paraId="64218700" w14:textId="2AE84E53" w:rsidR="00C54F22" w:rsidRDefault="00C54F22" w:rsidP="008B44DC">
            <w:pPr>
              <w:pStyle w:val="NormalWeb"/>
              <w:spacing w:before="0" w:beforeAutospacing="0" w:after="0" w:afterAutospacing="0"/>
              <w:rPr>
                <w:rFonts w:ascii="Calibri" w:hAnsi="Calibri" w:cs="Calibri"/>
                <w:sz w:val="22"/>
                <w:szCs w:val="22"/>
              </w:rPr>
            </w:pPr>
            <w:r>
              <w:rPr>
                <w:rFonts w:ascii="Calibri" w:hAnsi="Calibri" w:cs="Calibri"/>
                <w:sz w:val="22"/>
                <w:szCs w:val="22"/>
              </w:rPr>
              <w:t>Quiz 0</w:t>
            </w:r>
            <w:r w:rsidR="00D7738B">
              <w:rPr>
                <w:rFonts w:ascii="Calibri" w:hAnsi="Calibri" w:cs="Calibri"/>
                <w:sz w:val="22"/>
                <w:szCs w:val="22"/>
              </w:rPr>
              <w:t>3</w:t>
            </w:r>
            <w:r w:rsidR="0048394B">
              <w:rPr>
                <w:rFonts w:ascii="Calibri" w:hAnsi="Calibri" w:cs="Calibri"/>
                <w:sz w:val="22"/>
                <w:szCs w:val="22"/>
              </w:rPr>
              <w:t xml:space="preserve"> (</w:t>
            </w:r>
            <w:r w:rsidR="008B44DC">
              <w:rPr>
                <w:rFonts w:ascii="Calibri" w:hAnsi="Calibri" w:cs="Calibri"/>
                <w:sz w:val="22"/>
                <w:szCs w:val="22"/>
              </w:rPr>
              <w:t>Fall</w:t>
            </w:r>
            <w:r w:rsidR="0048394B">
              <w:rPr>
                <w:rFonts w:ascii="Calibri" w:hAnsi="Calibri" w:cs="Calibri"/>
                <w:sz w:val="22"/>
                <w:szCs w:val="22"/>
              </w:rPr>
              <w:t xml:space="preserve"> 202</w:t>
            </w:r>
            <w:r w:rsidR="00F77565">
              <w:rPr>
                <w:rFonts w:ascii="Calibri" w:hAnsi="Calibri" w:cs="Calibri"/>
                <w:sz w:val="22"/>
                <w:szCs w:val="22"/>
              </w:rPr>
              <w:t>3</w:t>
            </w:r>
            <w:r w:rsidR="0048394B">
              <w:rPr>
                <w:rFonts w:ascii="Calibri" w:hAnsi="Calibri" w:cs="Calibri"/>
                <w:sz w:val="22"/>
                <w:szCs w:val="22"/>
              </w:rPr>
              <w:t>)</w:t>
            </w:r>
            <w:r w:rsidR="00476759">
              <w:rPr>
                <w:rFonts w:ascii="Calibri" w:hAnsi="Calibri" w:cs="Calibri"/>
                <w:sz w:val="22"/>
                <w:szCs w:val="22"/>
              </w:rPr>
              <w:t xml:space="preserve">. </w:t>
            </w:r>
            <w:r w:rsidR="00476759" w:rsidRPr="0048394B">
              <w:rPr>
                <w:rFonts w:ascii="Calibri" w:hAnsi="Calibri" w:cs="Calibri"/>
                <w:sz w:val="22"/>
                <w:szCs w:val="22"/>
              </w:rPr>
              <w:t xml:space="preserve">Instructor: </w:t>
            </w:r>
            <w:r w:rsidR="00476759">
              <w:rPr>
                <w:rFonts w:ascii="Calibri" w:hAnsi="Calibri" w:cs="Calibri"/>
                <w:sz w:val="22"/>
                <w:szCs w:val="22"/>
              </w:rPr>
              <w:t xml:space="preserve">Dr. </w:t>
            </w:r>
            <w:r w:rsidR="00476759" w:rsidRPr="0048394B">
              <w:rPr>
                <w:rFonts w:ascii="Calibri" w:hAnsi="Calibri" w:cs="Calibri"/>
                <w:sz w:val="22"/>
                <w:szCs w:val="22"/>
              </w:rPr>
              <w:t>S</w:t>
            </w:r>
            <w:r w:rsidR="00476759">
              <w:rPr>
                <w:rFonts w:ascii="Calibri" w:hAnsi="Calibri" w:cs="Calibri"/>
                <w:sz w:val="22"/>
                <w:szCs w:val="22"/>
              </w:rPr>
              <w:t>yed</w:t>
            </w:r>
            <w:r w:rsidR="00476759" w:rsidRPr="0048394B">
              <w:rPr>
                <w:rFonts w:ascii="Calibri" w:hAnsi="Calibri" w:cs="Calibri"/>
                <w:sz w:val="22"/>
                <w:szCs w:val="22"/>
              </w:rPr>
              <w:t xml:space="preserve"> M</w:t>
            </w:r>
            <w:r w:rsidR="00476759">
              <w:rPr>
                <w:rFonts w:ascii="Calibri" w:hAnsi="Calibri" w:cs="Calibri"/>
                <w:sz w:val="22"/>
                <w:szCs w:val="22"/>
              </w:rPr>
              <w:t>.</w:t>
            </w:r>
            <w:r w:rsidR="00476759" w:rsidRPr="0048394B">
              <w:rPr>
                <w:rFonts w:ascii="Calibri" w:hAnsi="Calibri" w:cs="Calibri"/>
                <w:sz w:val="22"/>
                <w:szCs w:val="22"/>
              </w:rPr>
              <w:t xml:space="preserve"> Irteza</w:t>
            </w:r>
          </w:p>
        </w:tc>
        <w:tc>
          <w:tcPr>
            <w:tcW w:w="3621" w:type="dxa"/>
          </w:tcPr>
          <w:p w14:paraId="7544F146" w14:textId="61B2672C" w:rsidR="00C54F22" w:rsidRDefault="00C54F22"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Name: </w:t>
            </w:r>
            <w:r w:rsidR="00E63CA8" w:rsidRPr="006944F7">
              <w:rPr>
                <w:rFonts w:ascii="Calibri" w:hAnsi="Calibri" w:cs="Calibri"/>
                <w:b/>
                <w:bCs/>
                <w:i/>
                <w:iCs/>
                <w:color w:val="44546A" w:themeColor="text2"/>
                <w:sz w:val="22"/>
                <w:szCs w:val="22"/>
              </w:rPr>
              <w:t>SOLUTION</w:t>
            </w:r>
          </w:p>
        </w:tc>
      </w:tr>
      <w:tr w:rsidR="0048394B" w14:paraId="488044A6" w14:textId="77777777" w:rsidTr="00883C9A">
        <w:tc>
          <w:tcPr>
            <w:tcW w:w="5395" w:type="dxa"/>
            <w:gridSpan w:val="2"/>
          </w:tcPr>
          <w:p w14:paraId="07E98069" w14:textId="61CB15D9" w:rsidR="0048394B" w:rsidRDefault="0048394B" w:rsidP="008B44DC">
            <w:pPr>
              <w:pStyle w:val="NormalWeb"/>
              <w:spacing w:before="0" w:beforeAutospacing="0" w:after="0" w:afterAutospacing="0"/>
              <w:rPr>
                <w:rFonts w:ascii="Calibri" w:hAnsi="Calibri" w:cs="Calibri"/>
                <w:sz w:val="22"/>
                <w:szCs w:val="22"/>
              </w:rPr>
            </w:pPr>
            <w:r w:rsidRPr="0048394B">
              <w:rPr>
                <w:rFonts w:ascii="Calibri" w:hAnsi="Calibri" w:cs="Calibri"/>
                <w:sz w:val="22"/>
                <w:szCs w:val="22"/>
              </w:rPr>
              <w:t>Date: 202</w:t>
            </w:r>
            <w:r w:rsidR="00C41731">
              <w:rPr>
                <w:rFonts w:ascii="Calibri" w:hAnsi="Calibri" w:cs="Calibri"/>
                <w:sz w:val="22"/>
                <w:szCs w:val="22"/>
              </w:rPr>
              <w:t>3</w:t>
            </w:r>
            <w:r w:rsidRPr="0048394B">
              <w:rPr>
                <w:rFonts w:ascii="Calibri" w:hAnsi="Calibri" w:cs="Calibri"/>
                <w:sz w:val="22"/>
                <w:szCs w:val="22"/>
              </w:rPr>
              <w:t>-</w:t>
            </w:r>
            <w:r w:rsidR="007107E0">
              <w:rPr>
                <w:rFonts w:ascii="Calibri" w:hAnsi="Calibri" w:cs="Calibri"/>
                <w:sz w:val="22"/>
                <w:szCs w:val="22"/>
              </w:rPr>
              <w:t>10</w:t>
            </w:r>
            <w:r w:rsidRPr="0048394B">
              <w:rPr>
                <w:rFonts w:ascii="Calibri" w:hAnsi="Calibri" w:cs="Calibri"/>
                <w:sz w:val="22"/>
                <w:szCs w:val="22"/>
              </w:rPr>
              <w:t>-</w:t>
            </w:r>
            <w:r w:rsidR="00D7738B">
              <w:rPr>
                <w:rFonts w:ascii="Calibri" w:hAnsi="Calibri" w:cs="Calibri"/>
                <w:sz w:val="22"/>
                <w:szCs w:val="22"/>
              </w:rPr>
              <w:t>24</w:t>
            </w:r>
          </w:p>
        </w:tc>
        <w:tc>
          <w:tcPr>
            <w:tcW w:w="3621" w:type="dxa"/>
            <w:vMerge w:val="restart"/>
          </w:tcPr>
          <w:p w14:paraId="23EFFB16" w14:textId="0395038B" w:rsidR="0048394B" w:rsidRDefault="0048394B" w:rsidP="00C54F22">
            <w:pPr>
              <w:pStyle w:val="NormalWeb"/>
              <w:spacing w:before="0" w:beforeAutospacing="0" w:after="0" w:afterAutospacing="0"/>
              <w:rPr>
                <w:rFonts w:ascii="Calibri" w:hAnsi="Calibri" w:cs="Calibri"/>
                <w:sz w:val="22"/>
                <w:szCs w:val="22"/>
              </w:rPr>
            </w:pPr>
            <w:r>
              <w:rPr>
                <w:rFonts w:ascii="Calibri" w:hAnsi="Calibri" w:cs="Calibri"/>
                <w:sz w:val="22"/>
                <w:szCs w:val="22"/>
              </w:rPr>
              <w:t>Roll Number:</w:t>
            </w:r>
          </w:p>
        </w:tc>
      </w:tr>
      <w:tr w:rsidR="0048394B" w14:paraId="2220A00A" w14:textId="77777777" w:rsidTr="00883C9A">
        <w:tc>
          <w:tcPr>
            <w:tcW w:w="2875" w:type="dxa"/>
          </w:tcPr>
          <w:p w14:paraId="08251D78" w14:textId="6C43EE7F" w:rsidR="0048394B" w:rsidRDefault="0048394B" w:rsidP="00B00B23">
            <w:pPr>
              <w:pStyle w:val="NormalWeb"/>
              <w:spacing w:before="0" w:beforeAutospacing="0" w:after="0" w:afterAutospacing="0"/>
              <w:rPr>
                <w:rFonts w:ascii="Calibri" w:hAnsi="Calibri" w:cs="Calibri"/>
                <w:sz w:val="22"/>
                <w:szCs w:val="22"/>
              </w:rPr>
            </w:pPr>
            <w:r>
              <w:rPr>
                <w:rFonts w:ascii="Calibri" w:hAnsi="Calibri" w:cs="Calibri"/>
                <w:sz w:val="22"/>
                <w:szCs w:val="22"/>
              </w:rPr>
              <w:t>Total Marks:</w:t>
            </w:r>
            <w:r w:rsidR="00B00B23">
              <w:rPr>
                <w:rFonts w:ascii="Calibri" w:hAnsi="Calibri" w:cs="Calibri"/>
                <w:sz w:val="22"/>
                <w:szCs w:val="22"/>
              </w:rPr>
              <w:t xml:space="preserve"> </w:t>
            </w:r>
            <w:r w:rsidR="00815020">
              <w:rPr>
                <w:rFonts w:ascii="Calibri" w:hAnsi="Calibri" w:cs="Calibri"/>
                <w:sz w:val="22"/>
                <w:szCs w:val="22"/>
              </w:rPr>
              <w:t>1</w:t>
            </w:r>
            <w:r w:rsidR="00D7738B">
              <w:rPr>
                <w:rFonts w:ascii="Calibri" w:hAnsi="Calibri" w:cs="Calibri"/>
                <w:sz w:val="22"/>
                <w:szCs w:val="22"/>
              </w:rPr>
              <w:t>5</w:t>
            </w:r>
          </w:p>
        </w:tc>
        <w:tc>
          <w:tcPr>
            <w:tcW w:w="2520" w:type="dxa"/>
          </w:tcPr>
          <w:p w14:paraId="7BD65CFB" w14:textId="6CDF70A1" w:rsidR="0048394B" w:rsidRDefault="0048394B" w:rsidP="005817B6">
            <w:pPr>
              <w:pStyle w:val="NormalWeb"/>
              <w:spacing w:before="0" w:beforeAutospacing="0" w:after="0" w:afterAutospacing="0"/>
              <w:rPr>
                <w:rFonts w:ascii="Calibri" w:hAnsi="Calibri" w:cs="Calibri"/>
                <w:sz w:val="22"/>
                <w:szCs w:val="22"/>
              </w:rPr>
            </w:pPr>
            <w:r>
              <w:rPr>
                <w:rFonts w:ascii="Calibri" w:hAnsi="Calibri" w:cs="Calibri"/>
                <w:sz w:val="22"/>
                <w:szCs w:val="22"/>
              </w:rPr>
              <w:t>Time Allowed: 1</w:t>
            </w:r>
            <w:r w:rsidR="00D7738B">
              <w:rPr>
                <w:rFonts w:ascii="Calibri" w:hAnsi="Calibri" w:cs="Calibri"/>
                <w:sz w:val="22"/>
                <w:szCs w:val="22"/>
              </w:rPr>
              <w:t>5</w:t>
            </w:r>
            <w:r>
              <w:rPr>
                <w:rFonts w:ascii="Calibri" w:hAnsi="Calibri" w:cs="Calibri"/>
                <w:sz w:val="22"/>
                <w:szCs w:val="22"/>
              </w:rPr>
              <w:t xml:space="preserve"> mins</w:t>
            </w:r>
          </w:p>
        </w:tc>
        <w:tc>
          <w:tcPr>
            <w:tcW w:w="3621" w:type="dxa"/>
            <w:vMerge/>
          </w:tcPr>
          <w:p w14:paraId="69BA10BA" w14:textId="78EEA33D" w:rsidR="0048394B" w:rsidRDefault="0048394B" w:rsidP="00C54F22">
            <w:pPr>
              <w:pStyle w:val="NormalWeb"/>
              <w:spacing w:before="0" w:beforeAutospacing="0" w:after="0" w:afterAutospacing="0"/>
              <w:rPr>
                <w:rFonts w:ascii="Calibri" w:hAnsi="Calibri" w:cs="Calibri"/>
                <w:sz w:val="22"/>
                <w:szCs w:val="22"/>
              </w:rPr>
            </w:pPr>
          </w:p>
        </w:tc>
      </w:tr>
    </w:tbl>
    <w:p w14:paraId="09260981" w14:textId="77777777" w:rsidR="006A57F8" w:rsidRPr="009065EB" w:rsidRDefault="006A57F8" w:rsidP="00C54F22">
      <w:pPr>
        <w:spacing w:after="0" w:line="240" w:lineRule="auto"/>
        <w:rPr>
          <w:rFonts w:ascii="Calibri" w:eastAsia="Times New Roman" w:hAnsi="Calibri" w:cs="Calibri"/>
          <w:sz w:val="16"/>
          <w:szCs w:val="16"/>
          <w:highlight w:val="green"/>
        </w:rPr>
      </w:pPr>
    </w:p>
    <w:p w14:paraId="27F5564C" w14:textId="528C3CDC" w:rsidR="00F77565" w:rsidRPr="009065EB" w:rsidRDefault="00F77565" w:rsidP="00754EC0">
      <w:pPr>
        <w:pStyle w:val="ListParagraph"/>
        <w:spacing w:after="0" w:line="240" w:lineRule="auto"/>
        <w:ind w:left="360"/>
        <w:rPr>
          <w:rFonts w:ascii="Calibri" w:eastAsia="Times New Roman" w:hAnsi="Calibri" w:cs="Calibri"/>
          <w:sz w:val="16"/>
          <w:szCs w:val="16"/>
        </w:rPr>
      </w:pPr>
    </w:p>
    <w:p w14:paraId="77826BED" w14:textId="77777777" w:rsidR="00D7738B" w:rsidRDefault="00D7738B" w:rsidP="00D7738B">
      <w:pPr>
        <w:spacing w:after="0" w:line="240" w:lineRule="auto"/>
        <w:rPr>
          <w:rFonts w:ascii="Consolas" w:eastAsia="Times New Roman" w:hAnsi="Consolas" w:cs="Calibri"/>
        </w:rPr>
      </w:pPr>
      <w:r w:rsidRPr="00D646E2">
        <w:rPr>
          <w:rFonts w:ascii="Consolas" w:eastAsia="Times New Roman" w:hAnsi="Consolas" w:cs="Calibri"/>
        </w:rPr>
        <w:t>TimeoutInterval = EstimatedRTT + (4 * DevRTT)</w:t>
      </w:r>
    </w:p>
    <w:p w14:paraId="61734900" w14:textId="77777777" w:rsidR="00D7738B" w:rsidRPr="003E09C2" w:rsidRDefault="00D7738B" w:rsidP="00D7738B">
      <w:pPr>
        <w:spacing w:after="0" w:line="240" w:lineRule="auto"/>
        <w:rPr>
          <w:rFonts w:ascii="Consolas" w:eastAsia="Times New Roman" w:hAnsi="Consolas" w:cs="Calibri"/>
          <w:highlight w:val="green"/>
        </w:rPr>
      </w:pPr>
      <w:r w:rsidRPr="003E09C2">
        <w:rPr>
          <w:rFonts w:ascii="Consolas" w:eastAsia="Times New Roman" w:hAnsi="Consolas" w:cs="Calibri"/>
        </w:rPr>
        <w:t>DevRTT = (1-</w:t>
      </w:r>
      <w:r w:rsidRPr="003E09C2">
        <w:rPr>
          <w:rFonts w:ascii="Consolas" w:eastAsia="Times New Roman" w:hAnsi="Consolas" w:cs="Calibri"/>
        </w:rPr>
        <w:sym w:font="Symbol" w:char="F062"/>
      </w:r>
      <w:r w:rsidRPr="003E09C2">
        <w:rPr>
          <w:rFonts w:ascii="Consolas" w:eastAsia="Times New Roman" w:hAnsi="Consolas" w:cs="Calibri"/>
        </w:rPr>
        <w:t>)</w:t>
      </w:r>
      <w:r>
        <w:rPr>
          <w:rFonts w:ascii="Consolas" w:eastAsia="Times New Roman" w:hAnsi="Consolas" w:cs="Calibri"/>
        </w:rPr>
        <w:t xml:space="preserve"> </w:t>
      </w:r>
      <w:r w:rsidRPr="003E09C2">
        <w:rPr>
          <w:rFonts w:ascii="Consolas" w:eastAsia="Times New Roman" w:hAnsi="Consolas" w:cs="Calibri"/>
        </w:rPr>
        <w:t>*</w:t>
      </w:r>
      <w:r>
        <w:rPr>
          <w:rFonts w:ascii="Consolas" w:eastAsia="Times New Roman" w:hAnsi="Consolas" w:cs="Calibri"/>
        </w:rPr>
        <w:t xml:space="preserve"> </w:t>
      </w:r>
      <w:r w:rsidRPr="003E09C2">
        <w:rPr>
          <w:rFonts w:ascii="Consolas" w:eastAsia="Times New Roman" w:hAnsi="Consolas" w:cs="Calibri"/>
        </w:rPr>
        <w:t xml:space="preserve">DevRTT + </w:t>
      </w:r>
      <w:r w:rsidRPr="003E09C2">
        <w:rPr>
          <w:rFonts w:ascii="Consolas" w:eastAsia="Times New Roman" w:hAnsi="Consolas" w:cs="Calibri"/>
        </w:rPr>
        <w:sym w:font="Symbol" w:char="F062"/>
      </w:r>
      <w:r w:rsidRPr="003E09C2">
        <w:rPr>
          <w:rFonts w:ascii="Consolas" w:eastAsia="Times New Roman" w:hAnsi="Consolas" w:cs="Calibri"/>
        </w:rPr>
        <w:t xml:space="preserve"> * |SampleRTT-EstimatedRTT|</w:t>
      </w:r>
    </w:p>
    <w:p w14:paraId="1EC4600A" w14:textId="77777777" w:rsidR="00D7738B" w:rsidRDefault="00D7738B" w:rsidP="00D7738B">
      <w:pPr>
        <w:spacing w:after="0" w:line="240" w:lineRule="auto"/>
        <w:rPr>
          <w:rFonts w:ascii="Calibri" w:eastAsia="Times New Roman" w:hAnsi="Calibri" w:cs="Calibri"/>
          <w:highlight w:val="green"/>
        </w:rPr>
      </w:pPr>
    </w:p>
    <w:p w14:paraId="28ABB601" w14:textId="2D39BA89" w:rsidR="00F77565" w:rsidRDefault="00D7738B" w:rsidP="00D176E3">
      <w:pPr>
        <w:pStyle w:val="ListParagraph"/>
        <w:numPr>
          <w:ilvl w:val="0"/>
          <w:numId w:val="8"/>
        </w:numPr>
        <w:spacing w:after="0" w:line="240" w:lineRule="auto"/>
        <w:jc w:val="both"/>
        <w:rPr>
          <w:rFonts w:ascii="Calibri" w:eastAsia="Times New Roman" w:hAnsi="Calibri" w:cs="Calibri"/>
        </w:rPr>
      </w:pPr>
      <w:r w:rsidRPr="006F37DC">
        <w:rPr>
          <w:rFonts w:ascii="Calibri" w:eastAsia="Times New Roman" w:hAnsi="Calibri" w:cs="Calibri"/>
        </w:rPr>
        <w:t xml:space="preserve">Suppose that the </w:t>
      </w:r>
      <w:r w:rsidRPr="00D3723D">
        <w:rPr>
          <w:rFonts w:ascii="Calibri" w:eastAsia="Times New Roman" w:hAnsi="Calibri" w:cs="Calibri"/>
        </w:rPr>
        <w:t>two</w:t>
      </w:r>
      <w:r w:rsidRPr="006F37DC">
        <w:rPr>
          <w:rFonts w:ascii="Calibri" w:eastAsia="Times New Roman" w:hAnsi="Calibri" w:cs="Calibri"/>
        </w:rPr>
        <w:t xml:space="preserve"> measured </w:t>
      </w:r>
      <w:r w:rsidRPr="006F37DC">
        <w:rPr>
          <w:rFonts w:ascii="Consolas" w:eastAsia="Times New Roman" w:hAnsi="Consolas" w:cs="Calibri"/>
        </w:rPr>
        <w:t>SampleRTT</w:t>
      </w:r>
      <w:r w:rsidRPr="006F37DC">
        <w:rPr>
          <w:rFonts w:ascii="Calibri" w:eastAsia="Times New Roman" w:hAnsi="Calibri" w:cs="Calibri"/>
        </w:rPr>
        <w:t xml:space="preserve"> values are </w:t>
      </w:r>
      <w:r w:rsidR="00AD1A5D" w:rsidRPr="006F37DC">
        <w:rPr>
          <w:rFonts w:ascii="Calibri" w:eastAsia="Times New Roman" w:hAnsi="Calibri" w:cs="Calibri"/>
        </w:rPr>
        <w:t>1</w:t>
      </w:r>
      <w:r w:rsidR="00AD1A5D">
        <w:rPr>
          <w:rFonts w:ascii="Calibri" w:eastAsia="Times New Roman" w:hAnsi="Calibri" w:cs="Calibri"/>
        </w:rPr>
        <w:t>3</w:t>
      </w:r>
      <w:r w:rsidR="00AD1A5D" w:rsidRPr="00D3723D">
        <w:rPr>
          <w:rFonts w:ascii="Calibri" w:eastAsia="Times New Roman" w:hAnsi="Calibri" w:cs="Calibri"/>
        </w:rPr>
        <w:t>0</w:t>
      </w:r>
      <w:r w:rsidR="00AD1A5D" w:rsidRPr="006F37DC">
        <w:rPr>
          <w:rFonts w:ascii="Calibri" w:eastAsia="Times New Roman" w:hAnsi="Calibri" w:cs="Calibri"/>
        </w:rPr>
        <w:t>ms</w:t>
      </w:r>
      <w:r w:rsidR="00AD1A5D" w:rsidRPr="00D3723D">
        <w:rPr>
          <w:rFonts w:ascii="Calibri" w:eastAsia="Times New Roman" w:hAnsi="Calibri" w:cs="Calibri"/>
        </w:rPr>
        <w:t xml:space="preserve"> and</w:t>
      </w:r>
      <w:r w:rsidR="00AD1A5D" w:rsidRPr="006F37DC">
        <w:rPr>
          <w:rFonts w:ascii="Calibri" w:eastAsia="Times New Roman" w:hAnsi="Calibri" w:cs="Calibri"/>
        </w:rPr>
        <w:t xml:space="preserve"> 1</w:t>
      </w:r>
      <w:r w:rsidR="00AD1A5D">
        <w:rPr>
          <w:rFonts w:ascii="Calibri" w:eastAsia="Times New Roman" w:hAnsi="Calibri" w:cs="Calibri"/>
        </w:rPr>
        <w:t>4</w:t>
      </w:r>
      <w:r w:rsidR="00AD1A5D" w:rsidRPr="006F37DC">
        <w:rPr>
          <w:rFonts w:ascii="Calibri" w:eastAsia="Times New Roman" w:hAnsi="Calibri" w:cs="Calibri"/>
        </w:rPr>
        <w:t>0ms</w:t>
      </w:r>
      <w:r w:rsidRPr="006F37DC">
        <w:rPr>
          <w:rFonts w:ascii="Calibri" w:eastAsia="Times New Roman" w:hAnsi="Calibri" w:cs="Calibri"/>
        </w:rPr>
        <w:t xml:space="preserve">. </w:t>
      </w:r>
      <w:r w:rsidRPr="00D3723D">
        <w:rPr>
          <w:rFonts w:ascii="Calibri" w:eastAsia="Times New Roman" w:hAnsi="Calibri" w:cs="Calibri"/>
        </w:rPr>
        <w:t xml:space="preserve">Compute the </w:t>
      </w:r>
      <w:r w:rsidRPr="00CC7B86">
        <w:rPr>
          <w:rFonts w:ascii="Consolas" w:eastAsia="Times New Roman" w:hAnsi="Consolas" w:cs="Calibri"/>
        </w:rPr>
        <w:t>EstimatedRTT</w:t>
      </w:r>
      <w:r w:rsidRPr="00D3723D">
        <w:rPr>
          <w:rFonts w:ascii="Calibri" w:eastAsia="Times New Roman" w:hAnsi="Calibri" w:cs="Calibri"/>
        </w:rPr>
        <w:t xml:space="preserve"> after each of these </w:t>
      </w:r>
      <w:r w:rsidRPr="00CC7B86">
        <w:rPr>
          <w:rFonts w:ascii="Consolas" w:eastAsia="Times New Roman" w:hAnsi="Consolas" w:cs="Calibri"/>
        </w:rPr>
        <w:t xml:space="preserve">SampleRTT </w:t>
      </w:r>
      <w:r w:rsidRPr="00D3723D">
        <w:rPr>
          <w:rFonts w:ascii="Calibri" w:eastAsia="Times New Roman" w:hAnsi="Calibri" w:cs="Calibri"/>
        </w:rPr>
        <w:t>values is obtained, using a value of α = 0.125</w:t>
      </w:r>
      <w:r>
        <w:rPr>
          <w:rFonts w:ascii="Calibri" w:eastAsia="Times New Roman" w:hAnsi="Calibri" w:cs="Calibri"/>
        </w:rPr>
        <w:t xml:space="preserve"> (</w:t>
      </w:r>
      <w:r w:rsidRPr="00D3723D">
        <w:rPr>
          <w:rFonts w:ascii="Calibri" w:eastAsia="Times New Roman" w:hAnsi="Calibri" w:cs="Calibri"/>
        </w:rPr>
        <w:t>α</w:t>
      </w:r>
      <w:r>
        <w:rPr>
          <w:rFonts w:ascii="Calibri" w:eastAsia="Times New Roman" w:hAnsi="Calibri" w:cs="Calibri"/>
        </w:rPr>
        <w:t xml:space="preserve"> is the weight for </w:t>
      </w:r>
      <w:r w:rsidRPr="00CC7B86">
        <w:rPr>
          <w:rFonts w:ascii="Consolas" w:eastAsia="Times New Roman" w:hAnsi="Consolas" w:cs="Calibri"/>
        </w:rPr>
        <w:t>SampleRTT</w:t>
      </w:r>
      <w:r>
        <w:rPr>
          <w:rFonts w:ascii="Calibri" w:eastAsia="Times New Roman" w:hAnsi="Calibri" w:cs="Calibri"/>
        </w:rPr>
        <w:t>)</w:t>
      </w:r>
      <w:r w:rsidRPr="00D3723D">
        <w:rPr>
          <w:rFonts w:ascii="Calibri" w:eastAsia="Times New Roman" w:hAnsi="Calibri" w:cs="Calibri"/>
        </w:rPr>
        <w:t xml:space="preserve"> and assuming that the value of </w:t>
      </w:r>
      <w:r w:rsidRPr="00CC7B86">
        <w:rPr>
          <w:rFonts w:ascii="Consolas" w:eastAsia="Times New Roman" w:hAnsi="Consolas" w:cs="Calibri"/>
        </w:rPr>
        <w:t>EstimatedRTT</w:t>
      </w:r>
      <w:r w:rsidRPr="00D3723D">
        <w:rPr>
          <w:rFonts w:ascii="Calibri" w:eastAsia="Times New Roman" w:hAnsi="Calibri" w:cs="Calibri"/>
        </w:rPr>
        <w:t xml:space="preserve"> was 100ms just before the first of these two samples were obtained. </w:t>
      </w:r>
      <w:r>
        <w:rPr>
          <w:rFonts w:ascii="Calibri" w:eastAsia="Times New Roman" w:hAnsi="Calibri" w:cs="Calibri"/>
        </w:rPr>
        <w:t>Further</w:t>
      </w:r>
      <w:r w:rsidRPr="00D3723D">
        <w:rPr>
          <w:rFonts w:ascii="Calibri" w:eastAsia="Times New Roman" w:hAnsi="Calibri" w:cs="Calibri"/>
        </w:rPr>
        <w:t xml:space="preserve">, compute the TCP </w:t>
      </w:r>
      <w:r w:rsidRPr="00CC7B86">
        <w:rPr>
          <w:rFonts w:ascii="Consolas" w:eastAsia="Times New Roman" w:hAnsi="Consolas" w:cs="Calibri"/>
        </w:rPr>
        <w:t>TimeoutInterval</w:t>
      </w:r>
      <w:r w:rsidRPr="00D3723D">
        <w:rPr>
          <w:rFonts w:ascii="Calibri" w:eastAsia="Times New Roman" w:hAnsi="Calibri" w:cs="Calibri"/>
        </w:rPr>
        <w:t xml:space="preserve"> after each of these samples is obtained</w:t>
      </w:r>
      <w:r>
        <w:rPr>
          <w:rFonts w:ascii="Calibri" w:eastAsia="Times New Roman" w:hAnsi="Calibri" w:cs="Calibri"/>
        </w:rPr>
        <w:t xml:space="preserve">, </w:t>
      </w:r>
      <w:r w:rsidRPr="00CC7B86">
        <w:rPr>
          <w:rFonts w:ascii="Calibri" w:eastAsia="Times New Roman" w:hAnsi="Calibri" w:cs="Calibri"/>
        </w:rPr>
        <w:t xml:space="preserve">assuming the value of </w:t>
      </w:r>
      <w:r w:rsidRPr="00CC7B86">
        <w:rPr>
          <w:rFonts w:ascii="Consolas" w:eastAsia="Times New Roman" w:hAnsi="Consolas" w:cs="Calibri"/>
        </w:rPr>
        <w:t>DevRTT</w:t>
      </w:r>
      <w:r w:rsidRPr="00CC7B86">
        <w:rPr>
          <w:rFonts w:ascii="Calibri" w:eastAsia="Times New Roman" w:hAnsi="Calibri" w:cs="Calibri"/>
        </w:rPr>
        <w:t xml:space="preserve"> was </w:t>
      </w:r>
      <w:r w:rsidR="001D26EC">
        <w:rPr>
          <w:rFonts w:ascii="Calibri" w:eastAsia="Times New Roman" w:hAnsi="Calibri" w:cs="Calibri"/>
        </w:rPr>
        <w:t>12</w:t>
      </w:r>
      <w:r w:rsidR="001D26EC" w:rsidRPr="00CC7B86">
        <w:rPr>
          <w:rFonts w:ascii="Calibri" w:eastAsia="Times New Roman" w:hAnsi="Calibri" w:cs="Calibri"/>
        </w:rPr>
        <w:t>ms</w:t>
      </w:r>
      <w:r w:rsidRPr="00CC7B86">
        <w:rPr>
          <w:rFonts w:ascii="Calibri" w:eastAsia="Times New Roman" w:hAnsi="Calibri" w:cs="Calibri"/>
        </w:rPr>
        <w:t xml:space="preserve"> just before the first of these </w:t>
      </w:r>
      <w:r>
        <w:rPr>
          <w:rFonts w:ascii="Calibri" w:eastAsia="Times New Roman" w:hAnsi="Calibri" w:cs="Calibri"/>
        </w:rPr>
        <w:t>two</w:t>
      </w:r>
      <w:r w:rsidRPr="00CC7B86">
        <w:rPr>
          <w:rFonts w:ascii="Calibri" w:eastAsia="Times New Roman" w:hAnsi="Calibri" w:cs="Calibri"/>
        </w:rPr>
        <w:t xml:space="preserve"> samples was obtained</w:t>
      </w:r>
      <w:r>
        <w:rPr>
          <w:rFonts w:ascii="Calibri" w:eastAsia="Times New Roman" w:hAnsi="Calibri" w:cs="Calibri"/>
        </w:rPr>
        <w:t xml:space="preserve">, and </w:t>
      </w:r>
      <w:r w:rsidRPr="00310454">
        <w:rPr>
          <w:rFonts w:ascii="Calibri" w:eastAsia="Times New Roman" w:hAnsi="Calibri" w:cs="Calibri"/>
        </w:rPr>
        <w:t>assuming a value of β = 0.25</w:t>
      </w:r>
      <w:r w:rsidRPr="00CC7B86">
        <w:rPr>
          <w:rFonts w:ascii="Calibri" w:eastAsia="Times New Roman" w:hAnsi="Calibri" w:cs="Calibri"/>
        </w:rPr>
        <w:t>.</w:t>
      </w:r>
      <w:r>
        <w:rPr>
          <w:rFonts w:ascii="Calibri" w:eastAsia="Times New Roman" w:hAnsi="Calibri" w:cs="Calibri"/>
        </w:rPr>
        <w:t xml:space="preserve"> (12m)</w:t>
      </w:r>
    </w:p>
    <w:p w14:paraId="19A166CF" w14:textId="478747AA" w:rsidR="00D7738B" w:rsidRDefault="00D7738B" w:rsidP="00D7738B">
      <w:pPr>
        <w:pStyle w:val="ListParagraph"/>
        <w:spacing w:after="0" w:line="240" w:lineRule="auto"/>
        <w:ind w:left="360"/>
        <w:rPr>
          <w:rFonts w:ascii="Calibri" w:eastAsia="Times New Roman" w:hAnsi="Calibri" w:cs="Calibri"/>
        </w:rPr>
      </w:pPr>
    </w:p>
    <w:p w14:paraId="27C4BF1F" w14:textId="04E8C83B" w:rsidR="00D7738B" w:rsidRDefault="00412D12" w:rsidP="00D7738B">
      <w:pPr>
        <w:pStyle w:val="ListParagraph"/>
        <w:spacing w:after="0" w:line="240" w:lineRule="auto"/>
        <w:ind w:left="360"/>
        <w:rPr>
          <w:rFonts w:ascii="Calibri" w:eastAsia="Times New Roman" w:hAnsi="Calibri" w:cs="Calibri"/>
        </w:rPr>
      </w:pPr>
      <w:r>
        <w:rPr>
          <w:rFonts w:ascii="Calibri" w:eastAsia="Times New Roman" w:hAnsi="Calibri" w:cs="Calibri"/>
        </w:rPr>
        <w:t>ERTT1=103.75 ms</w:t>
      </w:r>
    </w:p>
    <w:p w14:paraId="11A43510" w14:textId="7E069D74" w:rsidR="00412D12" w:rsidRDefault="00412D12" w:rsidP="00D7738B">
      <w:pPr>
        <w:pStyle w:val="ListParagraph"/>
        <w:spacing w:after="0" w:line="240" w:lineRule="auto"/>
        <w:ind w:left="360"/>
        <w:rPr>
          <w:rFonts w:ascii="Calibri" w:eastAsia="Times New Roman" w:hAnsi="Calibri" w:cs="Calibri"/>
        </w:rPr>
      </w:pPr>
      <w:r>
        <w:rPr>
          <w:rFonts w:ascii="Calibri" w:eastAsia="Times New Roman" w:hAnsi="Calibri" w:cs="Calibri"/>
        </w:rPr>
        <w:t>DRTT1=15.5625 ms</w:t>
      </w:r>
    </w:p>
    <w:p w14:paraId="7B968F3F" w14:textId="60E29685" w:rsidR="00C37814" w:rsidRDefault="00C37814" w:rsidP="00D7738B">
      <w:pPr>
        <w:pStyle w:val="ListParagraph"/>
        <w:spacing w:after="0" w:line="240" w:lineRule="auto"/>
        <w:ind w:left="360"/>
        <w:rPr>
          <w:rFonts w:ascii="Calibri" w:eastAsia="Times New Roman" w:hAnsi="Calibri" w:cs="Calibri"/>
        </w:rPr>
      </w:pPr>
      <w:r>
        <w:rPr>
          <w:rFonts w:ascii="Calibri" w:eastAsia="Times New Roman" w:hAnsi="Calibri" w:cs="Calibri"/>
        </w:rPr>
        <w:t>T1=166 ms</w:t>
      </w:r>
    </w:p>
    <w:p w14:paraId="6DFB159C" w14:textId="792B3A85" w:rsidR="00412D12" w:rsidRDefault="00412D12" w:rsidP="00D7738B">
      <w:pPr>
        <w:pStyle w:val="ListParagraph"/>
        <w:spacing w:after="0" w:line="240" w:lineRule="auto"/>
        <w:ind w:left="360"/>
        <w:rPr>
          <w:rFonts w:ascii="Calibri" w:eastAsia="Times New Roman" w:hAnsi="Calibri" w:cs="Calibri"/>
        </w:rPr>
      </w:pPr>
      <w:r>
        <w:rPr>
          <w:rFonts w:ascii="Calibri" w:eastAsia="Times New Roman" w:hAnsi="Calibri" w:cs="Calibri"/>
        </w:rPr>
        <w:t>ERTT2=108.28125 ms</w:t>
      </w:r>
    </w:p>
    <w:p w14:paraId="295960A8" w14:textId="798E4741" w:rsidR="00412D12" w:rsidRDefault="00412D12" w:rsidP="00D7738B">
      <w:pPr>
        <w:pStyle w:val="ListParagraph"/>
        <w:spacing w:after="0" w:line="240" w:lineRule="auto"/>
        <w:ind w:left="360"/>
        <w:rPr>
          <w:rFonts w:ascii="Calibri" w:eastAsia="Times New Roman" w:hAnsi="Calibri" w:cs="Calibri"/>
        </w:rPr>
      </w:pPr>
      <w:r>
        <w:rPr>
          <w:rFonts w:ascii="Calibri" w:eastAsia="Times New Roman" w:hAnsi="Calibri" w:cs="Calibri"/>
        </w:rPr>
        <w:t>DRTT2=19.6015625 ms</w:t>
      </w:r>
    </w:p>
    <w:p w14:paraId="293F7EA8" w14:textId="79905E83" w:rsidR="00BA0121" w:rsidRDefault="00C37814" w:rsidP="00D7738B">
      <w:pPr>
        <w:pStyle w:val="ListParagraph"/>
        <w:spacing w:after="0" w:line="240" w:lineRule="auto"/>
        <w:ind w:left="360"/>
        <w:rPr>
          <w:rFonts w:ascii="Calibri" w:eastAsia="Times New Roman" w:hAnsi="Calibri" w:cs="Calibri"/>
        </w:rPr>
      </w:pPr>
      <w:r>
        <w:rPr>
          <w:rFonts w:ascii="Calibri" w:eastAsia="Times New Roman" w:hAnsi="Calibri" w:cs="Calibri"/>
        </w:rPr>
        <w:t>T2=186.6875 ms</w:t>
      </w:r>
    </w:p>
    <w:p w14:paraId="6046E9C1" w14:textId="77777777" w:rsidR="00BA0121" w:rsidRDefault="00BA0121" w:rsidP="00D7738B">
      <w:pPr>
        <w:pStyle w:val="ListParagraph"/>
        <w:spacing w:after="0" w:line="240" w:lineRule="auto"/>
        <w:ind w:left="360"/>
        <w:rPr>
          <w:rFonts w:ascii="Calibri" w:eastAsia="Times New Roman" w:hAnsi="Calibri" w:cs="Calibri"/>
        </w:rPr>
      </w:pPr>
    </w:p>
    <w:p w14:paraId="76451930" w14:textId="77777777" w:rsidR="00BA0121" w:rsidRDefault="00BA0121" w:rsidP="00D7738B">
      <w:pPr>
        <w:pStyle w:val="ListParagraph"/>
        <w:spacing w:after="0" w:line="240" w:lineRule="auto"/>
        <w:ind w:left="360"/>
        <w:rPr>
          <w:rFonts w:ascii="Calibri" w:eastAsia="Times New Roman" w:hAnsi="Calibri" w:cs="Calibri"/>
        </w:rPr>
      </w:pPr>
    </w:p>
    <w:p w14:paraId="7606E3E0" w14:textId="77777777" w:rsidR="00BA0121" w:rsidRDefault="00BA0121" w:rsidP="00D7738B">
      <w:pPr>
        <w:pStyle w:val="ListParagraph"/>
        <w:spacing w:after="0" w:line="240" w:lineRule="auto"/>
        <w:ind w:left="360"/>
        <w:rPr>
          <w:rFonts w:ascii="Calibri" w:eastAsia="Times New Roman" w:hAnsi="Calibri" w:cs="Calibri"/>
        </w:rPr>
      </w:pPr>
    </w:p>
    <w:p w14:paraId="021D0CE5" w14:textId="77777777" w:rsidR="00BA0121" w:rsidRDefault="00BA0121" w:rsidP="00D7738B">
      <w:pPr>
        <w:pStyle w:val="ListParagraph"/>
        <w:spacing w:after="0" w:line="240" w:lineRule="auto"/>
        <w:ind w:left="360"/>
        <w:rPr>
          <w:rFonts w:ascii="Calibri" w:eastAsia="Times New Roman" w:hAnsi="Calibri" w:cs="Calibri"/>
        </w:rPr>
      </w:pPr>
    </w:p>
    <w:p w14:paraId="03160D76" w14:textId="77777777" w:rsidR="00BA0121" w:rsidRDefault="00BA0121" w:rsidP="00D7738B">
      <w:pPr>
        <w:pStyle w:val="ListParagraph"/>
        <w:spacing w:after="0" w:line="240" w:lineRule="auto"/>
        <w:ind w:left="360"/>
        <w:rPr>
          <w:rFonts w:ascii="Calibri" w:eastAsia="Times New Roman" w:hAnsi="Calibri" w:cs="Calibri"/>
        </w:rPr>
      </w:pPr>
    </w:p>
    <w:p w14:paraId="5FBC9384" w14:textId="77777777" w:rsidR="00BA0121" w:rsidRDefault="00BA0121" w:rsidP="00D7738B">
      <w:pPr>
        <w:pStyle w:val="ListParagraph"/>
        <w:spacing w:after="0" w:line="240" w:lineRule="auto"/>
        <w:ind w:left="360"/>
        <w:rPr>
          <w:rFonts w:ascii="Calibri" w:eastAsia="Times New Roman" w:hAnsi="Calibri" w:cs="Calibri"/>
        </w:rPr>
      </w:pPr>
    </w:p>
    <w:p w14:paraId="5F9191DC" w14:textId="77777777" w:rsidR="00BA0121" w:rsidRDefault="00BA0121" w:rsidP="00D7738B">
      <w:pPr>
        <w:pStyle w:val="ListParagraph"/>
        <w:spacing w:after="0" w:line="240" w:lineRule="auto"/>
        <w:ind w:left="360"/>
        <w:rPr>
          <w:rFonts w:ascii="Calibri" w:eastAsia="Times New Roman" w:hAnsi="Calibri" w:cs="Calibri"/>
        </w:rPr>
      </w:pPr>
    </w:p>
    <w:p w14:paraId="051C83B0" w14:textId="49D05E57" w:rsidR="00D7738B" w:rsidRDefault="004A0312" w:rsidP="00D7738B">
      <w:pPr>
        <w:pStyle w:val="ListParagraph"/>
        <w:numPr>
          <w:ilvl w:val="0"/>
          <w:numId w:val="8"/>
        </w:numPr>
        <w:spacing w:after="0" w:line="240" w:lineRule="auto"/>
        <w:rPr>
          <w:rFonts w:ascii="Calibri" w:eastAsia="Times New Roman" w:hAnsi="Calibri" w:cs="Calibri"/>
        </w:rPr>
      </w:pPr>
      <w:r>
        <w:rPr>
          <w:rFonts w:ascii="Calibri" w:eastAsia="Times New Roman" w:hAnsi="Calibri" w:cs="Calibri"/>
        </w:rPr>
        <w:t>What is flow control, and how is it different from congestion control?</w:t>
      </w:r>
      <w:r w:rsidR="00D7738B">
        <w:rPr>
          <w:rFonts w:ascii="Calibri" w:eastAsia="Times New Roman" w:hAnsi="Calibri" w:cs="Calibri"/>
        </w:rPr>
        <w:tab/>
        <w:t>(</w:t>
      </w:r>
      <w:r>
        <w:rPr>
          <w:rFonts w:ascii="Calibri" w:eastAsia="Times New Roman" w:hAnsi="Calibri" w:cs="Calibri"/>
        </w:rPr>
        <w:t>3</w:t>
      </w:r>
      <w:r w:rsidR="00D7738B">
        <w:rPr>
          <w:rFonts w:ascii="Calibri" w:eastAsia="Times New Roman" w:hAnsi="Calibri" w:cs="Calibri"/>
        </w:rPr>
        <w:t>m)</w:t>
      </w:r>
    </w:p>
    <w:p w14:paraId="5C2FDC28" w14:textId="3EFD3C38" w:rsidR="00D7738B" w:rsidRDefault="00D7738B" w:rsidP="00AA3FDA">
      <w:pPr>
        <w:spacing w:after="0" w:line="240" w:lineRule="auto"/>
        <w:textAlignment w:val="center"/>
        <w:rPr>
          <w:rFonts w:ascii="Calibri" w:eastAsia="Times New Roman" w:hAnsi="Calibri" w:cs="Calibri"/>
        </w:rPr>
      </w:pPr>
    </w:p>
    <w:p w14:paraId="40981BA3" w14:textId="77777777" w:rsidR="00E63CA8" w:rsidRPr="00E63CA8" w:rsidRDefault="00E63CA8" w:rsidP="00E63CA8">
      <w:pPr>
        <w:spacing w:after="0" w:line="240" w:lineRule="auto"/>
        <w:rPr>
          <w:rFonts w:ascii="Calibri" w:eastAsia="Times New Roman" w:hAnsi="Calibri" w:cs="Calibri"/>
          <w:i/>
          <w:iCs/>
          <w:color w:val="44546A" w:themeColor="text2"/>
        </w:rPr>
      </w:pPr>
      <w:r w:rsidRPr="00E63CA8">
        <w:rPr>
          <w:rFonts w:ascii="Calibri" w:eastAsia="Times New Roman" w:hAnsi="Calibri" w:cs="Calibri"/>
          <w:i/>
          <w:iCs/>
          <w:color w:val="44546A" w:themeColor="text2"/>
        </w:rPr>
        <w:t>Flow control makes sure the sender does not send more than the receiver can take, and the initial value of rwnd is shared by the receiver during the 3-way handshake. There is a field for rwnd in the TCP header.</w:t>
      </w:r>
    </w:p>
    <w:p w14:paraId="26691A67" w14:textId="77777777" w:rsidR="00E63CA8" w:rsidRPr="00BF057D" w:rsidRDefault="00E63CA8" w:rsidP="00E63CA8">
      <w:pPr>
        <w:pStyle w:val="ListParagraph"/>
        <w:spacing w:after="0" w:line="240" w:lineRule="auto"/>
        <w:ind w:left="360"/>
        <w:rPr>
          <w:rFonts w:ascii="Calibri" w:eastAsia="Times New Roman" w:hAnsi="Calibri" w:cs="Calibri"/>
          <w:i/>
          <w:iCs/>
          <w:color w:val="44546A" w:themeColor="text2"/>
        </w:rPr>
      </w:pPr>
    </w:p>
    <w:p w14:paraId="34A06A5A" w14:textId="2926A142" w:rsidR="00E63CA8" w:rsidRDefault="00E63CA8" w:rsidP="00E63CA8">
      <w:pPr>
        <w:spacing w:after="0" w:line="240" w:lineRule="auto"/>
        <w:textAlignment w:val="center"/>
        <w:rPr>
          <w:rFonts w:ascii="Calibri" w:eastAsia="Times New Roman" w:hAnsi="Calibri" w:cs="Calibri"/>
        </w:rPr>
      </w:pPr>
      <w:r w:rsidRPr="00BF057D">
        <w:rPr>
          <w:rFonts w:ascii="Calibri" w:eastAsia="Times New Roman" w:hAnsi="Calibri" w:cs="Calibri"/>
          <w:i/>
          <w:iCs/>
          <w:color w:val="44546A" w:themeColor="text2"/>
        </w:rPr>
        <w:t>Congestion control enables the sender to modify his sending rate based on feedback attained through ACKs received from the receiver. Depending on ACKs being received on time, we will either increase or decrease the sending rate. We increase exponentially if we are in slow start, we increase linearly if we are in congestion avoidance, and we decrease exponentially whenever there is a loss event.</w:t>
      </w:r>
    </w:p>
    <w:sectPr w:rsidR="00E63C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F2765"/>
    <w:multiLevelType w:val="hybridMultilevel"/>
    <w:tmpl w:val="8F18357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0EEA6687"/>
    <w:multiLevelType w:val="hybridMultilevel"/>
    <w:tmpl w:val="0A4C48FC"/>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10C910B1"/>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60568D2"/>
    <w:multiLevelType w:val="hybridMultilevel"/>
    <w:tmpl w:val="3E385B90"/>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 w15:restartNumberingAfterBreak="0">
    <w:nsid w:val="184C4305"/>
    <w:multiLevelType w:val="hybridMultilevel"/>
    <w:tmpl w:val="77C2C31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7731B4"/>
    <w:multiLevelType w:val="hybridMultilevel"/>
    <w:tmpl w:val="D8027C5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6" w15:restartNumberingAfterBreak="0">
    <w:nsid w:val="26A37CD4"/>
    <w:multiLevelType w:val="hybridMultilevel"/>
    <w:tmpl w:val="E3248D06"/>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2B814099"/>
    <w:multiLevelType w:val="hybridMultilevel"/>
    <w:tmpl w:val="F252E1D2"/>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9557C1"/>
    <w:multiLevelType w:val="hybridMultilevel"/>
    <w:tmpl w:val="4BAA425E"/>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9" w15:restartNumberingAfterBreak="0">
    <w:nsid w:val="47455EBA"/>
    <w:multiLevelType w:val="hybridMultilevel"/>
    <w:tmpl w:val="EAE29568"/>
    <w:lvl w:ilvl="0" w:tplc="20000019">
      <w:start w:val="1"/>
      <w:numFmt w:val="lowerLetter"/>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4DDC31FB"/>
    <w:multiLevelType w:val="hybridMultilevel"/>
    <w:tmpl w:val="F252E1D2"/>
    <w:lvl w:ilvl="0" w:tplc="2000000F">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66554645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591828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423260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073057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0373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088794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998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6094904">
    <w:abstractNumId w:val="10"/>
  </w:num>
  <w:num w:numId="9" w16cid:durableId="660162725">
    <w:abstractNumId w:val="0"/>
  </w:num>
  <w:num w:numId="10" w16cid:durableId="1082873377">
    <w:abstractNumId w:val="2"/>
  </w:num>
  <w:num w:numId="11" w16cid:durableId="1101415129">
    <w:abstractNumId w:val="7"/>
  </w:num>
  <w:num w:numId="12" w16cid:durableId="7832275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73B0"/>
    <w:rsid w:val="0001124B"/>
    <w:rsid w:val="0003779C"/>
    <w:rsid w:val="00040E40"/>
    <w:rsid w:val="00041908"/>
    <w:rsid w:val="000538FF"/>
    <w:rsid w:val="00092474"/>
    <w:rsid w:val="000949AD"/>
    <w:rsid w:val="000A08C2"/>
    <w:rsid w:val="000B2A4B"/>
    <w:rsid w:val="000B47F0"/>
    <w:rsid w:val="000C3C17"/>
    <w:rsid w:val="000D3CB5"/>
    <w:rsid w:val="000F709C"/>
    <w:rsid w:val="00137604"/>
    <w:rsid w:val="001607BD"/>
    <w:rsid w:val="001708E6"/>
    <w:rsid w:val="00176BBE"/>
    <w:rsid w:val="00177137"/>
    <w:rsid w:val="00183CCB"/>
    <w:rsid w:val="00192705"/>
    <w:rsid w:val="001C697B"/>
    <w:rsid w:val="001D26EC"/>
    <w:rsid w:val="001E61DE"/>
    <w:rsid w:val="00201034"/>
    <w:rsid w:val="00201CAC"/>
    <w:rsid w:val="00223823"/>
    <w:rsid w:val="00225994"/>
    <w:rsid w:val="00227A11"/>
    <w:rsid w:val="0023197E"/>
    <w:rsid w:val="002367AD"/>
    <w:rsid w:val="00240496"/>
    <w:rsid w:val="002419C4"/>
    <w:rsid w:val="00247EF2"/>
    <w:rsid w:val="00262F2C"/>
    <w:rsid w:val="002676F2"/>
    <w:rsid w:val="00294C73"/>
    <w:rsid w:val="002A359F"/>
    <w:rsid w:val="002B0978"/>
    <w:rsid w:val="002C6300"/>
    <w:rsid w:val="002C7870"/>
    <w:rsid w:val="002D43DF"/>
    <w:rsid w:val="00316191"/>
    <w:rsid w:val="003367D8"/>
    <w:rsid w:val="00346945"/>
    <w:rsid w:val="00356B95"/>
    <w:rsid w:val="00372F03"/>
    <w:rsid w:val="003B6DEF"/>
    <w:rsid w:val="003C2A1A"/>
    <w:rsid w:val="003C7D23"/>
    <w:rsid w:val="003D01F7"/>
    <w:rsid w:val="003D5CE8"/>
    <w:rsid w:val="003D6FC5"/>
    <w:rsid w:val="003E0BB9"/>
    <w:rsid w:val="003E67EE"/>
    <w:rsid w:val="003F4731"/>
    <w:rsid w:val="003F5038"/>
    <w:rsid w:val="00412D12"/>
    <w:rsid w:val="00415F77"/>
    <w:rsid w:val="0042158A"/>
    <w:rsid w:val="004446ED"/>
    <w:rsid w:val="00446361"/>
    <w:rsid w:val="004500DF"/>
    <w:rsid w:val="00454E36"/>
    <w:rsid w:val="0046598C"/>
    <w:rsid w:val="00476759"/>
    <w:rsid w:val="0048394B"/>
    <w:rsid w:val="00485390"/>
    <w:rsid w:val="00493707"/>
    <w:rsid w:val="004A0312"/>
    <w:rsid w:val="004B0AE7"/>
    <w:rsid w:val="004C7A8C"/>
    <w:rsid w:val="004D66A0"/>
    <w:rsid w:val="004D71F1"/>
    <w:rsid w:val="004E4D60"/>
    <w:rsid w:val="004E6546"/>
    <w:rsid w:val="004F0CF3"/>
    <w:rsid w:val="004F10F3"/>
    <w:rsid w:val="004F3553"/>
    <w:rsid w:val="004F45D5"/>
    <w:rsid w:val="005170C9"/>
    <w:rsid w:val="00524B5B"/>
    <w:rsid w:val="005459E7"/>
    <w:rsid w:val="00545E6B"/>
    <w:rsid w:val="00551C2C"/>
    <w:rsid w:val="00581709"/>
    <w:rsid w:val="005817B6"/>
    <w:rsid w:val="005A3BF9"/>
    <w:rsid w:val="005A7813"/>
    <w:rsid w:val="005B70B9"/>
    <w:rsid w:val="005D4243"/>
    <w:rsid w:val="005D66FE"/>
    <w:rsid w:val="005F4247"/>
    <w:rsid w:val="0061241B"/>
    <w:rsid w:val="006270A4"/>
    <w:rsid w:val="006311C0"/>
    <w:rsid w:val="0063737E"/>
    <w:rsid w:val="00641971"/>
    <w:rsid w:val="00651678"/>
    <w:rsid w:val="006565B1"/>
    <w:rsid w:val="0066202F"/>
    <w:rsid w:val="006640EC"/>
    <w:rsid w:val="00675F84"/>
    <w:rsid w:val="006816E1"/>
    <w:rsid w:val="00683A0F"/>
    <w:rsid w:val="006A57F8"/>
    <w:rsid w:val="006B151F"/>
    <w:rsid w:val="006B1CBF"/>
    <w:rsid w:val="006C7EC8"/>
    <w:rsid w:val="006E251B"/>
    <w:rsid w:val="006E6784"/>
    <w:rsid w:val="00700B21"/>
    <w:rsid w:val="007107E0"/>
    <w:rsid w:val="007174CC"/>
    <w:rsid w:val="0072360E"/>
    <w:rsid w:val="0072767C"/>
    <w:rsid w:val="00735EA1"/>
    <w:rsid w:val="00736DDE"/>
    <w:rsid w:val="00750DBD"/>
    <w:rsid w:val="00754EC0"/>
    <w:rsid w:val="00771496"/>
    <w:rsid w:val="00773B81"/>
    <w:rsid w:val="00790A58"/>
    <w:rsid w:val="007A51F2"/>
    <w:rsid w:val="007A5254"/>
    <w:rsid w:val="007C69D5"/>
    <w:rsid w:val="007D2089"/>
    <w:rsid w:val="007D6477"/>
    <w:rsid w:val="00815020"/>
    <w:rsid w:val="00833015"/>
    <w:rsid w:val="00833F38"/>
    <w:rsid w:val="00834476"/>
    <w:rsid w:val="00835ACA"/>
    <w:rsid w:val="008470F2"/>
    <w:rsid w:val="00852A17"/>
    <w:rsid w:val="00866BC5"/>
    <w:rsid w:val="00883C9A"/>
    <w:rsid w:val="008A3698"/>
    <w:rsid w:val="008A4941"/>
    <w:rsid w:val="008B44DC"/>
    <w:rsid w:val="008B5299"/>
    <w:rsid w:val="008C4F58"/>
    <w:rsid w:val="008C73B0"/>
    <w:rsid w:val="008F086E"/>
    <w:rsid w:val="008F1865"/>
    <w:rsid w:val="008F2CB8"/>
    <w:rsid w:val="008F49F7"/>
    <w:rsid w:val="00901AA0"/>
    <w:rsid w:val="009065EB"/>
    <w:rsid w:val="00915E66"/>
    <w:rsid w:val="00921899"/>
    <w:rsid w:val="00922A9A"/>
    <w:rsid w:val="00925765"/>
    <w:rsid w:val="009416A1"/>
    <w:rsid w:val="00986989"/>
    <w:rsid w:val="009B238B"/>
    <w:rsid w:val="009B68C6"/>
    <w:rsid w:val="009C3F82"/>
    <w:rsid w:val="009D1784"/>
    <w:rsid w:val="009D53D9"/>
    <w:rsid w:val="009E0A84"/>
    <w:rsid w:val="009F20FC"/>
    <w:rsid w:val="00A00F59"/>
    <w:rsid w:val="00A105D4"/>
    <w:rsid w:val="00A125D6"/>
    <w:rsid w:val="00A16E10"/>
    <w:rsid w:val="00A20840"/>
    <w:rsid w:val="00A357DA"/>
    <w:rsid w:val="00A409A6"/>
    <w:rsid w:val="00A461C9"/>
    <w:rsid w:val="00A54757"/>
    <w:rsid w:val="00A5496C"/>
    <w:rsid w:val="00A55065"/>
    <w:rsid w:val="00A62E77"/>
    <w:rsid w:val="00A67E30"/>
    <w:rsid w:val="00A72D35"/>
    <w:rsid w:val="00A9185F"/>
    <w:rsid w:val="00A95FF1"/>
    <w:rsid w:val="00AA3FDA"/>
    <w:rsid w:val="00AC70EF"/>
    <w:rsid w:val="00AD1A5D"/>
    <w:rsid w:val="00AE1F5E"/>
    <w:rsid w:val="00AE461A"/>
    <w:rsid w:val="00B00B23"/>
    <w:rsid w:val="00B34AD3"/>
    <w:rsid w:val="00B50223"/>
    <w:rsid w:val="00B5301D"/>
    <w:rsid w:val="00B7043C"/>
    <w:rsid w:val="00B73FFE"/>
    <w:rsid w:val="00B769A7"/>
    <w:rsid w:val="00B81069"/>
    <w:rsid w:val="00B9218F"/>
    <w:rsid w:val="00B9421A"/>
    <w:rsid w:val="00B95E89"/>
    <w:rsid w:val="00BA0121"/>
    <w:rsid w:val="00BA6EDA"/>
    <w:rsid w:val="00BC5E2E"/>
    <w:rsid w:val="00BE0AF8"/>
    <w:rsid w:val="00BE364B"/>
    <w:rsid w:val="00C37814"/>
    <w:rsid w:val="00C41731"/>
    <w:rsid w:val="00C5294B"/>
    <w:rsid w:val="00C54F22"/>
    <w:rsid w:val="00C57D0F"/>
    <w:rsid w:val="00C72243"/>
    <w:rsid w:val="00C81929"/>
    <w:rsid w:val="00C837F5"/>
    <w:rsid w:val="00C94089"/>
    <w:rsid w:val="00CC2D21"/>
    <w:rsid w:val="00CC3FC1"/>
    <w:rsid w:val="00D1124E"/>
    <w:rsid w:val="00D12C9F"/>
    <w:rsid w:val="00D176E3"/>
    <w:rsid w:val="00D350A6"/>
    <w:rsid w:val="00D43391"/>
    <w:rsid w:val="00D52406"/>
    <w:rsid w:val="00D629FA"/>
    <w:rsid w:val="00D62D28"/>
    <w:rsid w:val="00D638AB"/>
    <w:rsid w:val="00D64D45"/>
    <w:rsid w:val="00D7738B"/>
    <w:rsid w:val="00DA58A2"/>
    <w:rsid w:val="00DB5629"/>
    <w:rsid w:val="00DB7F6A"/>
    <w:rsid w:val="00DD3E98"/>
    <w:rsid w:val="00DE0FE8"/>
    <w:rsid w:val="00DE1821"/>
    <w:rsid w:val="00DF271B"/>
    <w:rsid w:val="00E05F11"/>
    <w:rsid w:val="00E45041"/>
    <w:rsid w:val="00E63CA8"/>
    <w:rsid w:val="00E73CC0"/>
    <w:rsid w:val="00E7699F"/>
    <w:rsid w:val="00E91E3E"/>
    <w:rsid w:val="00EA3E5C"/>
    <w:rsid w:val="00EA59A5"/>
    <w:rsid w:val="00EE5286"/>
    <w:rsid w:val="00F12620"/>
    <w:rsid w:val="00F17156"/>
    <w:rsid w:val="00F21503"/>
    <w:rsid w:val="00F31758"/>
    <w:rsid w:val="00F401D0"/>
    <w:rsid w:val="00F60D8C"/>
    <w:rsid w:val="00F728AB"/>
    <w:rsid w:val="00F77565"/>
    <w:rsid w:val="00F93CE3"/>
    <w:rsid w:val="00FC7DA2"/>
    <w:rsid w:val="00FD6AAB"/>
    <w:rsid w:val="00FE6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01F69"/>
  <w15:chartTrackingRefBased/>
  <w15:docId w15:val="{FBA5F0A5-4A2E-4FCA-9465-FF13E7F9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F2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4F22"/>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C54F22"/>
    <w:pPr>
      <w:spacing w:after="0" w:line="240" w:lineRule="auto"/>
    </w:pPr>
  </w:style>
  <w:style w:type="table" w:styleId="TableGrid">
    <w:name w:val="Table Grid"/>
    <w:basedOn w:val="TableNormal"/>
    <w:uiPriority w:val="39"/>
    <w:rsid w:val="00C5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F1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86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717</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 Irteza</dc:creator>
  <cp:keywords/>
  <dc:description/>
  <cp:lastModifiedBy>L201219 Muhammad Hashim BiLaL Qureshi</cp:lastModifiedBy>
  <cp:revision>251</cp:revision>
  <dcterms:created xsi:type="dcterms:W3CDTF">2021-11-01T06:19:00Z</dcterms:created>
  <dcterms:modified xsi:type="dcterms:W3CDTF">2023-10-26T04:32:00Z</dcterms:modified>
</cp:coreProperties>
</file>