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D8" w:rsidRPr="003449CD" w:rsidRDefault="008A2966" w:rsidP="008A2966">
      <w:pPr>
        <w:bidi/>
        <w:rPr>
          <w:rFonts w:ascii="Adobe Arabic" w:hAnsi="Adobe Arabic" w:cs="Adobe Arabic"/>
          <w:sz w:val="40"/>
          <w:szCs w:val="40"/>
          <w:rtl/>
        </w:rPr>
      </w:pPr>
      <w:r w:rsidRPr="003449CD">
        <w:rPr>
          <w:rFonts w:ascii="Adobe Arabic" w:hAnsi="Adobe Arabic" w:cs="Adobe Arabic"/>
          <w:sz w:val="40"/>
          <w:szCs w:val="40"/>
          <w:rtl/>
        </w:rPr>
        <w:t xml:space="preserve">آیا میتوان برای کلاس </w:t>
      </w:r>
      <w:r w:rsidRPr="003449CD">
        <w:rPr>
          <w:rFonts w:ascii="Adobe Arabic" w:hAnsi="Adobe Arabic" w:cs="Adobe Arabic"/>
          <w:sz w:val="40"/>
          <w:szCs w:val="40"/>
        </w:rPr>
        <w:t>Student</w:t>
      </w:r>
      <w:r w:rsidRPr="003449CD">
        <w:rPr>
          <w:rFonts w:ascii="Adobe Arabic" w:hAnsi="Adobe Arabic" w:cs="Adobe Arabic"/>
          <w:sz w:val="40"/>
          <w:szCs w:val="40"/>
          <w:rtl/>
        </w:rPr>
        <w:t xml:space="preserve"> نیز </w:t>
      </w:r>
      <w:r w:rsidRPr="003449CD">
        <w:rPr>
          <w:rFonts w:ascii="Adobe Arabic" w:hAnsi="Adobe Arabic" w:cs="Adobe Arabic"/>
          <w:sz w:val="40"/>
          <w:szCs w:val="40"/>
        </w:rPr>
        <w:t>constructor</w:t>
      </w:r>
      <w:r w:rsidRPr="003449CD">
        <w:rPr>
          <w:rFonts w:ascii="Adobe Arabic" w:hAnsi="Adobe Arabic" w:cs="Adobe Arabic"/>
          <w:sz w:val="40"/>
          <w:szCs w:val="40"/>
          <w:rtl/>
        </w:rPr>
        <w:t xml:space="preserve"> نوشت؟</w:t>
      </w:r>
    </w:p>
    <w:p w:rsidR="00EE00CE" w:rsidRPr="003449CD" w:rsidRDefault="00F97E8E" w:rsidP="008F10D5">
      <w:pPr>
        <w:bidi/>
        <w:rPr>
          <w:rFonts w:ascii="Adobe Arabic" w:hAnsi="Adobe Arabic" w:cs="Adobe Arabic"/>
          <w:b/>
          <w:bCs/>
          <w:sz w:val="40"/>
          <w:szCs w:val="40"/>
          <w:lang w:bidi="fa-IR"/>
        </w:rPr>
      </w:pPr>
      <w:r w:rsidRPr="003449CD">
        <w:rPr>
          <w:rFonts w:ascii="Adobe Arabic" w:hAnsi="Adobe Arabic" w:cs="Adobe Arabic"/>
          <w:sz w:val="40"/>
          <w:szCs w:val="40"/>
          <w:rtl/>
        </w:rPr>
        <w:tab/>
      </w:r>
      <w:r w:rsidR="003C52FA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بله</w:t>
      </w:r>
      <w:r w:rsidRPr="003449CD">
        <w:rPr>
          <w:rFonts w:ascii="Adobe Arabic" w:hAnsi="Adobe Arabic" w:cs="Adobe Arabic"/>
          <w:b/>
          <w:bCs/>
          <w:sz w:val="40"/>
          <w:szCs w:val="40"/>
          <w:rtl/>
        </w:rPr>
        <w:t xml:space="preserve"> ،</w:t>
      </w:r>
      <w:r w:rsidR="003C52FA" w:rsidRPr="003449CD">
        <w:rPr>
          <w:rFonts w:ascii="Adobe Arabic" w:hAnsi="Adobe Arabic" w:cs="Adobe Arabic"/>
          <w:b/>
          <w:bCs/>
          <w:sz w:val="40"/>
          <w:szCs w:val="40"/>
          <w:rtl/>
        </w:rPr>
        <w:t xml:space="preserve"> البته</w:t>
      </w:r>
      <w:r w:rsidRPr="003449CD">
        <w:rPr>
          <w:rFonts w:ascii="Adobe Arabic" w:hAnsi="Adobe Arabic" w:cs="Adobe Arabic"/>
          <w:b/>
          <w:bCs/>
          <w:sz w:val="40"/>
          <w:szCs w:val="40"/>
          <w:rtl/>
        </w:rPr>
        <w:t xml:space="preserve"> چون </w:t>
      </w:r>
      <w:r w:rsidRPr="003449CD">
        <w:rPr>
          <w:rFonts w:ascii="Adobe Arabic" w:hAnsi="Adobe Arabic" w:cs="Adobe Arabic"/>
          <w:b/>
          <w:bCs/>
          <w:sz w:val="40"/>
          <w:szCs w:val="40"/>
        </w:rPr>
        <w:t>Student</w:t>
      </w:r>
      <w:r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یک کلاس </w:t>
      </w:r>
      <w:r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>abstract</w:t>
      </w:r>
      <w:r w:rsidR="0081683C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است و نمیتوانیم</w:t>
      </w:r>
      <w:r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</w:t>
      </w:r>
      <w:r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>object</w:t>
      </w:r>
      <w:r w:rsidR="0081683C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"منفرد"</w:t>
      </w:r>
      <w:r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از آن را </w:t>
      </w:r>
      <w:r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>new</w:t>
      </w:r>
      <w:r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کنیم تا بخواهد از </w:t>
      </w:r>
      <w:r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>constructor</w:t>
      </w:r>
      <w:r w:rsidR="003C52FA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خودش استفاده کند ، باید در </w:t>
      </w:r>
      <w:r w:rsidR="003C52FA"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>subclass</w:t>
      </w:r>
      <w:r w:rsidR="003C52FA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ها از دستور </w:t>
      </w:r>
      <w:r w:rsidR="003C52FA"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>super</w:t>
      </w:r>
      <w:r w:rsidR="003C52FA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استفاده کنیم.</w:t>
      </w:r>
    </w:p>
    <w:p w:rsidR="008F10D5" w:rsidRPr="003449CD" w:rsidRDefault="008F10D5" w:rsidP="000B5127">
      <w:pPr>
        <w:bidi/>
        <w:rPr>
          <w:rFonts w:ascii="Adobe Arabic" w:hAnsi="Adobe Arabic" w:cs="Adobe Arabic"/>
          <w:sz w:val="40"/>
          <w:szCs w:val="40"/>
          <w:lang w:bidi="fa-IR"/>
        </w:rPr>
      </w:pPr>
      <w:r w:rsidRPr="003449CD">
        <w:rPr>
          <w:rFonts w:ascii="Adobe Arabic" w:hAnsi="Adobe Arabic" w:cs="Adobe Arabic"/>
          <w:sz w:val="40"/>
          <w:szCs w:val="40"/>
          <w:rtl/>
          <w:lang w:bidi="fa-IR"/>
        </w:rPr>
        <w:t xml:space="preserve">آیا برای فیلد های ثابت نیازی به 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>setter</w:t>
      </w:r>
      <w:r w:rsidR="000B5127" w:rsidRPr="003449CD">
        <w:rPr>
          <w:rFonts w:ascii="Adobe Arabic" w:hAnsi="Adobe Arabic" w:cs="Adobe Arabic"/>
          <w:sz w:val="40"/>
          <w:szCs w:val="40"/>
          <w:rtl/>
          <w:lang w:bidi="fa-IR"/>
        </w:rPr>
        <w:t xml:space="preserve"> وجود دارد؟</w:t>
      </w:r>
    </w:p>
    <w:p w:rsidR="000B5127" w:rsidRPr="003449CD" w:rsidRDefault="000B5127" w:rsidP="000B5127">
      <w:pPr>
        <w:bidi/>
        <w:rPr>
          <w:rFonts w:ascii="Adobe Arabic" w:hAnsi="Adobe Arabic" w:cs="Adobe Arabic"/>
          <w:b/>
          <w:bCs/>
          <w:sz w:val="40"/>
          <w:szCs w:val="40"/>
          <w:rtl/>
          <w:lang w:bidi="fa-IR"/>
        </w:rPr>
      </w:pPr>
      <w:r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ab/>
      </w:r>
      <w:r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نه دیگه ، اگر ثابت هستند یعنی ثابت هستند و تغییری نمیکنند.</w:t>
      </w:r>
    </w:p>
    <w:p w:rsidR="00350AAC" w:rsidRPr="003449CD" w:rsidRDefault="00241545" w:rsidP="00241545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 w:rsidRPr="003449CD">
        <w:rPr>
          <w:rFonts w:ascii="Adobe Arabic" w:hAnsi="Adobe Arabic" w:cs="Adobe Arabic"/>
          <w:sz w:val="40"/>
          <w:szCs w:val="40"/>
          <w:rtl/>
        </w:rPr>
        <w:t>آیا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 xml:space="preserve"> نمونه های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ساخته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شده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از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کلاس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های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UndergraduateStudent </w:t>
      </w:r>
      <w:r w:rsidRPr="003449CD">
        <w:rPr>
          <w:rFonts w:ascii="Adobe Arabic" w:hAnsi="Adobe Arabic" w:cs="Adobe Arabic"/>
          <w:sz w:val="40"/>
          <w:szCs w:val="40"/>
          <w:rtl/>
          <w:lang w:bidi="fa-IR"/>
        </w:rPr>
        <w:t>و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GraduateStudent </w:t>
      </w:r>
      <w:r w:rsidRPr="003449CD">
        <w:rPr>
          <w:rFonts w:ascii="Adobe Arabic" w:hAnsi="Adobe Arabic" w:cs="Adobe Arabic"/>
          <w:sz w:val="40"/>
          <w:szCs w:val="40"/>
          <w:rtl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میتوانند</w:t>
      </w:r>
      <w:r w:rsidRPr="003449CD">
        <w:rPr>
          <w:rFonts w:ascii="Adobe Arabic" w:hAnsi="Adobe Arabic" w:cs="Adobe Arabic"/>
          <w:sz w:val="40"/>
          <w:szCs w:val="40"/>
          <w:rtl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مقدار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 xml:space="preserve">شماره 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 xml:space="preserve">دانشجویی 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>)</w:t>
      </w:r>
      <w:r w:rsidRPr="003449CD">
        <w:rPr>
          <w:rFonts w:ascii="Adobe Arabic" w:hAnsi="Adobe Arabic" w:cs="Adobe Arabic"/>
          <w:sz w:val="40"/>
          <w:szCs w:val="40"/>
          <w:rtl/>
        </w:rPr>
        <w:t>که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به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صورت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private </w:t>
      </w:r>
      <w:r w:rsidRPr="003449CD">
        <w:rPr>
          <w:rFonts w:ascii="Adobe Arabic" w:hAnsi="Adobe Arabic" w:cs="Adobe Arabic"/>
          <w:sz w:val="40"/>
          <w:szCs w:val="40"/>
          <w:rtl/>
        </w:rPr>
        <w:t>در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کلاس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Student </w:t>
      </w:r>
      <w:r w:rsidRPr="003449CD">
        <w:rPr>
          <w:rFonts w:ascii="Adobe Arabic" w:hAnsi="Adobe Arabic" w:cs="Adobe Arabic"/>
          <w:sz w:val="40"/>
          <w:szCs w:val="40"/>
          <w:rtl/>
        </w:rPr>
        <w:t>تعر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یف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شده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است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( </w:t>
      </w:r>
      <w:r w:rsidRPr="003449CD">
        <w:rPr>
          <w:rFonts w:ascii="Adobe Arabic" w:hAnsi="Adobe Arabic" w:cs="Adobe Arabic"/>
          <w:sz w:val="40"/>
          <w:szCs w:val="40"/>
          <w:rtl/>
        </w:rPr>
        <w:t>را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تغییر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دهند؟</w:t>
      </w:r>
      <w:r w:rsidRPr="003449CD">
        <w:rPr>
          <w:rFonts w:ascii="Adobe Arabic" w:hAnsi="Adobe Arabic" w:cs="Adobe Arabic"/>
          <w:sz w:val="40"/>
          <w:szCs w:val="40"/>
          <w:rtl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از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="003449CD">
        <w:rPr>
          <w:rFonts w:ascii="Adobe Arabic" w:hAnsi="Adobe Arabic" w:cs="Adobe Arabic" w:hint="cs"/>
          <w:sz w:val="40"/>
          <w:szCs w:val="40"/>
          <w:rtl/>
        </w:rPr>
        <w:t>طریق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>setter</w:t>
      </w:r>
      <w:r w:rsidR="003449CD"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</w:t>
      </w:r>
      <w:bookmarkStart w:id="0" w:name="_GoBack"/>
      <w:bookmarkEnd w:id="0"/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آن</w:t>
      </w:r>
      <w:r w:rsidRPr="003449CD"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 w:rsidRPr="003449CD">
        <w:rPr>
          <w:rFonts w:ascii="Adobe Arabic" w:hAnsi="Adobe Arabic" w:cs="Adobe Arabic"/>
          <w:sz w:val="40"/>
          <w:szCs w:val="40"/>
          <w:rtl/>
        </w:rPr>
        <w:t>چط</w:t>
      </w:r>
      <w:r w:rsidRPr="003449CD">
        <w:rPr>
          <w:rFonts w:ascii="Adobe Arabic" w:hAnsi="Adobe Arabic" w:cs="Adobe Arabic"/>
          <w:sz w:val="40"/>
          <w:szCs w:val="40"/>
          <w:rtl/>
          <w:lang w:bidi="fa-IR"/>
        </w:rPr>
        <w:t>ور؟</w:t>
      </w:r>
    </w:p>
    <w:p w:rsidR="00241545" w:rsidRPr="003449CD" w:rsidRDefault="00241545" w:rsidP="00241545">
      <w:pPr>
        <w:bidi/>
        <w:rPr>
          <w:rFonts w:ascii="Adobe Arabic" w:hAnsi="Adobe Arabic" w:cs="Adobe Arabic"/>
          <w:b/>
          <w:bCs/>
          <w:sz w:val="40"/>
          <w:szCs w:val="40"/>
          <w:rtl/>
          <w:lang w:bidi="fa-IR"/>
        </w:rPr>
      </w:pPr>
      <w:r w:rsidRPr="003449CD">
        <w:rPr>
          <w:rFonts w:ascii="Adobe Arabic" w:hAnsi="Adobe Arabic" w:cs="Adobe Arabic"/>
          <w:sz w:val="40"/>
          <w:szCs w:val="40"/>
          <w:rtl/>
          <w:lang w:bidi="fa-IR"/>
        </w:rPr>
        <w:tab/>
      </w:r>
      <w:r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به صورت عادی که نه </w:t>
      </w:r>
      <w:r w:rsidR="000A6F54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چون </w:t>
      </w:r>
      <w:r w:rsidR="000A6F54"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>protected</w:t>
      </w:r>
      <w:r w:rsidR="000A6F54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یا </w:t>
      </w:r>
      <w:r w:rsidR="000A6F54"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>public</w:t>
      </w:r>
      <w:r w:rsidR="000A6F54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نیست، </w:t>
      </w:r>
      <w:r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نمیتوانند</w:t>
      </w:r>
      <w:r w:rsidR="000A6F54"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>؛</w:t>
      </w:r>
      <w:r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ولی از طریق </w:t>
      </w:r>
      <w:r w:rsidRPr="003449CD">
        <w:rPr>
          <w:rFonts w:ascii="Adobe Arabic" w:hAnsi="Adobe Arabic" w:cs="Adobe Arabic"/>
          <w:b/>
          <w:bCs/>
          <w:sz w:val="40"/>
          <w:szCs w:val="40"/>
          <w:lang w:bidi="fa-IR"/>
        </w:rPr>
        <w:t>setter</w:t>
      </w:r>
      <w:r w:rsidRPr="003449CD">
        <w:rPr>
          <w:rFonts w:ascii="Adobe Arabic" w:hAnsi="Adobe Arabic" w:cs="Adobe Arabic"/>
          <w:b/>
          <w:bCs/>
          <w:sz w:val="40"/>
          <w:szCs w:val="40"/>
          <w:rtl/>
          <w:lang w:bidi="fa-IR"/>
        </w:rPr>
        <w:t xml:space="preserve"> آن بله میشود.</w:t>
      </w:r>
    </w:p>
    <w:p w:rsidR="003C52FA" w:rsidRPr="003449CD" w:rsidRDefault="003C52FA" w:rsidP="003C52FA">
      <w:pPr>
        <w:bidi/>
        <w:rPr>
          <w:rFonts w:ascii="Adobe Arabic" w:hAnsi="Adobe Arabic" w:cs="Adobe Arabic"/>
          <w:sz w:val="40"/>
          <w:szCs w:val="40"/>
          <w:lang w:bidi="fa-IR"/>
        </w:rPr>
      </w:pPr>
    </w:p>
    <w:sectPr w:rsidR="003C52FA" w:rsidRPr="003449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1F9" w:rsidRDefault="00A441F9" w:rsidP="00D54849">
      <w:pPr>
        <w:spacing w:after="0" w:line="240" w:lineRule="auto"/>
      </w:pPr>
      <w:r>
        <w:separator/>
      </w:r>
    </w:p>
  </w:endnote>
  <w:endnote w:type="continuationSeparator" w:id="0">
    <w:p w:rsidR="00A441F9" w:rsidRDefault="00A441F9" w:rsidP="00D5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1F9" w:rsidRDefault="00A441F9" w:rsidP="00D54849">
      <w:pPr>
        <w:spacing w:after="0" w:line="240" w:lineRule="auto"/>
      </w:pPr>
      <w:r>
        <w:separator/>
      </w:r>
    </w:p>
  </w:footnote>
  <w:footnote w:type="continuationSeparator" w:id="0">
    <w:p w:rsidR="00A441F9" w:rsidRDefault="00A441F9" w:rsidP="00D5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49" w:rsidRPr="00D54849" w:rsidRDefault="00D54849" w:rsidP="00D54849">
    <w:pPr>
      <w:pStyle w:val="Header"/>
      <w:rPr>
        <w:rFonts w:cs="B Nazanin"/>
        <w:sz w:val="24"/>
        <w:szCs w:val="24"/>
      </w:rPr>
    </w:pPr>
    <w:r w:rsidRPr="00D54849">
      <w:rPr>
        <w:rFonts w:cs="B Nazanin" w:hint="cs"/>
        <w:sz w:val="24"/>
        <w:szCs w:val="24"/>
        <w:rtl/>
      </w:rPr>
      <w:t>9631075</w:t>
    </w:r>
    <w:r w:rsidRPr="00D54849">
      <w:rPr>
        <w:rFonts w:cs="B Nazanin"/>
        <w:sz w:val="24"/>
        <w:szCs w:val="24"/>
      </w:rPr>
      <w:ptab w:relativeTo="margin" w:alignment="center" w:leader="none"/>
    </w:r>
    <w:r w:rsidRPr="00D54849">
      <w:rPr>
        <w:rFonts w:cs="B Nazanin"/>
        <w:sz w:val="24"/>
        <w:szCs w:val="24"/>
      </w:rPr>
      <w:ptab w:relativeTo="margin" w:alignment="right" w:leader="none"/>
    </w:r>
    <w:r w:rsidRPr="00D54849">
      <w:rPr>
        <w:rFonts w:cs="B Nazanin" w:hint="cs"/>
        <w:sz w:val="24"/>
        <w:szCs w:val="24"/>
        <w:rtl/>
      </w:rPr>
      <w:t>علی نظری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D8"/>
    <w:rsid w:val="000A6F54"/>
    <w:rsid w:val="000B5127"/>
    <w:rsid w:val="00241545"/>
    <w:rsid w:val="003449CD"/>
    <w:rsid w:val="00350AAC"/>
    <w:rsid w:val="003C52FA"/>
    <w:rsid w:val="00411C4D"/>
    <w:rsid w:val="0081683C"/>
    <w:rsid w:val="008A2966"/>
    <w:rsid w:val="008F10D5"/>
    <w:rsid w:val="00A441F9"/>
    <w:rsid w:val="00D54849"/>
    <w:rsid w:val="00D666D8"/>
    <w:rsid w:val="00EE00CE"/>
    <w:rsid w:val="00F9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1CEB"/>
  <w15:chartTrackingRefBased/>
  <w15:docId w15:val="{88A67BAC-EFE6-4C3D-BEA9-6222323F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849"/>
  </w:style>
  <w:style w:type="paragraph" w:styleId="Footer">
    <w:name w:val="footer"/>
    <w:basedOn w:val="Normal"/>
    <w:link w:val="FooterChar"/>
    <w:uiPriority w:val="99"/>
    <w:unhideWhenUsed/>
    <w:rsid w:val="00D54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Ali_Z</dc:creator>
  <cp:keywords/>
  <dc:description/>
  <cp:lastModifiedBy>Ali_Z</cp:lastModifiedBy>
  <cp:revision>13</cp:revision>
  <dcterms:created xsi:type="dcterms:W3CDTF">2018-02-15T13:09:00Z</dcterms:created>
  <dcterms:modified xsi:type="dcterms:W3CDTF">2018-03-18T14:21:00Z</dcterms:modified>
</cp:coreProperties>
</file>