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F8121" w14:textId="697ED5EF" w:rsidR="00482A2D" w:rsidRPr="00620E7B" w:rsidRDefault="00642D8E" w:rsidP="00E85A5D">
      <w:pPr>
        <w:spacing w:line="360" w:lineRule="auto"/>
        <w:jc w:val="left"/>
        <w:rPr>
          <w:sz w:val="24"/>
          <w:szCs w:val="28"/>
          <w:rtl/>
        </w:rPr>
      </w:pPr>
      <w:r w:rsidRPr="00620E7B">
        <w:rPr>
          <w:rFonts w:hint="cs"/>
          <w:sz w:val="24"/>
          <w:szCs w:val="28"/>
          <w:rtl/>
        </w:rPr>
        <w:t xml:space="preserve">علی نظری </w:t>
      </w:r>
      <w:r w:rsidRPr="00620E7B">
        <w:rPr>
          <w:rFonts w:cs="Times New Roman" w:hint="cs"/>
          <w:sz w:val="24"/>
          <w:szCs w:val="28"/>
          <w:rtl/>
        </w:rPr>
        <w:t>–</w:t>
      </w:r>
      <w:r w:rsidRPr="00620E7B">
        <w:rPr>
          <w:rFonts w:hint="cs"/>
          <w:sz w:val="24"/>
          <w:szCs w:val="28"/>
          <w:rtl/>
        </w:rPr>
        <w:t xml:space="preserve"> ۹۶۳۱۰۷۵</w:t>
      </w:r>
    </w:p>
    <w:p w14:paraId="76942F6F" w14:textId="3823A4EB" w:rsidR="00642D8E" w:rsidRPr="00620E7B" w:rsidRDefault="00642D8E" w:rsidP="00E85A5D">
      <w:pPr>
        <w:spacing w:line="360" w:lineRule="auto"/>
        <w:jc w:val="left"/>
        <w:rPr>
          <w:sz w:val="24"/>
          <w:szCs w:val="28"/>
          <w:rtl/>
        </w:rPr>
      </w:pPr>
      <w:r w:rsidRPr="00620E7B">
        <w:rPr>
          <w:rFonts w:hint="cs"/>
          <w:sz w:val="24"/>
          <w:szCs w:val="28"/>
          <w:rtl/>
        </w:rPr>
        <w:t xml:space="preserve">آزمایشگاه شبکه </w:t>
      </w:r>
      <w:r w:rsidRPr="00620E7B">
        <w:rPr>
          <w:rFonts w:cs="Times New Roman" w:hint="cs"/>
          <w:sz w:val="24"/>
          <w:szCs w:val="28"/>
          <w:rtl/>
        </w:rPr>
        <w:t>–</w:t>
      </w:r>
      <w:r w:rsidRPr="00620E7B">
        <w:rPr>
          <w:rFonts w:hint="cs"/>
          <w:sz w:val="24"/>
          <w:szCs w:val="28"/>
          <w:rtl/>
        </w:rPr>
        <w:t xml:space="preserve"> سه‌شنبه‌ها ساعت ۱۶:۳۰</w:t>
      </w:r>
    </w:p>
    <w:p w14:paraId="24E39CBD" w14:textId="0F472E8B" w:rsidR="00E85A5D" w:rsidRDefault="00642D8E" w:rsidP="003F03E7">
      <w:pPr>
        <w:spacing w:line="360" w:lineRule="auto"/>
        <w:jc w:val="left"/>
        <w:rPr>
          <w:sz w:val="24"/>
          <w:szCs w:val="28"/>
          <w:rtl/>
        </w:rPr>
      </w:pPr>
      <w:r w:rsidRPr="00620E7B">
        <w:rPr>
          <w:rFonts w:hint="cs"/>
          <w:sz w:val="24"/>
          <w:szCs w:val="28"/>
          <w:rtl/>
        </w:rPr>
        <w:t xml:space="preserve">آزمایش مربوط به </w:t>
      </w:r>
      <w:r w:rsidR="00977348">
        <w:rPr>
          <w:rFonts w:hint="cs"/>
          <w:sz w:val="24"/>
          <w:szCs w:val="28"/>
          <w:rtl/>
        </w:rPr>
        <w:t>1</w:t>
      </w:r>
      <w:r w:rsidR="00603A47">
        <w:rPr>
          <w:rFonts w:hint="cs"/>
          <w:sz w:val="24"/>
          <w:szCs w:val="28"/>
          <w:rtl/>
        </w:rPr>
        <w:t>۸</w:t>
      </w:r>
      <w:r w:rsidRPr="00620E7B">
        <w:rPr>
          <w:rFonts w:hint="cs"/>
          <w:sz w:val="24"/>
          <w:szCs w:val="28"/>
          <w:rtl/>
        </w:rPr>
        <w:t xml:space="preserve"> شهریور ۹۹</w:t>
      </w:r>
    </w:p>
    <w:p w14:paraId="719C56BF" w14:textId="77777777" w:rsidR="00B26D3C" w:rsidRPr="00620E7B" w:rsidRDefault="00B26D3C" w:rsidP="003F03E7">
      <w:pPr>
        <w:spacing w:line="360" w:lineRule="auto"/>
        <w:jc w:val="left"/>
        <w:rPr>
          <w:sz w:val="24"/>
          <w:szCs w:val="28"/>
        </w:rPr>
      </w:pPr>
    </w:p>
    <w:p w14:paraId="1FC3990B" w14:textId="3E60FE21" w:rsidR="00603A47" w:rsidRDefault="00603A47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۱:</w:t>
      </w:r>
    </w:p>
    <w:p w14:paraId="2A021846" w14:textId="51AF8CB1" w:rsidR="00527BAC" w:rsidRDefault="00527BAC" w:rsidP="00527BAC">
      <w:pPr>
        <w:pStyle w:val="a7"/>
        <w:bidi/>
        <w:rPr>
          <w:rtl/>
        </w:rPr>
      </w:pPr>
      <w:r>
        <w:rPr>
          <w:rFonts w:hint="cs"/>
          <w:rtl/>
        </w:rPr>
        <w:t>صاحب این دامنه علیرضا باقری است که اطلاعات بیشتر ایشان به شرح زیر است:</w:t>
      </w:r>
    </w:p>
    <w:p w14:paraId="7E2E9B4C" w14:textId="77777777" w:rsidR="00527BAC" w:rsidRDefault="00527BAC" w:rsidP="00117C3B">
      <w:pPr>
        <w:pStyle w:val="a7"/>
        <w:ind w:firstLine="0"/>
      </w:pPr>
      <w:r>
        <w:t>person: alireza bagheri</w:t>
      </w:r>
    </w:p>
    <w:p w14:paraId="2F006712" w14:textId="77777777" w:rsidR="00527BAC" w:rsidRDefault="00527BAC" w:rsidP="00117C3B">
      <w:pPr>
        <w:pStyle w:val="a7"/>
        <w:ind w:firstLine="0"/>
      </w:pPr>
      <w:r>
        <w:t>address: Shariati-Khiaban Mirzapour-Mehr 3 Gharbi-Pelak 20, Tehran, Tehran, IR</w:t>
      </w:r>
    </w:p>
    <w:p w14:paraId="56B55311" w14:textId="3D7EEAB7" w:rsidR="00527BAC" w:rsidRPr="00527BAC" w:rsidRDefault="00527BAC" w:rsidP="00117C3B">
      <w:pPr>
        <w:pStyle w:val="a7"/>
        <w:pBdr>
          <w:bottom w:val="single" w:sz="4" w:space="1" w:color="auto"/>
        </w:pBdr>
        <w:ind w:firstLine="0"/>
      </w:pPr>
      <w:r>
        <w:t>phone: 0912 3549940</w:t>
      </w:r>
    </w:p>
    <w:p w14:paraId="2DD2F119" w14:textId="7E7DE639" w:rsidR="00603A47" w:rsidRDefault="00603A47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۲:</w:t>
      </w:r>
    </w:p>
    <w:p w14:paraId="3EF61E88" w14:textId="2A3B1F1E" w:rsidR="00527BAC" w:rsidRPr="00527BAC" w:rsidRDefault="00527BAC" w:rsidP="00FC24A8">
      <w:pPr>
        <w:pStyle w:val="a7"/>
        <w:pBdr>
          <w:bottom w:val="single" w:sz="4" w:space="1" w:color="auto"/>
        </w:pBdr>
        <w:bidi/>
        <w:rPr>
          <w:rtl/>
        </w:rPr>
      </w:pPr>
      <w:r>
        <w:rPr>
          <w:rFonts w:hint="cs"/>
          <w:rtl/>
        </w:rPr>
        <w:t xml:space="preserve">این دامنه دارای دو </w:t>
      </w:r>
      <w:r>
        <w:t>name server</w:t>
      </w:r>
      <w:r>
        <w:rPr>
          <w:rFonts w:hint="cs"/>
          <w:rtl/>
        </w:rPr>
        <w:t xml:space="preserve"> به آدرس‌های </w:t>
      </w:r>
      <w:r>
        <w:t>ir1.hostdl.com</w:t>
      </w:r>
      <w:r>
        <w:rPr>
          <w:rFonts w:hint="cs"/>
          <w:rtl/>
        </w:rPr>
        <w:t xml:space="preserve"> و </w:t>
      </w:r>
      <w:r>
        <w:t>ir2.hostdl.com</w:t>
      </w:r>
      <w:r w:rsidR="00435F04">
        <w:rPr>
          <w:rFonts w:hint="cs"/>
          <w:rtl/>
        </w:rPr>
        <w:t xml:space="preserve"> است.</w:t>
      </w:r>
    </w:p>
    <w:p w14:paraId="1078051B" w14:textId="00493867" w:rsidR="00603A47" w:rsidRDefault="00603A47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۳:</w:t>
      </w:r>
    </w:p>
    <w:p w14:paraId="14057547" w14:textId="5A3A76AA" w:rsidR="00FC24A8" w:rsidRDefault="00FC24A8" w:rsidP="00FC24A8">
      <w:pPr>
        <w:pStyle w:val="a7"/>
        <w:bidi/>
        <w:rPr>
          <w:rtl/>
        </w:rPr>
      </w:pPr>
      <w:r>
        <w:rPr>
          <w:rFonts w:hint="cs"/>
          <w:rtl/>
        </w:rPr>
        <w:t xml:space="preserve">رکورد </w:t>
      </w:r>
      <w:r w:rsidRPr="003A73A3">
        <w:rPr>
          <w:b/>
          <w:bCs/>
        </w:rPr>
        <w:t>NS</w:t>
      </w:r>
      <w:r>
        <w:rPr>
          <w:rFonts w:hint="cs"/>
          <w:rtl/>
        </w:rPr>
        <w:t xml:space="preserve">: </w:t>
      </w:r>
      <w:r w:rsidR="00406FA4">
        <w:rPr>
          <w:rFonts w:hint="cs"/>
          <w:rtl/>
        </w:rPr>
        <w:t xml:space="preserve">این رکورد </w:t>
      </w:r>
      <w:r w:rsidR="00406FA4">
        <w:t>DNS</w:t>
      </w:r>
      <w:r w:rsidR="00406FA4">
        <w:rPr>
          <w:rFonts w:hint="cs"/>
          <w:rtl/>
        </w:rPr>
        <w:t xml:space="preserve"> سرورهای متصل به این دامنه را مشخص می‌کند.</w:t>
      </w:r>
    </w:p>
    <w:p w14:paraId="3CCB8C2A" w14:textId="77777777" w:rsidR="00406FA4" w:rsidRDefault="00406FA4" w:rsidP="0025550E">
      <w:pPr>
        <w:pStyle w:val="a7"/>
        <w:ind w:firstLine="0"/>
      </w:pPr>
      <w:r>
        <w:t>ir1.hostdl.com. [NO GLUE] [TTL=1440]</w:t>
      </w:r>
    </w:p>
    <w:p w14:paraId="491FAE1C" w14:textId="3FEEFF66" w:rsidR="00FC24A8" w:rsidRDefault="00406FA4" w:rsidP="0025550E">
      <w:pPr>
        <w:pStyle w:val="a7"/>
        <w:ind w:firstLine="0"/>
        <w:rPr>
          <w:rtl/>
        </w:rPr>
      </w:pPr>
      <w:r>
        <w:t>ir2.hostdl.com. [NO GLUE] [TTL=1440]</w:t>
      </w:r>
    </w:p>
    <w:p w14:paraId="168D4813" w14:textId="10CB0000" w:rsidR="00FC24A8" w:rsidRDefault="00FC24A8" w:rsidP="00FC24A8">
      <w:pPr>
        <w:pStyle w:val="a7"/>
        <w:bidi/>
        <w:rPr>
          <w:rtl/>
        </w:rPr>
      </w:pPr>
      <w:r>
        <w:rPr>
          <w:rFonts w:hint="cs"/>
          <w:rtl/>
        </w:rPr>
        <w:t xml:space="preserve">رکورد </w:t>
      </w:r>
      <w:r w:rsidRPr="003A73A3">
        <w:rPr>
          <w:b/>
          <w:bCs/>
        </w:rPr>
        <w:t>A</w:t>
      </w:r>
      <w:r>
        <w:rPr>
          <w:rFonts w:hint="cs"/>
          <w:rtl/>
        </w:rPr>
        <w:t>:</w:t>
      </w:r>
      <w:r w:rsidR="00406FA4">
        <w:rPr>
          <w:rFonts w:hint="cs"/>
          <w:rtl/>
        </w:rPr>
        <w:t xml:space="preserve"> این رکورد نگاشتی بین دامنه و </w:t>
      </w:r>
      <w:r w:rsidR="00406FA4">
        <w:t>IP</w:t>
      </w:r>
      <w:r w:rsidR="00406FA4">
        <w:rPr>
          <w:rFonts w:hint="cs"/>
          <w:rtl/>
        </w:rPr>
        <w:t xml:space="preserve"> است.</w:t>
      </w:r>
    </w:p>
    <w:p w14:paraId="7753984C" w14:textId="3CF32335" w:rsidR="00FC24A8" w:rsidRDefault="00406FA4" w:rsidP="0025550E">
      <w:pPr>
        <w:pStyle w:val="a7"/>
        <w:ind w:firstLine="0"/>
        <w:rPr>
          <w:rtl/>
        </w:rPr>
      </w:pPr>
      <w:r w:rsidRPr="00406FA4">
        <w:t>soft98.ir. A 79.127.127.35 [TTL=14400]</w:t>
      </w:r>
    </w:p>
    <w:p w14:paraId="5DBD388A" w14:textId="5408EC1D" w:rsidR="00FC24A8" w:rsidRDefault="00FC24A8" w:rsidP="00FC24A8">
      <w:pPr>
        <w:pStyle w:val="a7"/>
        <w:bidi/>
        <w:rPr>
          <w:rtl/>
        </w:rPr>
      </w:pPr>
      <w:r>
        <w:rPr>
          <w:rFonts w:hint="cs"/>
          <w:rtl/>
        </w:rPr>
        <w:t xml:space="preserve">رکورد </w:t>
      </w:r>
      <w:r w:rsidRPr="003A73A3">
        <w:rPr>
          <w:b/>
          <w:bCs/>
        </w:rPr>
        <w:t>TXT</w:t>
      </w:r>
      <w:r>
        <w:rPr>
          <w:rFonts w:hint="cs"/>
          <w:rtl/>
        </w:rPr>
        <w:t>:</w:t>
      </w:r>
      <w:r w:rsidR="00A949C8">
        <w:rPr>
          <w:rFonts w:hint="cs"/>
          <w:rtl/>
        </w:rPr>
        <w:t xml:space="preserve"> </w:t>
      </w:r>
      <w:r w:rsidR="00C947A1">
        <w:rPr>
          <w:rFonts w:hint="cs"/>
          <w:rtl/>
        </w:rPr>
        <w:t xml:space="preserve">این رکورد شامل اطلاعاتی متنی درباره </w:t>
      </w:r>
      <w:r w:rsidR="00477792">
        <w:rPr>
          <w:rFonts w:hint="cs"/>
          <w:rtl/>
        </w:rPr>
        <w:t xml:space="preserve">منابع خارجی </w:t>
      </w:r>
      <w:r w:rsidR="00C947A1">
        <w:rPr>
          <w:rFonts w:hint="cs"/>
          <w:rtl/>
        </w:rPr>
        <w:t>این دامنه هستند.</w:t>
      </w:r>
    </w:p>
    <w:p w14:paraId="0B2F9A29" w14:textId="760C52DA" w:rsidR="00FC24A8" w:rsidRDefault="00C947A1" w:rsidP="001710FD">
      <w:pPr>
        <w:pStyle w:val="a7"/>
        <w:ind w:firstLine="0"/>
        <w:jc w:val="left"/>
        <w:rPr>
          <w:rtl/>
        </w:rPr>
      </w:pPr>
      <w:r w:rsidRPr="00C947A1">
        <w:t>v=spf1 +a +mx +ip4:79.127.127.23 +ip4:79.127.127.33 +ip4:79.127.127.1/24 +ip4:185.120.222.1/24 +ip4:79.127.127.1/24 +ip4:185.120.222.1/24 +ip4:185.49.85.1/24 ~all</w:t>
      </w:r>
    </w:p>
    <w:p w14:paraId="105D4CF4" w14:textId="2195DD84" w:rsidR="00FC24A8" w:rsidRDefault="00FC24A8" w:rsidP="00FC24A8">
      <w:pPr>
        <w:pStyle w:val="a7"/>
        <w:bidi/>
        <w:rPr>
          <w:rtl/>
        </w:rPr>
      </w:pPr>
      <w:r>
        <w:rPr>
          <w:rFonts w:hint="cs"/>
          <w:rtl/>
        </w:rPr>
        <w:t xml:space="preserve">رکورد </w:t>
      </w:r>
      <w:r w:rsidRPr="003A73A3">
        <w:rPr>
          <w:b/>
          <w:bCs/>
        </w:rPr>
        <w:t>MX</w:t>
      </w:r>
      <w:r>
        <w:rPr>
          <w:rFonts w:hint="cs"/>
          <w:rtl/>
        </w:rPr>
        <w:t>:</w:t>
      </w:r>
      <w:r w:rsidR="001710FD">
        <w:rPr>
          <w:rFonts w:hint="cs"/>
          <w:rtl/>
        </w:rPr>
        <w:t xml:space="preserve"> این رکورد میل‌سروری که به دامنه متصل است را مشخص می‌کند.</w:t>
      </w:r>
    </w:p>
    <w:p w14:paraId="0D5FE21B" w14:textId="28A884DC" w:rsidR="001710FD" w:rsidRPr="00FC24A8" w:rsidRDefault="0025550E" w:rsidP="00EB06CA">
      <w:pPr>
        <w:pStyle w:val="a7"/>
        <w:pBdr>
          <w:bottom w:val="single" w:sz="4" w:space="1" w:color="auto"/>
        </w:pBdr>
        <w:ind w:firstLine="0"/>
      </w:pPr>
      <w:r w:rsidRPr="0025550E">
        <w:t>soft98.ir. [TTL=14400]</w:t>
      </w:r>
    </w:p>
    <w:p w14:paraId="6768990D" w14:textId="1362E48A" w:rsidR="00603A47" w:rsidRDefault="00603A47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۴:</w:t>
      </w:r>
    </w:p>
    <w:p w14:paraId="53E63C6D" w14:textId="22C45E99" w:rsidR="00EB06CA" w:rsidRPr="00EB06CA" w:rsidRDefault="00C014F2" w:rsidP="00541026">
      <w:pPr>
        <w:pStyle w:val="a7"/>
        <w:pBdr>
          <w:bottom w:val="single" w:sz="4" w:space="1" w:color="auto"/>
        </w:pBdr>
        <w:bidi/>
        <w:rPr>
          <w:rtl/>
        </w:rPr>
      </w:pPr>
      <w:r>
        <w:rPr>
          <w:rFonts w:hint="cs"/>
          <w:rtl/>
        </w:rPr>
        <w:t xml:space="preserve">میل‌سرور دانشگاه دارای آدرس </w:t>
      </w:r>
      <w:r w:rsidRPr="00C014F2">
        <w:t>asg.aut.ac.ir</w:t>
      </w:r>
      <w:r>
        <w:rPr>
          <w:rFonts w:hint="cs"/>
          <w:rtl/>
        </w:rPr>
        <w:t xml:space="preserve"> است و آیپی متصل به آن نیز برابر </w:t>
      </w:r>
      <w:r>
        <w:t>185.211.88.20</w:t>
      </w:r>
      <w:r>
        <w:rPr>
          <w:rFonts w:hint="cs"/>
          <w:rtl/>
        </w:rPr>
        <w:t xml:space="preserve"> است.</w:t>
      </w:r>
    </w:p>
    <w:p w14:paraId="184D667D" w14:textId="77777777" w:rsidR="003B3826" w:rsidRDefault="003B3826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sz w:val="26"/>
          <w:szCs w:val="30"/>
          <w:rtl/>
        </w:rPr>
      </w:pPr>
    </w:p>
    <w:p w14:paraId="32C46310" w14:textId="1678186A" w:rsidR="00603A47" w:rsidRDefault="00541026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 w:rsidRPr="00541026"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525FB56E" wp14:editId="28D296AE">
            <wp:simplePos x="0" y="0"/>
            <wp:positionH relativeFrom="column">
              <wp:posOffset>-87630</wp:posOffset>
            </wp:positionH>
            <wp:positionV relativeFrom="paragraph">
              <wp:posOffset>539750</wp:posOffset>
            </wp:positionV>
            <wp:extent cx="6343650" cy="18827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A47">
        <w:rPr>
          <w:sz w:val="26"/>
          <w:szCs w:val="30"/>
          <w:rtl/>
        </w:rPr>
        <w:tab/>
      </w:r>
      <w:r w:rsidR="00603A47"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 w:rsidR="00603A47">
        <w:rPr>
          <w:rFonts w:hint="cs"/>
          <w:b/>
          <w:bCs/>
          <w:color w:val="4472C4" w:themeColor="accent1"/>
          <w:sz w:val="26"/>
          <w:szCs w:val="30"/>
          <w:rtl/>
        </w:rPr>
        <w:t>۵:</w:t>
      </w:r>
    </w:p>
    <w:p w14:paraId="4FFEBFF8" w14:textId="1D290193" w:rsidR="00541026" w:rsidRPr="00541026" w:rsidRDefault="00541026" w:rsidP="00541026">
      <w:pPr>
        <w:pStyle w:val="a7"/>
        <w:pBdr>
          <w:bottom w:val="single" w:sz="4" w:space="1" w:color="auto"/>
        </w:pBdr>
        <w:bidi/>
      </w:pPr>
    </w:p>
    <w:p w14:paraId="33192066" w14:textId="080C27C7" w:rsidR="00603A47" w:rsidRDefault="00603A47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۶:</w:t>
      </w:r>
    </w:p>
    <w:p w14:paraId="555EA860" w14:textId="4DDA81C4" w:rsidR="00541026" w:rsidRDefault="00541026" w:rsidP="0068602F">
      <w:pPr>
        <w:pStyle w:val="a7"/>
        <w:pBdr>
          <w:bottom w:val="single" w:sz="4" w:space="1" w:color="auto"/>
        </w:pBdr>
        <w:bidi/>
        <w:ind w:firstLine="0"/>
        <w:rPr>
          <w:rtl/>
        </w:rPr>
      </w:pPr>
      <w:r>
        <w:rPr>
          <w:rFonts w:hint="cs"/>
          <w:rtl/>
        </w:rPr>
        <w:t xml:space="preserve">از طریق هدر </w:t>
      </w:r>
      <w:r>
        <w:t>host</w:t>
      </w:r>
      <w:r>
        <w:rPr>
          <w:rFonts w:hint="cs"/>
          <w:rtl/>
        </w:rPr>
        <w:t xml:space="preserve"> </w:t>
      </w:r>
      <w:r w:rsidR="006A1984">
        <w:rPr>
          <w:rFonts w:hint="cs"/>
          <w:rtl/>
        </w:rPr>
        <w:t xml:space="preserve">در پروتکل </w:t>
      </w:r>
      <w:r w:rsidR="006A1984">
        <w:t>http</w:t>
      </w:r>
      <w:r w:rsidR="006A1984">
        <w:rPr>
          <w:rFonts w:hint="cs"/>
          <w:rtl/>
        </w:rPr>
        <w:t xml:space="preserve"> تشخیص داده می‌شود که کدام وب سرور درخواست شده است.</w:t>
      </w:r>
    </w:p>
    <w:p w14:paraId="52B11704" w14:textId="77777777" w:rsidR="00020AC6" w:rsidRPr="00541026" w:rsidRDefault="00020AC6" w:rsidP="00020AC6">
      <w:pPr>
        <w:pStyle w:val="a7"/>
        <w:pBdr>
          <w:bottom w:val="single" w:sz="4" w:space="1" w:color="auto"/>
        </w:pBdr>
        <w:bidi/>
        <w:ind w:firstLine="0"/>
        <w:rPr>
          <w:rtl/>
        </w:rPr>
      </w:pPr>
    </w:p>
    <w:p w14:paraId="65FCBCBF" w14:textId="2375FCCA" w:rsidR="00603A47" w:rsidRDefault="00603A47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۷:</w:t>
      </w:r>
    </w:p>
    <w:p w14:paraId="006F88E9" w14:textId="7D118DA8" w:rsidR="0068602F" w:rsidRDefault="00E10D0A" w:rsidP="000D4822">
      <w:pPr>
        <w:pStyle w:val="a7"/>
        <w:pBdr>
          <w:bottom w:val="single" w:sz="4" w:space="1" w:color="auto"/>
        </w:pBdr>
        <w:bidi/>
        <w:ind w:firstLine="0"/>
        <w:rPr>
          <w:rtl/>
        </w:rPr>
      </w:pPr>
      <w:r>
        <w:rPr>
          <w:rFonts w:hint="cs"/>
          <w:rtl/>
        </w:rPr>
        <w:t xml:space="preserve">با استفاده از دستور </w:t>
      </w:r>
      <w:r>
        <w:t>netstat -b</w:t>
      </w:r>
      <w:r>
        <w:rPr>
          <w:rFonts w:hint="cs"/>
          <w:rtl/>
        </w:rPr>
        <w:t xml:space="preserve"> برنامه‌هایی که پورتی را بازکرده‌اند، لیست می‌شوند.</w:t>
      </w:r>
    </w:p>
    <w:p w14:paraId="25745CDF" w14:textId="77777777" w:rsidR="00020AC6" w:rsidRPr="0068602F" w:rsidRDefault="00020AC6" w:rsidP="00020AC6">
      <w:pPr>
        <w:pStyle w:val="a7"/>
        <w:pBdr>
          <w:bottom w:val="single" w:sz="4" w:space="1" w:color="auto"/>
        </w:pBdr>
        <w:bidi/>
        <w:ind w:firstLine="0"/>
        <w:rPr>
          <w:rtl/>
        </w:rPr>
      </w:pPr>
    </w:p>
    <w:p w14:paraId="2BE1E778" w14:textId="4225469A" w:rsidR="00603A47" w:rsidRDefault="00603A47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۸:</w:t>
      </w:r>
    </w:p>
    <w:p w14:paraId="29995A56" w14:textId="7C1B8DC8" w:rsidR="000D4822" w:rsidRDefault="000D4822" w:rsidP="002367EA">
      <w:pPr>
        <w:pStyle w:val="a7"/>
        <w:pBdr>
          <w:bottom w:val="single" w:sz="4" w:space="1" w:color="auto"/>
        </w:pBdr>
        <w:bidi/>
        <w:ind w:firstLine="0"/>
        <w:rPr>
          <w:rtl/>
        </w:rPr>
      </w:pPr>
      <w:r>
        <w:rPr>
          <w:rFonts w:hint="cs"/>
          <w:rtl/>
        </w:rPr>
        <w:t xml:space="preserve">با استفاده از دستور </w:t>
      </w:r>
      <w:r>
        <w:t>netstat -</w:t>
      </w:r>
      <w:r w:rsidR="00CD1FEA">
        <w:t>a</w:t>
      </w:r>
      <w:r>
        <w:rPr>
          <w:rFonts w:hint="cs"/>
          <w:rtl/>
        </w:rPr>
        <w:t xml:space="preserve"> </w:t>
      </w:r>
      <w:r w:rsidR="00CD1FEA">
        <w:rPr>
          <w:rFonts w:hint="cs"/>
          <w:rtl/>
        </w:rPr>
        <w:t xml:space="preserve">همه پورت‌ها با آدرس </w:t>
      </w:r>
      <w:r w:rsidR="003950CC">
        <w:rPr>
          <w:rFonts w:hint="cs"/>
          <w:rtl/>
        </w:rPr>
        <w:t>و وضعیتشان</w:t>
      </w:r>
      <w:r w:rsidR="00CD1FEA">
        <w:rPr>
          <w:rFonts w:hint="cs"/>
          <w:rtl/>
        </w:rPr>
        <w:t xml:space="preserve"> مشخص می‌شوند.</w:t>
      </w:r>
    </w:p>
    <w:p w14:paraId="481B2964" w14:textId="77777777" w:rsidR="00020AC6" w:rsidRPr="000D4822" w:rsidRDefault="00020AC6" w:rsidP="00020AC6">
      <w:pPr>
        <w:pStyle w:val="a7"/>
        <w:pBdr>
          <w:bottom w:val="single" w:sz="4" w:space="1" w:color="auto"/>
        </w:pBdr>
        <w:bidi/>
        <w:ind w:firstLine="0"/>
      </w:pPr>
    </w:p>
    <w:p w14:paraId="1479B8A5" w14:textId="0D39F194" w:rsidR="00603A47" w:rsidRDefault="00603A47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۹:</w:t>
      </w:r>
    </w:p>
    <w:p w14:paraId="02F58360" w14:textId="6849985E" w:rsidR="00DF37EF" w:rsidRDefault="00DF37EF" w:rsidP="00DF37EF">
      <w:pPr>
        <w:pStyle w:val="a7"/>
        <w:pBdr>
          <w:bottom w:val="single" w:sz="4" w:space="1" w:color="auto"/>
        </w:pBdr>
        <w:bidi/>
        <w:ind w:firstLine="0"/>
        <w:rPr>
          <w:rtl/>
        </w:rPr>
      </w:pPr>
      <w:r>
        <w:rPr>
          <w:rFonts w:hint="cs"/>
          <w:rtl/>
        </w:rPr>
        <w:t xml:space="preserve">در انتهای پیام </w:t>
      </w:r>
      <w:r>
        <w:t>HTTP</w:t>
      </w:r>
      <w:r>
        <w:rPr>
          <w:rFonts w:hint="cs"/>
          <w:rtl/>
        </w:rPr>
        <w:t xml:space="preserve"> یک خط خالی وجود دارد تا بتوان پایان پیام را تشخیص داد.</w:t>
      </w:r>
    </w:p>
    <w:p w14:paraId="6A6742BC" w14:textId="77777777" w:rsidR="003B3826" w:rsidRPr="00DF37EF" w:rsidRDefault="003B3826" w:rsidP="003B3826">
      <w:pPr>
        <w:pStyle w:val="a7"/>
        <w:pBdr>
          <w:bottom w:val="single" w:sz="4" w:space="1" w:color="auto"/>
        </w:pBdr>
        <w:bidi/>
        <w:ind w:firstLine="0"/>
        <w:rPr>
          <w:rtl/>
        </w:rPr>
      </w:pPr>
    </w:p>
    <w:p w14:paraId="2EE86921" w14:textId="77777777" w:rsidR="003B3826" w:rsidRDefault="003B3826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sz w:val="26"/>
          <w:szCs w:val="30"/>
          <w:rtl/>
        </w:rPr>
      </w:pPr>
    </w:p>
    <w:p w14:paraId="1CAD4173" w14:textId="4D745AF0" w:rsidR="00603A47" w:rsidRDefault="00603A47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lastRenderedPageBreak/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۱۰:</w:t>
      </w:r>
    </w:p>
    <w:p w14:paraId="7B7E36A1" w14:textId="3A36738D" w:rsidR="00020AC6" w:rsidRDefault="009707C6" w:rsidP="003B3826">
      <w:pPr>
        <w:pStyle w:val="a7"/>
        <w:bidi/>
        <w:ind w:firstLine="0"/>
      </w:pPr>
      <w:r>
        <w:rPr>
          <w:rFonts w:hint="cs"/>
          <w:rtl/>
        </w:rPr>
        <w:t xml:space="preserve">با کد ۳۰۱ ما به آدرس </w:t>
      </w:r>
      <w:r>
        <w:t>https</w:t>
      </w:r>
      <w:r>
        <w:rPr>
          <w:rFonts w:hint="cs"/>
          <w:rtl/>
        </w:rPr>
        <w:t xml:space="preserve"> سایت دانشگاه بر روی پورت ۴۴۳ </w:t>
      </w:r>
      <w:r>
        <w:t>redirect</w:t>
      </w:r>
      <w:r>
        <w:rPr>
          <w:rFonts w:hint="cs"/>
          <w:rtl/>
        </w:rPr>
        <w:t xml:space="preserve"> شدیم.</w:t>
      </w:r>
    </w:p>
    <w:p w14:paraId="55FBAA62" w14:textId="09209519" w:rsidR="00E3688D" w:rsidRDefault="00E3688D" w:rsidP="00E3688D">
      <w:pPr>
        <w:pStyle w:val="a7"/>
        <w:bidi/>
        <w:ind w:firstLine="0"/>
        <w:jc w:val="center"/>
        <w:rPr>
          <w:sz w:val="26"/>
          <w:szCs w:val="30"/>
          <w:rtl/>
        </w:rPr>
      </w:pPr>
      <w:r w:rsidRPr="00E3688D">
        <w:rPr>
          <w:noProof/>
          <w:sz w:val="26"/>
          <w:szCs w:val="30"/>
          <w:rtl/>
        </w:rPr>
        <w:drawing>
          <wp:inline distT="0" distB="0" distL="0" distR="0" wp14:anchorId="4204883E" wp14:editId="1E931CCB">
            <wp:extent cx="4592024" cy="270281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226" cy="272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234F" w14:textId="225FCFE5" w:rsidR="00020AC6" w:rsidRDefault="00AB4C67" w:rsidP="00020AC6">
      <w:pPr>
        <w:pStyle w:val="a7"/>
        <w:bidi/>
        <w:ind w:firstLine="0"/>
        <w:rPr>
          <w:rtl/>
        </w:rPr>
      </w:pPr>
      <w:r w:rsidRPr="00020AC6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3774DA37" wp14:editId="327DCD94">
            <wp:simplePos x="0" y="0"/>
            <wp:positionH relativeFrom="column">
              <wp:posOffset>-135394</wp:posOffset>
            </wp:positionH>
            <wp:positionV relativeFrom="paragraph">
              <wp:posOffset>393700</wp:posOffset>
            </wp:positionV>
            <wp:extent cx="6343650" cy="9093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AC6">
        <w:rPr>
          <w:rFonts w:hint="cs"/>
          <w:rtl/>
        </w:rPr>
        <w:t>همان درخواست را ارسال می کنیم:</w:t>
      </w:r>
    </w:p>
    <w:p w14:paraId="5394457A" w14:textId="49F3A077" w:rsidR="00020AC6" w:rsidRDefault="00020AC6" w:rsidP="00020AC6">
      <w:pPr>
        <w:pStyle w:val="a7"/>
        <w:bidi/>
        <w:ind w:firstLine="0"/>
        <w:rPr>
          <w:rtl/>
        </w:rPr>
      </w:pPr>
      <w:r>
        <w:rPr>
          <w:rFonts w:hint="cs"/>
          <w:rtl/>
        </w:rPr>
        <w:t>همان پاسخ را می‌گیریم:</w:t>
      </w:r>
    </w:p>
    <w:p w14:paraId="46621B33" w14:textId="36EEE515" w:rsidR="00020AC6" w:rsidRDefault="00020AC6" w:rsidP="00020AC6">
      <w:pPr>
        <w:pStyle w:val="a7"/>
        <w:bidi/>
        <w:ind w:firstLine="0"/>
        <w:rPr>
          <w:rtl/>
        </w:rPr>
      </w:pPr>
      <w:r w:rsidRPr="00020AC6">
        <w:rPr>
          <w:noProof/>
          <w:rtl/>
        </w:rPr>
        <w:drawing>
          <wp:anchor distT="0" distB="0" distL="114300" distR="114300" simplePos="0" relativeHeight="251660288" behindDoc="1" locked="0" layoutInCell="1" allowOverlap="1" wp14:anchorId="14B4017D" wp14:editId="2870C175">
            <wp:simplePos x="0" y="0"/>
            <wp:positionH relativeFrom="column">
              <wp:posOffset>584835</wp:posOffset>
            </wp:positionH>
            <wp:positionV relativeFrom="paragraph">
              <wp:posOffset>234315</wp:posOffset>
            </wp:positionV>
            <wp:extent cx="5166360" cy="15963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BD350" w14:textId="769759E9" w:rsidR="00020AC6" w:rsidRDefault="00020AC6" w:rsidP="00020AC6">
      <w:pPr>
        <w:pStyle w:val="a7"/>
        <w:bidi/>
        <w:ind w:firstLine="0"/>
        <w:rPr>
          <w:rtl/>
        </w:rPr>
      </w:pPr>
    </w:p>
    <w:p w14:paraId="671B6170" w14:textId="0534B34C" w:rsidR="00020AC6" w:rsidRDefault="00020AC6" w:rsidP="00020AC6">
      <w:pPr>
        <w:pStyle w:val="a7"/>
        <w:bidi/>
        <w:ind w:firstLine="0"/>
        <w:rPr>
          <w:rtl/>
        </w:rPr>
      </w:pPr>
    </w:p>
    <w:p w14:paraId="5D6F090B" w14:textId="77777777" w:rsidR="002527DC" w:rsidRPr="00020AC6" w:rsidRDefault="002527DC" w:rsidP="00020AC6">
      <w:pPr>
        <w:pStyle w:val="a7"/>
        <w:bidi/>
        <w:ind w:firstLine="0"/>
        <w:rPr>
          <w:rtl/>
        </w:rPr>
      </w:pPr>
    </w:p>
    <w:p w14:paraId="67F48A38" w14:textId="77777777" w:rsidR="00020AC6" w:rsidRDefault="00020AC6" w:rsidP="00020AC6">
      <w:pPr>
        <w:pStyle w:val="a6"/>
        <w:numPr>
          <w:ilvl w:val="0"/>
          <w:numId w:val="0"/>
        </w:numPr>
        <w:pBdr>
          <w:bottom w:val="single" w:sz="4" w:space="1" w:color="auto"/>
        </w:pBdr>
        <w:spacing w:line="360" w:lineRule="auto"/>
        <w:ind w:left="60"/>
        <w:jc w:val="left"/>
        <w:rPr>
          <w:sz w:val="26"/>
          <w:szCs w:val="30"/>
          <w:rtl/>
        </w:rPr>
      </w:pPr>
    </w:p>
    <w:p w14:paraId="6F5EBB9A" w14:textId="77777777" w:rsidR="002527DC" w:rsidRPr="00E3688D" w:rsidRDefault="002527DC" w:rsidP="002527DC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18"/>
          <w:szCs w:val="22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۱۱:</w:t>
      </w:r>
    </w:p>
    <w:p w14:paraId="05BE2852" w14:textId="063005C9" w:rsidR="002527DC" w:rsidRDefault="00F669E4" w:rsidP="00E3688D">
      <w:pPr>
        <w:pStyle w:val="a6"/>
        <w:numPr>
          <w:ilvl w:val="0"/>
          <w:numId w:val="0"/>
        </w:numPr>
        <w:pBdr>
          <w:bottom w:val="single" w:sz="4" w:space="1" w:color="auto"/>
        </w:pBdr>
        <w:spacing w:line="360" w:lineRule="auto"/>
        <w:ind w:left="60"/>
        <w:jc w:val="left"/>
        <w:rPr>
          <w:sz w:val="26"/>
          <w:szCs w:val="30"/>
        </w:rPr>
      </w:pPr>
      <w:r>
        <w:rPr>
          <w:rFonts w:hint="cs"/>
          <w:sz w:val="26"/>
          <w:szCs w:val="30"/>
          <w:rtl/>
        </w:rPr>
        <w:t xml:space="preserve">بله همان‌طور که در عکس‌های بالا مشاهده می‌کنیم، ارتباط از نوع </w:t>
      </w:r>
      <w:r>
        <w:rPr>
          <w:sz w:val="26"/>
          <w:szCs w:val="30"/>
        </w:rPr>
        <w:t>keep-alive</w:t>
      </w:r>
      <w:r>
        <w:rPr>
          <w:rFonts w:hint="cs"/>
          <w:sz w:val="26"/>
          <w:szCs w:val="30"/>
          <w:rtl/>
        </w:rPr>
        <w:t xml:space="preserve"> بوده و </w:t>
      </w:r>
      <w:r>
        <w:rPr>
          <w:sz w:val="26"/>
          <w:szCs w:val="30"/>
        </w:rPr>
        <w:t>persist</w:t>
      </w:r>
      <w:r>
        <w:rPr>
          <w:rFonts w:hint="cs"/>
          <w:sz w:val="26"/>
          <w:szCs w:val="30"/>
          <w:rtl/>
        </w:rPr>
        <w:t xml:space="preserve"> محسوب می‌شود.</w:t>
      </w:r>
    </w:p>
    <w:p w14:paraId="04EF03FA" w14:textId="1F5A5DE5" w:rsidR="00D608F7" w:rsidRDefault="00603A47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noProof/>
        </w:rPr>
      </w:pPr>
      <w:r>
        <w:rPr>
          <w:sz w:val="26"/>
          <w:szCs w:val="30"/>
          <w:rtl/>
        </w:rPr>
        <w:lastRenderedPageBreak/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۱۲:</w:t>
      </w:r>
      <w:r w:rsidR="00D608F7" w:rsidRPr="00D608F7">
        <w:rPr>
          <w:noProof/>
        </w:rPr>
        <w:t xml:space="preserve"> </w:t>
      </w:r>
    </w:p>
    <w:p w14:paraId="7F2EC0A2" w14:textId="6266B6DF" w:rsidR="00D608F7" w:rsidRDefault="00D608F7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noProof/>
        </w:rPr>
      </w:pPr>
      <w:r w:rsidRPr="00D608F7">
        <w:rPr>
          <w:b/>
          <w:bCs/>
          <w:noProof/>
          <w:color w:val="4472C4" w:themeColor="accent1"/>
          <w:sz w:val="26"/>
          <w:szCs w:val="30"/>
          <w:rtl/>
        </w:rPr>
        <w:drawing>
          <wp:anchor distT="0" distB="0" distL="114300" distR="114300" simplePos="0" relativeHeight="251661312" behindDoc="0" locked="0" layoutInCell="1" allowOverlap="1" wp14:anchorId="14D0FBE9" wp14:editId="4F7F96F9">
            <wp:simplePos x="0" y="0"/>
            <wp:positionH relativeFrom="column">
              <wp:posOffset>84006</wp:posOffset>
            </wp:positionH>
            <wp:positionV relativeFrom="paragraph">
              <wp:posOffset>12700</wp:posOffset>
            </wp:positionV>
            <wp:extent cx="5970270" cy="476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4E610" w14:textId="3B616171" w:rsidR="007B2D08" w:rsidRDefault="007B2D08" w:rsidP="00D608F7">
      <w:pPr>
        <w:pStyle w:val="a7"/>
        <w:pBdr>
          <w:bottom w:val="single" w:sz="4" w:space="1" w:color="auto"/>
        </w:pBdr>
        <w:bidi/>
        <w:ind w:firstLine="0"/>
        <w:rPr>
          <w:rtl/>
        </w:rPr>
      </w:pPr>
    </w:p>
    <w:p w14:paraId="21E41015" w14:textId="566780B3" w:rsidR="00EC62B4" w:rsidRPr="007B2D08" w:rsidRDefault="00EC62B4" w:rsidP="00D608F7">
      <w:pPr>
        <w:pStyle w:val="a7"/>
        <w:pBdr>
          <w:bottom w:val="single" w:sz="4" w:space="1" w:color="auto"/>
        </w:pBdr>
        <w:bidi/>
        <w:ind w:firstLine="0"/>
      </w:pPr>
      <w:r>
        <w:rPr>
          <w:rFonts w:hint="cs"/>
          <w:rtl/>
        </w:rPr>
        <w:t>که این آدرس</w:t>
      </w:r>
      <w:r w:rsidR="00F8536A">
        <w:rPr>
          <w:rFonts w:hint="cs"/>
          <w:rtl/>
        </w:rPr>
        <w:t xml:space="preserve"> </w:t>
      </w:r>
      <w:r w:rsidR="00F8536A">
        <w:t>0.0.0.0</w:t>
      </w:r>
      <w:r>
        <w:rPr>
          <w:rFonts w:hint="cs"/>
          <w:rtl/>
        </w:rPr>
        <w:t xml:space="preserve"> یعنی تمام آدرس </w:t>
      </w:r>
      <w:r>
        <w:t>ip</w:t>
      </w:r>
      <w:r>
        <w:rPr>
          <w:rFonts w:hint="cs"/>
          <w:rtl/>
        </w:rPr>
        <w:t xml:space="preserve"> های لوکال ما.</w:t>
      </w:r>
    </w:p>
    <w:p w14:paraId="4B6FEEB6" w14:textId="756BD761" w:rsidR="00603A47" w:rsidRDefault="00603A47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۱۳:</w:t>
      </w:r>
    </w:p>
    <w:p w14:paraId="4532AD5B" w14:textId="15FDCEB1" w:rsidR="00F3374E" w:rsidRPr="00F3374E" w:rsidRDefault="00F3374E" w:rsidP="00F3374E">
      <w:pPr>
        <w:pStyle w:val="a7"/>
        <w:pBdr>
          <w:bottom w:val="single" w:sz="4" w:space="1" w:color="auto"/>
        </w:pBdr>
        <w:bidi/>
        <w:ind w:firstLine="0"/>
        <w:rPr>
          <w:rtl/>
        </w:rPr>
      </w:pPr>
      <w:r>
        <w:rPr>
          <w:rFonts w:hint="cs"/>
          <w:rtl/>
        </w:rPr>
        <w:t xml:space="preserve">لازم است در پایان هدرهای </w:t>
      </w:r>
      <w:r>
        <w:t>HTTP</w:t>
      </w:r>
      <w:r>
        <w:rPr>
          <w:rFonts w:hint="cs"/>
          <w:rtl/>
        </w:rPr>
        <w:t xml:space="preserve"> یک خط خالی وجود داشته باشد تا پایان آن را اعلام کند.</w:t>
      </w:r>
    </w:p>
    <w:p w14:paraId="20258D31" w14:textId="5452B113" w:rsidR="00603A47" w:rsidRDefault="00603A47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۱۴:</w:t>
      </w:r>
    </w:p>
    <w:p w14:paraId="03600225" w14:textId="01FDB0CE" w:rsidR="00807550" w:rsidRPr="00807550" w:rsidRDefault="00807550" w:rsidP="00807550">
      <w:pPr>
        <w:pStyle w:val="a7"/>
        <w:pBdr>
          <w:bottom w:val="single" w:sz="4" w:space="1" w:color="auto"/>
        </w:pBdr>
        <w:ind w:firstLine="0"/>
      </w:pPr>
      <w:r w:rsidRPr="00807550">
        <w:t>cpe:/o:linux:linux_kernel:3 cpe:/o:linux:linux_kernel:4 cpe:/o:linux:linux_kernel:2.4.20</w:t>
      </w:r>
    </w:p>
    <w:p w14:paraId="5BA658CE" w14:textId="7C74769F" w:rsidR="00603A47" w:rsidRDefault="00603A47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۱۵:</w:t>
      </w:r>
    </w:p>
    <w:p w14:paraId="1AF79CEA" w14:textId="02D866CB" w:rsidR="00807550" w:rsidRPr="00807550" w:rsidRDefault="00807550" w:rsidP="00807550">
      <w:pPr>
        <w:pStyle w:val="a7"/>
        <w:pBdr>
          <w:bottom w:val="single" w:sz="4" w:space="1" w:color="auto"/>
        </w:pBdr>
        <w:bidi/>
        <w:ind w:firstLine="0"/>
      </w:pPr>
      <w:r>
        <w:rPr>
          <w:rFonts w:hint="cs"/>
          <w:rtl/>
        </w:rPr>
        <w:t>پورت‌های ۸۰ و ۴۴۳ باز هستند.</w:t>
      </w:r>
    </w:p>
    <w:p w14:paraId="17A9C608" w14:textId="4F3BFFD0" w:rsidR="00603A47" w:rsidRDefault="00603A47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۱۶:</w:t>
      </w:r>
    </w:p>
    <w:p w14:paraId="4BD1A089" w14:textId="1DE258E7" w:rsidR="00AB4C67" w:rsidRDefault="00AB4C67" w:rsidP="00AB4C67">
      <w:pPr>
        <w:pStyle w:val="a7"/>
        <w:pBdr>
          <w:bottom w:val="single" w:sz="4" w:space="1" w:color="auto"/>
        </w:pBdr>
        <w:bidi/>
        <w:ind w:firstLine="0"/>
        <w:rPr>
          <w:rtl/>
        </w:rPr>
      </w:pPr>
      <w:r>
        <w:rPr>
          <w:rFonts w:hint="cs"/>
          <w:rtl/>
        </w:rPr>
        <w:t xml:space="preserve">از طریق پورت ۸۰ سرویس </w:t>
      </w:r>
      <w:r>
        <w:t>http</w:t>
      </w:r>
      <w:r>
        <w:rPr>
          <w:rFonts w:hint="cs"/>
          <w:rtl/>
        </w:rPr>
        <w:t xml:space="preserve"> و از طریق پورت ۴۴۳ نیز سرویس </w:t>
      </w:r>
      <w:r w:rsidR="00BF3914">
        <w:t>tcpwrapped</w:t>
      </w:r>
      <w:r>
        <w:rPr>
          <w:rFonts w:hint="cs"/>
          <w:rtl/>
        </w:rPr>
        <w:t xml:space="preserve"> </w:t>
      </w:r>
      <w:r w:rsidR="004B1071">
        <w:rPr>
          <w:rFonts w:hint="cs"/>
          <w:rtl/>
        </w:rPr>
        <w:t xml:space="preserve">نوشته شده که </w:t>
      </w:r>
      <w:r>
        <w:rPr>
          <w:rFonts w:hint="cs"/>
          <w:rtl/>
        </w:rPr>
        <w:t>ارائه می‌شود</w:t>
      </w:r>
      <w:r w:rsidR="004B1071">
        <w:rPr>
          <w:rFonts w:hint="cs"/>
          <w:rtl/>
        </w:rPr>
        <w:t xml:space="preserve"> ولی خب قراره </w:t>
      </w:r>
      <w:r w:rsidR="004B1071">
        <w:t>ssl</w:t>
      </w:r>
      <w:r w:rsidR="004B1071">
        <w:rPr>
          <w:rFonts w:hint="cs"/>
          <w:rtl/>
        </w:rPr>
        <w:t xml:space="preserve"> ارائه بشه</w:t>
      </w:r>
      <w:r>
        <w:rPr>
          <w:rFonts w:hint="cs"/>
          <w:rtl/>
        </w:rPr>
        <w:t>.</w:t>
      </w:r>
    </w:p>
    <w:p w14:paraId="1DF7DAAF" w14:textId="2E6D29C9" w:rsidR="00AB4C67" w:rsidRDefault="00AB4C67" w:rsidP="00AB4C6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b/>
          <w:bCs/>
          <w:color w:val="4472C4" w:themeColor="accent1"/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۱۷:</w:t>
      </w:r>
    </w:p>
    <w:p w14:paraId="488D1CF4" w14:textId="010FCC2B" w:rsidR="00AB4C67" w:rsidRPr="00AB4C67" w:rsidRDefault="00E6615E" w:rsidP="00AB4C67">
      <w:pPr>
        <w:pStyle w:val="a7"/>
        <w:pBdr>
          <w:bottom w:val="single" w:sz="4" w:space="1" w:color="auto"/>
        </w:pBdr>
        <w:bidi/>
        <w:ind w:firstLine="0"/>
        <w:rPr>
          <w:rtl/>
        </w:rPr>
      </w:pPr>
      <w:r>
        <w:rPr>
          <w:rFonts w:hint="cs"/>
          <w:rtl/>
        </w:rPr>
        <w:t>این آدرس میل‌سرور دانشگاه است.</w:t>
      </w:r>
    </w:p>
    <w:sectPr w:rsidR="00AB4C67" w:rsidRPr="00AB4C67" w:rsidSect="00AB4C67">
      <w:pgSz w:w="12240" w:h="15840"/>
      <w:pgMar w:top="900" w:right="1350" w:bottom="90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F3C70" w14:textId="77777777" w:rsidR="00551E03" w:rsidRDefault="00551E03" w:rsidP="00E85A5D">
      <w:r>
        <w:separator/>
      </w:r>
    </w:p>
  </w:endnote>
  <w:endnote w:type="continuationSeparator" w:id="0">
    <w:p w14:paraId="501FF222" w14:textId="77777777" w:rsidR="00551E03" w:rsidRDefault="00551E03" w:rsidP="00E8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5F615" w14:textId="77777777" w:rsidR="00551E03" w:rsidRDefault="00551E03" w:rsidP="00E85A5D">
      <w:r>
        <w:separator/>
      </w:r>
    </w:p>
  </w:footnote>
  <w:footnote w:type="continuationSeparator" w:id="0">
    <w:p w14:paraId="261C5E3B" w14:textId="77777777" w:rsidR="00551E03" w:rsidRDefault="00551E03" w:rsidP="00E8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C1DCF"/>
    <w:multiLevelType w:val="hybridMultilevel"/>
    <w:tmpl w:val="C598D0E4"/>
    <w:lvl w:ilvl="0" w:tplc="6B5C2D5C">
      <w:start w:val="1"/>
      <w:numFmt w:val="bullet"/>
      <w:pStyle w:val="1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" w15:restartNumberingAfterBreak="0">
    <w:nsid w:val="554332B6"/>
    <w:multiLevelType w:val="hybridMultilevel"/>
    <w:tmpl w:val="77B84DEA"/>
    <w:lvl w:ilvl="0" w:tplc="7C8C825A">
      <w:start w:val="1"/>
      <w:numFmt w:val="decimal"/>
      <w:pStyle w:val="-"/>
      <w:lvlText w:val="%1."/>
      <w:lvlJc w:val="left"/>
      <w:pPr>
        <w:ind w:left="1080" w:hanging="360"/>
      </w:pPr>
      <w:rPr>
        <w:rFonts w:ascii="Times New Roman" w:hAnsi="Times New Roman" w:cs="B Nazanin" w:hint="default"/>
        <w:b w:val="0"/>
        <w:bCs w:val="0"/>
        <w:i w:val="0"/>
        <w:iCs w:val="0"/>
        <w:color w:val="000000" w:themeColor="text1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D1942"/>
    <w:multiLevelType w:val="multilevel"/>
    <w:tmpl w:val="ACFCAF92"/>
    <w:lvl w:ilvl="0">
      <w:start w:val="1"/>
      <w:numFmt w:val="decimal"/>
      <w:pStyle w:val="a"/>
      <w:suff w:val="space"/>
      <w:lvlText w:val="فصل %1:"/>
      <w:lvlJc w:val="left"/>
      <w:pPr>
        <w:ind w:left="360" w:hanging="72"/>
      </w:pPr>
      <w:rPr>
        <w:rFonts w:ascii="Times New Roman Bold" w:hAnsi="Times New Roman Bold" w:cs="B Nazanin" w:hint="default"/>
        <w:b/>
        <w:bCs/>
        <w:i w:val="0"/>
        <w:iCs w:val="0"/>
        <w:sz w:val="56"/>
        <w:szCs w:val="60"/>
      </w:rPr>
    </w:lvl>
    <w:lvl w:ilvl="1">
      <w:start w:val="1"/>
      <w:numFmt w:val="decimal"/>
      <w:pStyle w:val="a0"/>
      <w:suff w:val="space"/>
      <w:lvlText w:val="%2-"/>
      <w:lvlJc w:val="right"/>
      <w:pPr>
        <w:ind w:left="360" w:hanging="360"/>
      </w:pPr>
      <w:rPr>
        <w:rFonts w:ascii="Times New Roman Bold" w:hAnsi="Times New Roman Bold" w:cs="B Nazanin" w:hint="default"/>
        <w:b/>
        <w:bCs/>
        <w:i w:val="0"/>
        <w:iCs w:val="0"/>
        <w:sz w:val="32"/>
        <w:szCs w:val="36"/>
      </w:rPr>
    </w:lvl>
    <w:lvl w:ilvl="2">
      <w:start w:val="1"/>
      <w:numFmt w:val="decimal"/>
      <w:pStyle w:val="a1"/>
      <w:suff w:val="space"/>
      <w:lvlText w:val="%2-%3-"/>
      <w:lvlJc w:val="right"/>
      <w:pPr>
        <w:ind w:left="1080" w:hanging="360"/>
      </w:pPr>
      <w:rPr>
        <w:rFonts w:ascii="Times New Roman Bold" w:hAnsi="Times New Roman Bold" w:cs="B Nazanin" w:hint="default"/>
        <w:b/>
        <w:bCs/>
        <w:i w:val="0"/>
        <w:iCs w:val="0"/>
        <w:sz w:val="28"/>
        <w:szCs w:val="32"/>
      </w:rPr>
    </w:lvl>
    <w:lvl w:ilvl="3">
      <w:start w:val="1"/>
      <w:numFmt w:val="decimal"/>
      <w:pStyle w:val="a2"/>
      <w:suff w:val="space"/>
      <w:lvlText w:val="%2-%3-%4-"/>
      <w:lvlJc w:val="right"/>
      <w:pPr>
        <w:ind w:left="1440" w:hanging="360"/>
      </w:pPr>
      <w:rPr>
        <w:rFonts w:ascii="Times New Roman Bold" w:hAnsi="Times New Roman Bold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pStyle w:val="a3"/>
      <w:suff w:val="space"/>
      <w:lvlText w:val="%2-%3-%4-%5-"/>
      <w:lvlJc w:val="right"/>
      <w:pPr>
        <w:ind w:left="1800" w:hanging="360"/>
      </w:pPr>
      <w:rPr>
        <w:rFonts w:ascii="Times New Roman Bold" w:hAnsi="Times New Roman Bold" w:cs="B Nazanin" w:hint="default"/>
        <w:b/>
        <w:bCs/>
        <w:i w:val="0"/>
        <w:iCs w:val="0"/>
        <w:sz w:val="20"/>
        <w:szCs w:val="24"/>
      </w:rPr>
    </w:lvl>
    <w:lvl w:ilvl="5">
      <w:start w:val="1"/>
      <w:numFmt w:val="decimal"/>
      <w:lvlRestart w:val="1"/>
      <w:pStyle w:val="a4"/>
      <w:suff w:val="space"/>
      <w:lvlText w:val="شکل (%1-%6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1"/>
      <w:pStyle w:val="a5"/>
      <w:suff w:val="space"/>
      <w:lvlText w:val="جدول (%1-%8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8">
      <w:start w:val="1"/>
      <w:numFmt w:val="decimal"/>
      <w:lvlRestart w:val="2"/>
      <w:pStyle w:val="a6"/>
      <w:suff w:val="space"/>
      <w:lvlText w:val="سوال %9:"/>
      <w:lvlJc w:val="left"/>
      <w:pPr>
        <w:ind w:left="0" w:firstLine="60"/>
      </w:pPr>
      <w:rPr>
        <w:rFonts w:ascii="Times New Roman" w:hAnsi="Times New Roman" w:cs="B Nazanin" w:hint="default"/>
        <w:b w:val="0"/>
        <w:bCs w:val="0"/>
        <w:i w:val="0"/>
        <w:iCs w:val="0"/>
        <w:color w:val="4472C4" w:themeColor="accent1"/>
        <w:sz w:val="32"/>
        <w:szCs w:val="36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2D"/>
    <w:rsid w:val="00020AC6"/>
    <w:rsid w:val="000D4822"/>
    <w:rsid w:val="000D4EC4"/>
    <w:rsid w:val="000F2999"/>
    <w:rsid w:val="00117C3B"/>
    <w:rsid w:val="001615B9"/>
    <w:rsid w:val="001710FD"/>
    <w:rsid w:val="001E7E1F"/>
    <w:rsid w:val="001F5403"/>
    <w:rsid w:val="001F7E80"/>
    <w:rsid w:val="002367EA"/>
    <w:rsid w:val="002527DC"/>
    <w:rsid w:val="0025550E"/>
    <w:rsid w:val="00272880"/>
    <w:rsid w:val="002A1B69"/>
    <w:rsid w:val="002A6708"/>
    <w:rsid w:val="002B2441"/>
    <w:rsid w:val="002F2F7B"/>
    <w:rsid w:val="00303EDF"/>
    <w:rsid w:val="00331318"/>
    <w:rsid w:val="003455BC"/>
    <w:rsid w:val="00357FFE"/>
    <w:rsid w:val="003950CC"/>
    <w:rsid w:val="003A73A3"/>
    <w:rsid w:val="003B3826"/>
    <w:rsid w:val="003F03E7"/>
    <w:rsid w:val="003F347E"/>
    <w:rsid w:val="00406FA4"/>
    <w:rsid w:val="0042484E"/>
    <w:rsid w:val="00435F04"/>
    <w:rsid w:val="0045545B"/>
    <w:rsid w:val="00475691"/>
    <w:rsid w:val="00477792"/>
    <w:rsid w:val="00480C5C"/>
    <w:rsid w:val="00482A2D"/>
    <w:rsid w:val="00486300"/>
    <w:rsid w:val="004B1071"/>
    <w:rsid w:val="00527BAC"/>
    <w:rsid w:val="00541026"/>
    <w:rsid w:val="00551E03"/>
    <w:rsid w:val="00603A47"/>
    <w:rsid w:val="006106BE"/>
    <w:rsid w:val="00620E7B"/>
    <w:rsid w:val="00642D8E"/>
    <w:rsid w:val="0068544F"/>
    <w:rsid w:val="0068602F"/>
    <w:rsid w:val="006A1984"/>
    <w:rsid w:val="006F4A86"/>
    <w:rsid w:val="00742C39"/>
    <w:rsid w:val="00752630"/>
    <w:rsid w:val="0075538D"/>
    <w:rsid w:val="00766369"/>
    <w:rsid w:val="007B01E7"/>
    <w:rsid w:val="007B2D08"/>
    <w:rsid w:val="00807550"/>
    <w:rsid w:val="009707C6"/>
    <w:rsid w:val="00977348"/>
    <w:rsid w:val="00986C66"/>
    <w:rsid w:val="009C2D44"/>
    <w:rsid w:val="00A16F0E"/>
    <w:rsid w:val="00A363D9"/>
    <w:rsid w:val="00A42713"/>
    <w:rsid w:val="00A435F6"/>
    <w:rsid w:val="00A86974"/>
    <w:rsid w:val="00A949C8"/>
    <w:rsid w:val="00AB4C67"/>
    <w:rsid w:val="00B26D3C"/>
    <w:rsid w:val="00B712D1"/>
    <w:rsid w:val="00B767B5"/>
    <w:rsid w:val="00BB3E90"/>
    <w:rsid w:val="00BD3BD9"/>
    <w:rsid w:val="00BF3914"/>
    <w:rsid w:val="00C014F2"/>
    <w:rsid w:val="00C947A1"/>
    <w:rsid w:val="00CC7D47"/>
    <w:rsid w:val="00CD1FEA"/>
    <w:rsid w:val="00CE6915"/>
    <w:rsid w:val="00D608F7"/>
    <w:rsid w:val="00D8073C"/>
    <w:rsid w:val="00DF37EF"/>
    <w:rsid w:val="00E10D0A"/>
    <w:rsid w:val="00E3688D"/>
    <w:rsid w:val="00E6615E"/>
    <w:rsid w:val="00E85A5D"/>
    <w:rsid w:val="00EB06CA"/>
    <w:rsid w:val="00EC62B4"/>
    <w:rsid w:val="00EE1986"/>
    <w:rsid w:val="00F2364B"/>
    <w:rsid w:val="00F3374E"/>
    <w:rsid w:val="00F52B27"/>
    <w:rsid w:val="00F56B6D"/>
    <w:rsid w:val="00F669E4"/>
    <w:rsid w:val="00F7163F"/>
    <w:rsid w:val="00F8536A"/>
    <w:rsid w:val="00FB14B9"/>
    <w:rsid w:val="00FC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026C"/>
  <w15:chartTrackingRefBased/>
  <w15:docId w15:val="{1A110CE3-596F-4BFE-B937-518B4B9D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A2D"/>
    <w:pPr>
      <w:bidi/>
      <w:jc w:val="lowKashida"/>
    </w:pPr>
    <w:rPr>
      <w:rFonts w:ascii="Times New Roman" w:eastAsia="Times New Roman" w:hAnsi="Times New Roman" w:cs="B Nazanin"/>
      <w:szCs w:val="2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6D"/>
    <w:pPr>
      <w:ind w:left="720"/>
      <w:contextualSpacing/>
    </w:pPr>
  </w:style>
  <w:style w:type="paragraph" w:customStyle="1" w:styleId="a7">
    <w:name w:val="متن"/>
    <w:link w:val="Char"/>
    <w:rsid w:val="00482A2D"/>
    <w:pPr>
      <w:widowControl w:val="0"/>
      <w:spacing w:before="140" w:line="276" w:lineRule="auto"/>
      <w:ind w:firstLine="720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character" w:customStyle="1" w:styleId="Char">
    <w:name w:val="متن Char"/>
    <w:basedOn w:val="DefaultParagraphFont"/>
    <w:link w:val="a7"/>
    <w:rsid w:val="00482A2D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a">
    <w:name w:val="تیتر اول"/>
    <w:next w:val="a0"/>
    <w:rsid w:val="00482A2D"/>
    <w:pPr>
      <w:numPr>
        <w:numId w:val="2"/>
      </w:numPr>
      <w:outlineLvl w:val="0"/>
    </w:pPr>
    <w:rPr>
      <w:rFonts w:ascii="Times New Roman Bold" w:eastAsiaTheme="majorEastAsia" w:hAnsi="Times New Roman Bold" w:cs="B Nazanin"/>
      <w:b/>
      <w:bCs/>
      <w:sz w:val="56"/>
      <w:szCs w:val="60"/>
      <w:lang w:bidi="fa-IR"/>
    </w:rPr>
  </w:style>
  <w:style w:type="paragraph" w:customStyle="1" w:styleId="a0">
    <w:name w:val="تیتر دوم"/>
    <w:next w:val="a7"/>
    <w:rsid w:val="00482A2D"/>
    <w:pPr>
      <w:widowControl w:val="0"/>
      <w:numPr>
        <w:ilvl w:val="1"/>
        <w:numId w:val="2"/>
      </w:numPr>
      <w:spacing w:before="360" w:after="240" w:line="259" w:lineRule="auto"/>
      <w:outlineLvl w:val="1"/>
    </w:pPr>
    <w:rPr>
      <w:rFonts w:ascii="Times New Roman Bold" w:eastAsiaTheme="majorEastAsia" w:hAnsi="Times New Roman Bold" w:cs="B Nazanin"/>
      <w:b/>
      <w:bCs/>
      <w:sz w:val="32"/>
      <w:szCs w:val="36"/>
      <w:lang w:bidi="fa-IR"/>
    </w:rPr>
  </w:style>
  <w:style w:type="paragraph" w:customStyle="1" w:styleId="a1">
    <w:name w:val="تیتر سوم"/>
    <w:next w:val="a7"/>
    <w:rsid w:val="00482A2D"/>
    <w:pPr>
      <w:numPr>
        <w:ilvl w:val="2"/>
        <w:numId w:val="2"/>
      </w:numPr>
      <w:bidi/>
      <w:spacing w:before="240" w:after="240"/>
      <w:outlineLvl w:val="2"/>
    </w:pPr>
    <w:rPr>
      <w:rFonts w:ascii="Times New Roman Bold" w:eastAsiaTheme="majorEastAsia" w:hAnsi="Times New Roman Bold" w:cs="B Nazanin"/>
      <w:b/>
      <w:bCs/>
      <w:sz w:val="28"/>
      <w:szCs w:val="32"/>
      <w:lang w:bidi="fa-IR"/>
    </w:rPr>
  </w:style>
  <w:style w:type="paragraph" w:customStyle="1" w:styleId="a2">
    <w:name w:val="تیتر چهارم"/>
    <w:next w:val="a7"/>
    <w:rsid w:val="00482A2D"/>
    <w:pPr>
      <w:numPr>
        <w:ilvl w:val="3"/>
        <w:numId w:val="2"/>
      </w:numPr>
      <w:spacing w:before="240" w:after="240"/>
      <w:outlineLvl w:val="3"/>
    </w:pPr>
    <w:rPr>
      <w:rFonts w:ascii="Times New Roman Bold" w:eastAsia="Times New Roman" w:hAnsi="Times New Roman Bold" w:cs="B Nazanin"/>
      <w:b/>
      <w:bCs/>
      <w:sz w:val="24"/>
      <w:szCs w:val="28"/>
      <w:lang w:bidi="fa-IR"/>
    </w:rPr>
  </w:style>
  <w:style w:type="paragraph" w:customStyle="1" w:styleId="-0">
    <w:name w:val="شکل-جدول"/>
    <w:next w:val="a7"/>
    <w:rsid w:val="00482A2D"/>
    <w:pPr>
      <w:keepNext/>
      <w:keepLines/>
      <w:widowControl w:val="0"/>
      <w:bidi/>
      <w:spacing w:before="60"/>
      <w:jc w:val="center"/>
    </w:pPr>
    <w:rPr>
      <w:rFonts w:ascii="Times New Roman" w:eastAsiaTheme="majorEastAsia" w:hAnsi="Times New Roman" w:cs="B Nazanin"/>
      <w:sz w:val="21"/>
      <w:szCs w:val="23"/>
      <w:lang w:bidi="fa-IR"/>
    </w:rPr>
  </w:style>
  <w:style w:type="paragraph" w:customStyle="1" w:styleId="-">
    <w:name w:val="متن- شماره"/>
    <w:basedOn w:val="a7"/>
    <w:rsid w:val="00482A2D"/>
    <w:pPr>
      <w:widowControl/>
      <w:numPr>
        <w:numId w:val="3"/>
      </w:numPr>
      <w:tabs>
        <w:tab w:val="left" w:pos="0"/>
        <w:tab w:val="num" w:pos="360"/>
        <w:tab w:val="left" w:pos="720"/>
      </w:tabs>
      <w:bidi/>
      <w:spacing w:before="60" w:line="240" w:lineRule="auto"/>
      <w:ind w:left="408" w:firstLine="720"/>
    </w:pPr>
  </w:style>
  <w:style w:type="paragraph" w:customStyle="1" w:styleId="1">
    <w:name w:val="نشانه گذاری 1"/>
    <w:basedOn w:val="a7"/>
    <w:rsid w:val="00482A2D"/>
    <w:pPr>
      <w:numPr>
        <w:numId w:val="1"/>
      </w:numPr>
      <w:tabs>
        <w:tab w:val="left" w:pos="922"/>
      </w:tabs>
      <w:spacing w:before="60" w:line="240" w:lineRule="auto"/>
    </w:pPr>
  </w:style>
  <w:style w:type="paragraph" w:customStyle="1" w:styleId="a4">
    <w:name w:val="زیرنویس شکل"/>
    <w:basedOn w:val="Normal"/>
    <w:next w:val="a7"/>
    <w:rsid w:val="00482A2D"/>
    <w:pPr>
      <w:widowControl w:val="0"/>
      <w:numPr>
        <w:ilvl w:val="5"/>
        <w:numId w:val="2"/>
      </w:numPr>
      <w:spacing w:before="80" w:after="200" w:line="204" w:lineRule="auto"/>
      <w:jc w:val="center"/>
      <w:outlineLvl w:val="5"/>
    </w:pPr>
    <w:rPr>
      <w:sz w:val="20"/>
      <w:szCs w:val="24"/>
    </w:rPr>
  </w:style>
  <w:style w:type="paragraph" w:customStyle="1" w:styleId="a5">
    <w:name w:val="بالا نویس جدول"/>
    <w:next w:val="a7"/>
    <w:rsid w:val="00482A2D"/>
    <w:pPr>
      <w:widowControl w:val="0"/>
      <w:numPr>
        <w:ilvl w:val="7"/>
        <w:numId w:val="2"/>
      </w:numPr>
      <w:bidi/>
      <w:spacing w:before="200" w:after="24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3">
    <w:name w:val="تیتر پنجم"/>
    <w:next w:val="a7"/>
    <w:rsid w:val="00482A2D"/>
    <w:pPr>
      <w:widowControl w:val="0"/>
      <w:numPr>
        <w:ilvl w:val="4"/>
        <w:numId w:val="2"/>
      </w:numPr>
      <w:bidi/>
      <w:spacing w:before="240" w:after="240"/>
    </w:pPr>
    <w:rPr>
      <w:rFonts w:ascii="Times New Roman Bold" w:eastAsiaTheme="majorEastAsia" w:hAnsi="Times New Roman Bold" w:cs="B Nazanin"/>
      <w:b/>
      <w:bCs/>
      <w:sz w:val="20"/>
      <w:szCs w:val="24"/>
      <w:lang w:bidi="fa-IR"/>
    </w:rPr>
  </w:style>
  <w:style w:type="character" w:styleId="Hyperlink">
    <w:name w:val="Hyperlink"/>
    <w:basedOn w:val="DefaultParagraphFont"/>
    <w:uiPriority w:val="99"/>
    <w:unhideWhenUsed/>
    <w:rsid w:val="00482A2D"/>
    <w:rPr>
      <w:color w:val="0000FF"/>
      <w:u w:val="single"/>
    </w:rPr>
  </w:style>
  <w:style w:type="character" w:customStyle="1" w:styleId="y0nh2b">
    <w:name w:val="y0nh2b"/>
    <w:basedOn w:val="DefaultParagraphFont"/>
    <w:rsid w:val="00482A2D"/>
  </w:style>
  <w:style w:type="character" w:styleId="HTMLCite">
    <w:name w:val="HTML Cite"/>
    <w:basedOn w:val="DefaultParagraphFont"/>
    <w:uiPriority w:val="99"/>
    <w:semiHidden/>
    <w:unhideWhenUsed/>
    <w:rsid w:val="00482A2D"/>
    <w:rPr>
      <w:i/>
      <w:iCs/>
    </w:rPr>
  </w:style>
  <w:style w:type="paragraph" w:customStyle="1" w:styleId="a6">
    <w:name w:val="سوال"/>
    <w:next w:val="a7"/>
    <w:rsid w:val="00482A2D"/>
    <w:pPr>
      <w:widowControl w:val="0"/>
      <w:numPr>
        <w:ilvl w:val="8"/>
        <w:numId w:val="2"/>
      </w:numPr>
      <w:tabs>
        <w:tab w:val="left" w:pos="922"/>
      </w:tabs>
      <w:bidi/>
      <w:spacing w:before="60"/>
      <w:ind w:left="858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5A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5A5D"/>
    <w:rPr>
      <w:rFonts w:ascii="Times New Roman" w:eastAsia="Times New Roman" w:hAnsi="Times New Roman" w:cs="B Nazanin"/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E85A5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D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D3C"/>
    <w:rPr>
      <w:rFonts w:ascii="Segoe UI" w:eastAsia="Times New Roman" w:hAnsi="Segoe UI" w:cs="Segoe UI"/>
      <w:sz w:val="18"/>
      <w:szCs w:val="1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4DCB1-B9F2-493B-912E-27FAD51C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65</cp:revision>
  <cp:lastPrinted>2020-09-11T11:00:00Z</cp:lastPrinted>
  <dcterms:created xsi:type="dcterms:W3CDTF">2020-08-25T12:20:00Z</dcterms:created>
  <dcterms:modified xsi:type="dcterms:W3CDTF">2020-09-11T11:01:00Z</dcterms:modified>
</cp:coreProperties>
</file>