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271" w:rsidRPr="002108BF" w:rsidRDefault="00383D97" w:rsidP="00C85271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rtl/>
          <w:lang w:bidi="fa-IR"/>
        </w:rPr>
        <w:t xml:space="preserve">گزارش کار آزمایش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8</w:t>
      </w:r>
    </w:p>
    <w:p w:rsidR="00C85271" w:rsidRPr="002108BF" w:rsidRDefault="00C85271" w:rsidP="00C85271">
      <w:pPr>
        <w:tabs>
          <w:tab w:val="left" w:pos="4000"/>
        </w:tabs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85271" w:rsidRPr="002108BF" w:rsidRDefault="001C373E" w:rsidP="00C85271">
      <w:pPr>
        <w:bidi/>
        <w:rPr>
          <w:rFonts w:ascii="IRANSans" w:hAnsi="IRANSans" w:cs="IRANSans" w:hint="c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پاسخ گذرای مدار های </w:t>
      </w:r>
      <w:r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b/>
          <w:bCs/>
          <w:sz w:val="28"/>
          <w:szCs w:val="28"/>
          <w:lang w:bidi="fa-IR"/>
        </w:rPr>
        <w:t>RL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به ورودی پله</w:t>
      </w:r>
    </w:p>
    <w:p w:rsidR="00C85271" w:rsidRPr="002108BF" w:rsidRDefault="00C85271" w:rsidP="001C373E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هدف از آزمایش: بررسی </w:t>
      </w:r>
      <w:r w:rsidR="001C373E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پاسخ گذرای مدار های </w:t>
      </w:r>
      <w:r w:rsidR="001C373E"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 w:rsidR="001C373E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و </w:t>
      </w:r>
      <w:r w:rsidR="001C373E">
        <w:rPr>
          <w:rFonts w:ascii="IRANSans" w:hAnsi="IRANSans" w:cs="IRANSans"/>
          <w:b/>
          <w:bCs/>
          <w:sz w:val="28"/>
          <w:szCs w:val="28"/>
          <w:lang w:bidi="fa-IR"/>
        </w:rPr>
        <w:t>RL</w:t>
      </w:r>
      <w:r w:rsidR="001C373E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به ورودی پله</w:t>
      </w:r>
    </w:p>
    <w:p w:rsidR="00C85271" w:rsidRPr="002108BF" w:rsidRDefault="00C85271" w:rsidP="00C8527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85271" w:rsidRPr="002108BF" w:rsidRDefault="00C85271" w:rsidP="00C8527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2108BF">
        <w:rPr>
          <w:rFonts w:ascii="IRANSans" w:hAnsi="IRANSans" w:cs="IRANSans"/>
          <w:sz w:val="28"/>
          <w:szCs w:val="28"/>
          <w:rtl/>
          <w:lang w:bidi="fa-IR"/>
        </w:rPr>
        <w:t>علی نظری 9631075</w:t>
      </w:r>
      <w:r w:rsidRPr="002108BF">
        <w:rPr>
          <w:rFonts w:ascii="IRANSans" w:hAnsi="IRANSans" w:cs="IRANSans"/>
          <w:sz w:val="28"/>
          <w:szCs w:val="28"/>
          <w:lang w:bidi="fa-IR"/>
        </w:rPr>
        <w:t xml:space="preserve">  ---  </w:t>
      </w:r>
      <w:r w:rsidRPr="002108BF">
        <w:rPr>
          <w:rFonts w:ascii="IRANSans" w:hAnsi="IRANSans" w:cs="IRANSans"/>
          <w:sz w:val="28"/>
          <w:szCs w:val="28"/>
          <w:rtl/>
          <w:lang w:bidi="fa-IR"/>
        </w:rPr>
        <w:t>سیدامین موسوی 9525056</w:t>
      </w:r>
    </w:p>
    <w:p w:rsidR="00C85271" w:rsidRPr="002108BF" w:rsidRDefault="00C85271" w:rsidP="00C85271">
      <w:pPr>
        <w:bidi/>
        <w:rPr>
          <w:rFonts w:ascii="IRANSans" w:hAnsi="IRANSans" w:cs="IRANSans"/>
          <w:sz w:val="28"/>
          <w:szCs w:val="28"/>
          <w:lang w:bidi="fa-IR"/>
        </w:rPr>
      </w:pPr>
      <w:r w:rsidRPr="002108BF">
        <w:rPr>
          <w:rFonts w:ascii="IRANSans" w:hAnsi="IRANSans" w:cs="IRANSans"/>
          <w:sz w:val="28"/>
          <w:szCs w:val="28"/>
          <w:rtl/>
          <w:lang w:bidi="fa-IR"/>
        </w:rPr>
        <w:t>گروه 6</w:t>
      </w:r>
      <w:r w:rsidRPr="002108BF">
        <w:rPr>
          <w:rFonts w:ascii="IRANSans" w:hAnsi="IRANSans" w:cs="IRANSans"/>
          <w:sz w:val="28"/>
          <w:szCs w:val="28"/>
          <w:rtl/>
          <w:lang w:bidi="fa-IR"/>
        </w:rPr>
        <w:br/>
        <w:t>یکشنبه ها ساعت 16:30 الی 19</w:t>
      </w:r>
    </w:p>
    <w:p w:rsidR="00E53E57" w:rsidRDefault="00E53E57" w:rsidP="00C85271">
      <w:pPr>
        <w:bidi/>
        <w:rPr>
          <w:rtl/>
        </w:rPr>
      </w:pPr>
    </w:p>
    <w:p w:rsidR="00A1328F" w:rsidRDefault="007F7E3E" w:rsidP="00A1328F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  <w:r w:rsidRPr="00A1328F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402907</wp:posOffset>
            </wp:positionV>
            <wp:extent cx="3151505" cy="12141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2" t="9203" r="12935" b="13413"/>
                    <a:stretch/>
                  </pic:blipFill>
                  <pic:spPr bwMode="auto">
                    <a:xfrm>
                      <a:off x="0" y="0"/>
                      <a:ext cx="315150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28F"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t>قسمت اول</w:t>
      </w:r>
      <w:r w:rsidR="00CD79E5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(</w:t>
      </w:r>
      <w:r w:rsidR="00CD79E5"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 w:rsidR="00CD79E5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پایین گذر)</w:t>
      </w:r>
      <w:r w:rsidR="00A1328F"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t>:</w:t>
      </w:r>
    </w:p>
    <w:p w:rsidR="00280ED7" w:rsidRPr="002108BF" w:rsidRDefault="003E529A" w:rsidP="00280ED7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4.9pt;margin-top:118.25pt;width:287.35pt;height:3in;z-index:251660288;mso-position-horizontal-relative:text;mso-position-vertical-relative:text;mso-width-relative:page;mso-height-relative:page">
            <v:imagedata r:id="rId5" o:title="20181021_171052"/>
            <w10:wrap type="square"/>
          </v:shape>
        </w:pict>
      </w:r>
    </w:p>
    <w:p w:rsidR="00A1328F" w:rsidRPr="00280ED7" w:rsidRDefault="00280ED7" w:rsidP="00280ED7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R=10 k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Ω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>C=100 nF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>f=100Hz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>5</m:t>
          </m:r>
          <m:r>
            <w:rPr>
              <w:rFonts w:ascii="Cambria Math" w:hAnsi="Cambria Math"/>
              <w:sz w:val="26"/>
              <w:szCs w:val="26"/>
            </w:rPr>
            <m:t>τ=</m:t>
          </m:r>
          <m:r>
            <w:rPr>
              <w:rFonts w:ascii="Cambria Math" w:hAnsi="Cambria Math"/>
              <w:sz w:val="26"/>
              <w:szCs w:val="26"/>
            </w:rPr>
            <m:t>4.440</m:t>
          </m:r>
          <m:r>
            <w:rPr>
              <w:rFonts w:ascii="Cambria Math" w:hAnsi="Cambria Math"/>
              <w:sz w:val="26"/>
              <w:szCs w:val="26"/>
            </w:rPr>
            <m:t xml:space="preserve"> ms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>τ=0.888 ms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>RC=1 ms</m:t>
          </m:r>
        </m:oMath>
      </m:oMathPara>
    </w:p>
    <w:p w:rsidR="00A1328F" w:rsidRDefault="00A1328F" w:rsidP="00A1328F">
      <w:pPr>
        <w:bidi/>
        <w:rPr>
          <w:rFonts w:hint="cs"/>
          <w:rtl/>
          <w:lang w:bidi="fa-IR"/>
        </w:rPr>
      </w:pPr>
    </w:p>
    <w:p w:rsidR="00A1328F" w:rsidRDefault="00A1328F" w:rsidP="00383D97">
      <w:pPr>
        <w:bidi/>
        <w:rPr>
          <w:rFonts w:cs="Arial"/>
          <w:noProof/>
        </w:rPr>
      </w:pPr>
    </w:p>
    <w:p w:rsidR="007F7E3E" w:rsidRDefault="003E529A" w:rsidP="005D3EE2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lang w:bidi="fa-IR"/>
        </w:rPr>
        <w:br/>
      </w:r>
      <w:r w:rsidR="004967A8">
        <w:rPr>
          <w:rFonts w:hint="cs"/>
          <w:rtl/>
          <w:lang w:bidi="fa-IR"/>
        </w:rPr>
        <w:t>مشاهده میکنیم که ثابت زمانی تقریبا با ضرب مقدار مقاومت در خازن برابر است.</w:t>
      </w: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lastRenderedPageBreak/>
        <w:br/>
      </w:r>
      <w:r w:rsidR="007F7E3E" w:rsidRPr="00A1328F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3A5CAB6F" wp14:editId="10299CF7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3151505" cy="12141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2" t="9203" r="12935" b="13413"/>
                    <a:stretch/>
                  </pic:blipFill>
                  <pic:spPr bwMode="auto">
                    <a:xfrm>
                      <a:off x="0" y="0"/>
                      <a:ext cx="315150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قسمت 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دوم</w:t>
      </w:r>
      <w:r w:rsidR="00206ABD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(</w:t>
      </w:r>
      <w:r w:rsidR="00206ABD"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 w:rsidR="00206ABD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پایین گذر)</w:t>
      </w:r>
      <w:r w:rsidR="00206ABD"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t>:</w:t>
      </w:r>
    </w:p>
    <w:p w:rsidR="004967A8" w:rsidRDefault="004967A8" w:rsidP="004967A8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مقاومت مجهول اول:</w:t>
      </w:r>
    </w:p>
    <w:p w:rsidR="004967A8" w:rsidRPr="00280ED7" w:rsidRDefault="004967A8" w:rsidP="004967A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C=</m:t>
          </m:r>
          <m:r>
            <w:rPr>
              <w:rFonts w:ascii="Cambria Math" w:hAnsi="Cambria Math"/>
              <w:sz w:val="26"/>
              <w:szCs w:val="26"/>
            </w:rPr>
            <m:t>1</m:t>
          </m:r>
          <m:r>
            <w:rPr>
              <w:rFonts w:ascii="Cambria Math" w:hAnsi="Cambria Math"/>
              <w:sz w:val="26"/>
              <w:szCs w:val="26"/>
            </w:rPr>
            <m:t>0 nF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>5</m:t>
          </m:r>
          <m:r>
            <w:rPr>
              <w:rFonts w:ascii="Cambria Math" w:hAnsi="Cambria Math"/>
              <w:sz w:val="26"/>
              <w:szCs w:val="26"/>
            </w:rPr>
            <m:t>τ=</m:t>
          </m:r>
          <m:r>
            <w:rPr>
              <w:rFonts w:ascii="Cambria Math" w:hAnsi="Cambria Math"/>
              <w:sz w:val="26"/>
              <w:szCs w:val="26"/>
            </w:rPr>
            <m:t>5RC= 1.62</m:t>
          </m:r>
          <m:r>
            <w:rPr>
              <w:rFonts w:ascii="Cambria Math" w:hAnsi="Cambria Math"/>
              <w:sz w:val="26"/>
              <w:szCs w:val="26"/>
            </w:rPr>
            <m:t xml:space="preserve"> ms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sz w:val="26"/>
                  <w:szCs w:val="26"/>
                  <w:rtl/>
                  <w:lang w:bidi="fa-IR"/>
                </w:rPr>
                <m:t>مجهول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 xml:space="preserve">32.4 </m:t>
          </m:r>
          <m:r>
            <w:rPr>
              <w:rFonts w:ascii="Cambria Math" w:hAnsi="Cambria Math"/>
              <w:sz w:val="26"/>
              <w:szCs w:val="26"/>
            </w:rPr>
            <m:t>k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Ω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:rsidR="00940BC8" w:rsidRDefault="003E529A" w:rsidP="00940BC8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lang w:bidi="fa-IR"/>
        </w:rPr>
        <w:br/>
      </w:r>
      <w:r w:rsidR="00940BC8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مقاومت مجهول </w:t>
      </w:r>
      <w:r w:rsidR="00940BC8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دوم</w:t>
      </w:r>
      <w:r w:rsidR="00940BC8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:</w:t>
      </w:r>
    </w:p>
    <w:p w:rsidR="00940BC8" w:rsidRPr="00280ED7" w:rsidRDefault="00940BC8" w:rsidP="00940BC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C=</m:t>
          </m:r>
          <m:r>
            <w:rPr>
              <w:rFonts w:ascii="Cambria Math" w:hAnsi="Cambria Math"/>
              <w:sz w:val="26"/>
              <w:szCs w:val="26"/>
            </w:rPr>
            <m:t>1</m:t>
          </m:r>
          <m:r>
            <w:rPr>
              <w:rFonts w:ascii="Cambria Math" w:hAnsi="Cambria Math"/>
              <w:sz w:val="26"/>
              <w:szCs w:val="26"/>
            </w:rPr>
            <m:t>0 nF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>5</m:t>
          </m:r>
          <m:r>
            <w:rPr>
              <w:rFonts w:ascii="Cambria Math" w:hAnsi="Cambria Math"/>
              <w:sz w:val="26"/>
              <w:szCs w:val="26"/>
            </w:rPr>
            <m:t>τ=</m:t>
          </m:r>
          <m:r>
            <w:rPr>
              <w:rFonts w:ascii="Cambria Math" w:hAnsi="Cambria Math"/>
              <w:sz w:val="26"/>
              <w:szCs w:val="26"/>
            </w:rPr>
            <m:t xml:space="preserve">5RC= </m:t>
          </m:r>
          <m:r>
            <w:rPr>
              <w:rFonts w:ascii="Cambria Math" w:hAnsi="Cambria Math"/>
              <w:sz w:val="26"/>
              <w:szCs w:val="26"/>
            </w:rPr>
            <m:t>1.180</m:t>
          </m:r>
          <m:r>
            <w:rPr>
              <w:rFonts w:ascii="Cambria Math" w:hAnsi="Cambria Math"/>
              <w:sz w:val="26"/>
              <w:szCs w:val="26"/>
            </w:rPr>
            <m:t xml:space="preserve"> ms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sz w:val="26"/>
                  <w:szCs w:val="26"/>
                  <w:rtl/>
                  <w:lang w:bidi="fa-IR"/>
                </w:rPr>
                <m:t>مجهول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23.6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m:t>k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Ω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:rsidR="00940BC8" w:rsidRDefault="00940BC8" w:rsidP="00940BC8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مقاومت مجهول 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سوم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:</w:t>
      </w:r>
    </w:p>
    <w:p w:rsidR="00940BC8" w:rsidRPr="00280ED7" w:rsidRDefault="00940BC8" w:rsidP="00940BC8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C=</m:t>
          </m:r>
          <m:r>
            <w:rPr>
              <w:rFonts w:ascii="Cambria Math" w:hAnsi="Cambria Math"/>
              <w:sz w:val="26"/>
              <w:szCs w:val="26"/>
            </w:rPr>
            <m:t>1</m:t>
          </m:r>
          <m:r>
            <w:rPr>
              <w:rFonts w:ascii="Cambria Math" w:hAnsi="Cambria Math"/>
              <w:sz w:val="26"/>
              <w:szCs w:val="26"/>
            </w:rPr>
            <m:t>0 nF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r>
            <w:rPr>
              <w:rFonts w:ascii="Cambria Math" w:hAnsi="Cambria Math"/>
              <w:sz w:val="26"/>
              <w:szCs w:val="26"/>
            </w:rPr>
            <m:t>5</m:t>
          </m:r>
          <m:r>
            <w:rPr>
              <w:rFonts w:ascii="Cambria Math" w:hAnsi="Cambria Math"/>
              <w:sz w:val="26"/>
              <w:szCs w:val="26"/>
            </w:rPr>
            <m:t>τ=</m:t>
          </m:r>
          <m:r>
            <w:rPr>
              <w:rFonts w:ascii="Cambria Math" w:hAnsi="Cambria Math"/>
              <w:sz w:val="26"/>
              <w:szCs w:val="26"/>
            </w:rPr>
            <m:t xml:space="preserve">5RC= </m:t>
          </m:r>
          <m:r>
            <w:rPr>
              <w:rFonts w:ascii="Cambria Math" w:hAnsi="Cambria Math"/>
              <w:sz w:val="26"/>
              <w:szCs w:val="26"/>
            </w:rPr>
            <m:t>48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m:t>μ</m:t>
          </m:r>
          <m:r>
            <w:rPr>
              <w:rFonts w:ascii="Cambria Math" w:hAnsi="Cambria Math"/>
              <w:sz w:val="26"/>
              <w:szCs w:val="26"/>
            </w:rPr>
            <m:t>s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sz w:val="26"/>
                  <w:szCs w:val="26"/>
                  <w:rtl/>
                  <w:lang w:bidi="fa-IR"/>
                </w:rPr>
                <m:t>مجهول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 xml:space="preserve">960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Ω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:rsidR="00383D97" w:rsidRDefault="00383D97" w:rsidP="007F7E3E">
      <w:pPr>
        <w:bidi/>
        <w:rPr>
          <w:rtl/>
          <w:lang w:bidi="fa-IR"/>
        </w:rPr>
      </w:pPr>
    </w:p>
    <w:p w:rsidR="005D3EE2" w:rsidRDefault="005D3EE2" w:rsidP="005D3EE2">
      <w:pPr>
        <w:bidi/>
        <w:rPr>
          <w:rtl/>
          <w:lang w:bidi="fa-IR"/>
        </w:rPr>
      </w:pPr>
    </w:p>
    <w:p w:rsidR="005D3EE2" w:rsidRDefault="005D3EE2" w:rsidP="00606E34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قسمت </w:t>
      </w:r>
      <w:r w:rsidR="00606E34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سوم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(</w:t>
      </w:r>
      <w:r>
        <w:rPr>
          <w:rFonts w:ascii="IRANSans" w:hAnsi="IRANSans" w:cs="IRANSans"/>
          <w:b/>
          <w:bCs/>
          <w:sz w:val="28"/>
          <w:szCs w:val="28"/>
          <w:lang w:bidi="fa-IR"/>
        </w:rPr>
        <w:t>RC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</w:t>
      </w:r>
      <w:r w:rsidR="00DE7692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میان</w:t>
      </w:r>
      <w:r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 xml:space="preserve"> گذر)</w:t>
      </w:r>
      <w:r w:rsidRPr="002108BF">
        <w:rPr>
          <w:rFonts w:ascii="IRANSans" w:hAnsi="IRANSans" w:cs="IRANSans"/>
          <w:b/>
          <w:bCs/>
          <w:sz w:val="28"/>
          <w:szCs w:val="28"/>
          <w:rtl/>
          <w:lang w:bidi="fa-IR"/>
        </w:rPr>
        <w:t>:</w:t>
      </w:r>
    </w:p>
    <w:p w:rsidR="001A687B" w:rsidRDefault="00011F52" w:rsidP="001A687B">
      <w:pPr>
        <w:bidi/>
        <w:rPr>
          <w:rFonts w:hint="cs"/>
          <w:rtl/>
          <w:lang w:bidi="fa-IR"/>
        </w:rPr>
      </w:pPr>
      <w:r w:rsidRPr="001A687B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-258169</wp:posOffset>
            </wp:positionH>
            <wp:positionV relativeFrom="paragraph">
              <wp:posOffset>121920</wp:posOffset>
            </wp:positionV>
            <wp:extent cx="3764915" cy="1144905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068">
        <w:rPr>
          <w:lang w:bidi="fa-IR"/>
        </w:rPr>
        <w:tab/>
      </w:r>
      <w:r w:rsidR="00315068">
        <w:rPr>
          <w:rFonts w:hint="cs"/>
          <w:rtl/>
          <w:lang w:bidi="fa-IR"/>
        </w:rPr>
        <w:t>بخش اول:</w:t>
      </w:r>
    </w:p>
    <w:p w:rsidR="00C24960" w:rsidRPr="00280ED7" w:rsidRDefault="00C24960" w:rsidP="002451B0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r>
            <w:rPr>
              <w:rFonts w:ascii="Cambria Math" w:hAnsi="Cambria Math"/>
              <w:sz w:val="26"/>
              <w:szCs w:val="26"/>
            </w:rPr>
            <m:t>1</m:t>
          </m:r>
          <m:r>
            <w:rPr>
              <w:rFonts w:ascii="Cambria Math" w:hAnsi="Cambria Math"/>
              <w:sz w:val="26"/>
              <w:szCs w:val="26"/>
            </w:rPr>
            <m:t>0</m:t>
          </m:r>
          <m:r>
            <w:rPr>
              <w:rFonts w:ascii="Cambria Math" w:hAnsi="Cambria Math"/>
              <w:sz w:val="26"/>
              <w:szCs w:val="26"/>
            </w:rPr>
            <m:t>0 nF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1</m:t>
          </m:r>
          <m:r>
            <w:rPr>
              <w:rFonts w:ascii="Cambria Math" w:hAnsi="Cambria Math"/>
              <w:sz w:val="26"/>
              <w:szCs w:val="26"/>
            </w:rPr>
            <m:t>0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m:t>k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Ω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bidi="fa-IR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1.26 V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bidi="fa-IR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880 μs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:rsidR="001A687B" w:rsidRDefault="001A687B" w:rsidP="001A687B">
      <w:pPr>
        <w:bidi/>
        <w:rPr>
          <w:rtl/>
          <w:lang w:bidi="fa-IR"/>
        </w:rPr>
      </w:pPr>
    </w:p>
    <w:p w:rsidR="00315068" w:rsidRDefault="00315068" w:rsidP="00315068">
      <w:pPr>
        <w:bidi/>
        <w:rPr>
          <w:rFonts w:hint="cs"/>
          <w:rtl/>
          <w:lang w:bidi="fa-IR"/>
        </w:rPr>
      </w:pP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بخش </w:t>
      </w:r>
      <w:r>
        <w:rPr>
          <w:rFonts w:hint="cs"/>
          <w:rtl/>
          <w:lang w:bidi="fa-IR"/>
        </w:rPr>
        <w:t>دوم</w:t>
      </w:r>
      <w:r>
        <w:rPr>
          <w:rFonts w:hint="cs"/>
          <w:rtl/>
          <w:lang w:bidi="fa-IR"/>
        </w:rPr>
        <w:t>:</w:t>
      </w:r>
    </w:p>
    <w:p w:rsidR="00315068" w:rsidRPr="00280ED7" w:rsidRDefault="00315068" w:rsidP="00315068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 xml:space="preserve"> 1</m:t>
          </m:r>
          <m:r>
            <w:rPr>
              <w:rFonts w:ascii="Cambria Math" w:hAnsi="Cambria Math"/>
              <w:sz w:val="26"/>
              <w:szCs w:val="26"/>
            </w:rPr>
            <m:t>0 nF</m:t>
          </m:r>
          <m:r>
            <w:rPr>
              <w:rFonts w:ascii="Cambria Math" w:hAnsi="Cambria Math"/>
              <w:sz w:val="26"/>
              <w:szCs w:val="26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 1</m:t>
          </m:r>
          <m:r>
            <w:rPr>
              <w:rFonts w:ascii="Cambria Math" w:hAnsi="Cambria Math"/>
              <w:sz w:val="26"/>
              <w:szCs w:val="26"/>
            </w:rPr>
            <m:t>0</m:t>
          </m:r>
          <m:r>
            <w:rPr>
              <w:rFonts w:ascii="Cambria Math" w:hAnsi="Cambria Math"/>
              <w:sz w:val="26"/>
              <w:szCs w:val="26"/>
            </w:rPr>
            <m:t>0 nF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10</m:t>
          </m:r>
          <m:r>
            <w:rPr>
              <w:rFonts w:ascii="Cambria Math" w:hAnsi="Cambria Math"/>
              <w:sz w:val="26"/>
              <w:szCs w:val="26"/>
            </w:rPr>
            <m:t xml:space="preserve"> k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Ω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bidi="fa-IR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304 mV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bidi="fa-IR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240</m:t>
          </m:r>
          <m:r>
            <w:rPr>
              <w:rFonts w:ascii="Cambria Math" w:hAnsi="Cambria Math"/>
              <w:sz w:val="26"/>
              <w:szCs w:val="26"/>
            </w:rPr>
            <m:t xml:space="preserve"> μs </m:t>
          </m:r>
        </m:oMath>
      </m:oMathPara>
    </w:p>
    <w:p w:rsidR="00315068" w:rsidRDefault="00315068" w:rsidP="00315068">
      <w:pPr>
        <w:bidi/>
        <w:rPr>
          <w:rtl/>
          <w:lang w:bidi="fa-IR"/>
        </w:rPr>
      </w:pPr>
    </w:p>
    <w:p w:rsidR="00315068" w:rsidRDefault="00315068" w:rsidP="00315068">
      <w:pPr>
        <w:bidi/>
        <w:rPr>
          <w:rFonts w:hint="cs"/>
          <w:rtl/>
          <w:lang w:bidi="fa-IR"/>
        </w:rPr>
      </w:pPr>
      <w:r>
        <w:rPr>
          <w:lang w:bidi="fa-IR"/>
        </w:rPr>
        <w:lastRenderedPageBreak/>
        <w:tab/>
      </w:r>
      <w:r>
        <w:rPr>
          <w:rFonts w:hint="cs"/>
          <w:rtl/>
          <w:lang w:bidi="fa-IR"/>
        </w:rPr>
        <w:t xml:space="preserve">بخش </w:t>
      </w:r>
      <w:r>
        <w:rPr>
          <w:rFonts w:hint="cs"/>
          <w:rtl/>
          <w:lang w:bidi="fa-IR"/>
        </w:rPr>
        <w:t>سوم</w:t>
      </w:r>
      <w:r>
        <w:rPr>
          <w:rFonts w:hint="cs"/>
          <w:rtl/>
          <w:lang w:bidi="fa-IR"/>
        </w:rPr>
        <w:t>:</w:t>
      </w:r>
    </w:p>
    <w:p w:rsidR="00315068" w:rsidRPr="00280ED7" w:rsidRDefault="00315068" w:rsidP="00315068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 1</m:t>
          </m:r>
          <m:r>
            <w:rPr>
              <w:rFonts w:ascii="Cambria Math" w:hAnsi="Cambria Math"/>
              <w:sz w:val="26"/>
              <w:szCs w:val="26"/>
            </w:rPr>
            <m:t>0</m:t>
          </m:r>
          <m:r>
            <w:rPr>
              <w:rFonts w:ascii="Cambria Math" w:hAnsi="Cambria Math"/>
              <w:sz w:val="26"/>
              <w:szCs w:val="26"/>
            </w:rPr>
            <m:t>0 nF</m:t>
          </m:r>
          <m:r>
            <w:rPr>
              <w:rFonts w:ascii="Cambria Math" w:hAnsi="Cambria Math"/>
              <w:sz w:val="26"/>
              <w:szCs w:val="26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 1</m:t>
          </m:r>
          <m:r>
            <w:rPr>
              <w:rFonts w:ascii="Cambria Math" w:hAnsi="Cambria Math"/>
              <w:sz w:val="26"/>
              <w:szCs w:val="26"/>
            </w:rPr>
            <m:t>0 nF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10</m:t>
          </m:r>
          <m:r>
            <w:rPr>
              <w:rFonts w:ascii="Cambria Math" w:hAnsi="Cambria Math"/>
              <w:sz w:val="26"/>
              <w:szCs w:val="26"/>
            </w:rPr>
            <m:t xml:space="preserve"> k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Ω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bidi="fa-IR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1.</m:t>
          </m:r>
          <m:r>
            <w:rPr>
              <w:rFonts w:ascii="Cambria Math" w:hAnsi="Cambria Math"/>
              <w:sz w:val="26"/>
              <w:szCs w:val="26"/>
            </w:rPr>
            <m:t>94</m:t>
          </m:r>
          <m:r>
            <w:rPr>
              <w:rFonts w:ascii="Cambria Math" w:hAnsi="Cambria Math"/>
              <w:sz w:val="26"/>
              <w:szCs w:val="26"/>
            </w:rPr>
            <m:t xml:space="preserve"> V</m:t>
          </m:r>
          <m:r>
            <w:rPr>
              <w:rFonts w:ascii="Cambria Math" w:hAnsi="Cambria Math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bidi="fa-IR"/>
                </w:rPr>
                <m:t>max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170</m:t>
          </m:r>
          <w:bookmarkStart w:id="0" w:name="_GoBack"/>
          <w:bookmarkEnd w:id="0"/>
          <m:r>
            <w:rPr>
              <w:rFonts w:ascii="Cambria Math" w:hAnsi="Cambria Math"/>
              <w:sz w:val="26"/>
              <w:szCs w:val="26"/>
            </w:rPr>
            <m:t xml:space="preserve"> μs </m:t>
          </m:r>
        </m:oMath>
      </m:oMathPara>
    </w:p>
    <w:p w:rsidR="00315068" w:rsidRDefault="00315068" w:rsidP="00315068">
      <w:pPr>
        <w:bidi/>
        <w:rPr>
          <w:lang w:bidi="fa-IR"/>
        </w:rPr>
      </w:pPr>
    </w:p>
    <w:sectPr w:rsidR="0031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71"/>
    <w:rsid w:val="00011F52"/>
    <w:rsid w:val="001A687B"/>
    <w:rsid w:val="001C373E"/>
    <w:rsid w:val="00206ABD"/>
    <w:rsid w:val="002451B0"/>
    <w:rsid w:val="00280ED7"/>
    <w:rsid w:val="00315068"/>
    <w:rsid w:val="00383D97"/>
    <w:rsid w:val="003E529A"/>
    <w:rsid w:val="004967A8"/>
    <w:rsid w:val="004F03CA"/>
    <w:rsid w:val="00500919"/>
    <w:rsid w:val="005D3EE2"/>
    <w:rsid w:val="00606E34"/>
    <w:rsid w:val="007F7E3E"/>
    <w:rsid w:val="00940BC8"/>
    <w:rsid w:val="00A1328F"/>
    <w:rsid w:val="00C24960"/>
    <w:rsid w:val="00C85271"/>
    <w:rsid w:val="00CD79E5"/>
    <w:rsid w:val="00DE7692"/>
    <w:rsid w:val="00E5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145E2A"/>
  <w15:chartTrackingRefBased/>
  <w15:docId w15:val="{3193BFC0-8C2B-4517-8954-7AAC886E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2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37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7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7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7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7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3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0E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19</cp:revision>
  <dcterms:created xsi:type="dcterms:W3CDTF">2018-10-26T14:10:00Z</dcterms:created>
  <dcterms:modified xsi:type="dcterms:W3CDTF">2018-10-26T16:48:00Z</dcterms:modified>
</cp:coreProperties>
</file>