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b/>
          <w:bCs/>
          <w:sz w:val="54"/>
          <w:szCs w:val="54"/>
          <w:lang w:bidi="fa-IR"/>
        </w:rPr>
      </w:pPr>
      <w:r>
        <w:rPr>
          <w:rFonts w:cs="B Nazanin"/>
          <w:b/>
          <w:bCs/>
          <w:sz w:val="54"/>
          <w:szCs w:val="54"/>
          <w:lang w:bidi="fa-IR"/>
        </w:rPr>
        <w:t>DHCP</w:t>
      </w:r>
    </w:p>
    <w:p w:rsidR="00CE2773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</w:p>
    <w:p w:rsidR="00CE2773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استاد راهنما:</w:t>
      </w: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 xml:space="preserve">خانم </w:t>
      </w:r>
      <w:proofErr w:type="spellStart"/>
      <w:r w:rsidRPr="00B97DA6">
        <w:rPr>
          <w:rFonts w:cs="B Nazanin" w:hint="cs"/>
          <w:sz w:val="36"/>
          <w:szCs w:val="36"/>
          <w:rtl/>
          <w:lang w:bidi="fa-IR"/>
        </w:rPr>
        <w:t>حشمتیان</w:t>
      </w:r>
      <w:proofErr w:type="spellEnd"/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علی نظری</w:t>
      </w:r>
    </w:p>
    <w:p w:rsidR="00CE2773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9631075</w:t>
      </w:r>
    </w:p>
    <w:p w:rsidR="00CE2773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دانشکده مهندسی کامپ</w:t>
      </w:r>
      <w:r>
        <w:rPr>
          <w:rFonts w:cs="B Nazanin" w:hint="cs"/>
          <w:sz w:val="36"/>
          <w:szCs w:val="36"/>
          <w:rtl/>
          <w:lang w:bidi="fa-IR"/>
        </w:rPr>
        <w:t>ی</w:t>
      </w:r>
      <w:r w:rsidRPr="00B97DA6">
        <w:rPr>
          <w:rFonts w:cs="B Nazanin" w:hint="cs"/>
          <w:sz w:val="36"/>
          <w:szCs w:val="36"/>
          <w:rtl/>
          <w:lang w:bidi="fa-IR"/>
        </w:rPr>
        <w:t>وتر</w:t>
      </w: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دانشگاه صنعتی امیرکبیر</w:t>
      </w:r>
    </w:p>
    <w:p w:rsidR="00CE2773" w:rsidRPr="00B97DA6" w:rsidRDefault="00CE2773" w:rsidP="00CE277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CE2773" w:rsidRDefault="00CE2773" w:rsidP="00CE2773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زمستان</w:t>
      </w:r>
      <w:r w:rsidRPr="00B97DA6">
        <w:rPr>
          <w:rFonts w:cs="B Nazanin" w:hint="cs"/>
          <w:sz w:val="36"/>
          <w:szCs w:val="36"/>
          <w:rtl/>
          <w:lang w:bidi="fa-IR"/>
        </w:rPr>
        <w:t xml:space="preserve"> 1396</w:t>
      </w:r>
    </w:p>
    <w:p w:rsidR="00CE2773" w:rsidRDefault="00CE277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CE2773" w:rsidRPr="00CE2773" w:rsidRDefault="004B1FAD" w:rsidP="004B1FAD">
      <w:pPr>
        <w:bidi/>
        <w:rPr>
          <w:rFonts w:cs="B Nazanin"/>
          <w:sz w:val="28"/>
          <w:szCs w:val="28"/>
          <w:lang w:bidi="fa-IR"/>
        </w:rPr>
      </w:pPr>
      <w:r w:rsidRPr="004B1FAD">
        <w:rPr>
          <w:rFonts w:asciiTheme="majorBidi" w:hAnsiTheme="majorBidi" w:cstheme="majorBidi"/>
          <w:sz w:val="24"/>
          <w:szCs w:val="24"/>
        </w:rPr>
        <w:lastRenderedPageBreak/>
        <w:t>DHCP</w:t>
      </w:r>
      <w:r w:rsidR="00CE2773" w:rsidRPr="004B1FAD">
        <w:rPr>
          <w:rFonts w:cs="B Nazanin"/>
          <w:sz w:val="24"/>
          <w:szCs w:val="24"/>
          <w:rtl/>
        </w:rPr>
        <w:t xml:space="preserve"> </w:t>
      </w:r>
      <w:r w:rsidR="00CE2773" w:rsidRPr="00CE2773">
        <w:rPr>
          <w:rFonts w:cs="B Nazanin"/>
          <w:sz w:val="28"/>
          <w:szCs w:val="28"/>
          <w:rtl/>
        </w:rPr>
        <w:t xml:space="preserve">مخفف </w:t>
      </w:r>
      <w:r w:rsidR="00CE2773" w:rsidRPr="004B1FAD">
        <w:rPr>
          <w:rFonts w:asciiTheme="majorBidi" w:hAnsiTheme="majorBidi" w:cstheme="majorBidi"/>
          <w:sz w:val="24"/>
          <w:szCs w:val="24"/>
          <w:lang w:bidi="fa-IR"/>
        </w:rPr>
        <w:t>Dynamic</w:t>
      </w:r>
      <w:r w:rsidR="00CE2773" w:rsidRPr="004B1FAD">
        <w:rPr>
          <w:rFonts w:cs="B Nazanin"/>
          <w:sz w:val="24"/>
          <w:szCs w:val="24"/>
          <w:lang w:bidi="fa-IR"/>
        </w:rPr>
        <w:t xml:space="preserve"> </w:t>
      </w:r>
      <w:r w:rsidR="00CE2773" w:rsidRPr="004B1FAD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="00CE2773" w:rsidRPr="004B1FAD">
        <w:rPr>
          <w:rFonts w:cs="B Nazanin"/>
          <w:sz w:val="24"/>
          <w:szCs w:val="24"/>
          <w:lang w:bidi="fa-IR"/>
        </w:rPr>
        <w:t xml:space="preserve"> </w:t>
      </w:r>
      <w:r w:rsidR="00CE2773" w:rsidRPr="004B1FAD">
        <w:rPr>
          <w:rFonts w:asciiTheme="majorBidi" w:hAnsiTheme="majorBidi" w:cstheme="majorBidi"/>
          <w:sz w:val="24"/>
          <w:szCs w:val="24"/>
          <w:lang w:bidi="fa-IR"/>
        </w:rPr>
        <w:t>Configuration</w:t>
      </w:r>
      <w:r w:rsidR="00CE2773" w:rsidRPr="004B1FAD">
        <w:rPr>
          <w:rFonts w:cs="B Nazanin"/>
          <w:sz w:val="24"/>
          <w:szCs w:val="24"/>
          <w:lang w:bidi="fa-IR"/>
        </w:rPr>
        <w:t xml:space="preserve"> </w:t>
      </w:r>
      <w:r w:rsidR="00CE2773" w:rsidRPr="004B1FAD">
        <w:rPr>
          <w:rFonts w:asciiTheme="majorBidi" w:hAnsiTheme="majorBidi" w:cstheme="majorBidi"/>
          <w:sz w:val="24"/>
          <w:szCs w:val="24"/>
          <w:lang w:bidi="fa-IR"/>
        </w:rPr>
        <w:t>Protocol</w:t>
      </w:r>
      <w:r w:rsidR="00CE2773" w:rsidRPr="004B1FAD">
        <w:rPr>
          <w:rFonts w:cs="B Nazanin"/>
          <w:sz w:val="24"/>
          <w:szCs w:val="24"/>
          <w:rtl/>
        </w:rPr>
        <w:t xml:space="preserve"> </w:t>
      </w:r>
      <w:r w:rsidR="00CE2773" w:rsidRPr="00CE2773">
        <w:rPr>
          <w:rFonts w:cs="B Nazanin"/>
          <w:sz w:val="28"/>
          <w:szCs w:val="28"/>
          <w:rtl/>
        </w:rPr>
        <w:t>و به معنای پروتکل کانفیگ هاست پویا (داینامیک) می باشد و یکی دیگر از پروتکل های شبکه است که سرور را فعال می کند تا به طور خودکار به کامپیوتری که در رنج اعداد مشخص شده برای کانفیگ شبکه است ،</w:t>
      </w:r>
      <w:proofErr w:type="spellStart"/>
      <w:r w:rsidRPr="004B1FAD">
        <w:rPr>
          <w:rFonts w:asciiTheme="majorBidi" w:hAnsiTheme="majorBidi" w:cstheme="majorBidi"/>
          <w:sz w:val="24"/>
          <w:szCs w:val="24"/>
          <w:lang w:bidi="fa-IR"/>
        </w:rPr>
        <w:t>ip</w:t>
      </w:r>
      <w:proofErr w:type="spellEnd"/>
      <w:r w:rsidRPr="004B1FAD">
        <w:rPr>
          <w:rFonts w:cs="B Nazanin"/>
          <w:sz w:val="24"/>
          <w:szCs w:val="24"/>
          <w:lang w:bidi="fa-IR"/>
        </w:rPr>
        <w:t xml:space="preserve"> </w:t>
      </w:r>
      <w:proofErr w:type="gramStart"/>
      <w:r w:rsidR="00CE2773" w:rsidRPr="004B1FAD">
        <w:rPr>
          <w:rFonts w:asciiTheme="majorBidi" w:hAnsiTheme="majorBidi" w:cstheme="majorBidi"/>
          <w:sz w:val="24"/>
          <w:szCs w:val="24"/>
          <w:lang w:bidi="fa-IR"/>
        </w:rPr>
        <w:t>address</w:t>
      </w:r>
      <w:r w:rsidRPr="004B1FAD">
        <w:rPr>
          <w:rFonts w:cs="B Nazanin"/>
          <w:sz w:val="24"/>
          <w:szCs w:val="24"/>
          <w:lang w:bidi="fa-IR"/>
        </w:rPr>
        <w:t xml:space="preserve"> </w:t>
      </w:r>
      <w:r w:rsidR="00CE2773" w:rsidRPr="004B1FAD">
        <w:rPr>
          <w:rFonts w:cs="B Nazanin"/>
          <w:sz w:val="24"/>
          <w:szCs w:val="24"/>
          <w:rtl/>
        </w:rPr>
        <w:t xml:space="preserve"> </w:t>
      </w:r>
      <w:r w:rsidR="00CE2773" w:rsidRPr="00CE2773">
        <w:rPr>
          <w:rFonts w:cs="B Nazanin"/>
          <w:sz w:val="28"/>
          <w:szCs w:val="28"/>
          <w:rtl/>
        </w:rPr>
        <w:t>اختصاص</w:t>
      </w:r>
      <w:proofErr w:type="gramEnd"/>
      <w:r w:rsidR="00CE2773" w:rsidRPr="00CE2773">
        <w:rPr>
          <w:rFonts w:cs="B Nazanin"/>
          <w:sz w:val="28"/>
          <w:szCs w:val="28"/>
          <w:rtl/>
        </w:rPr>
        <w:t xml:space="preserve"> دهد.</w:t>
      </w:r>
    </w:p>
    <w:p w:rsidR="00CE2773" w:rsidRPr="00CE2773" w:rsidRDefault="00CE2773" w:rsidP="00CE2773">
      <w:pPr>
        <w:bidi/>
        <w:rPr>
          <w:rFonts w:cs="B Nazanin"/>
          <w:sz w:val="28"/>
          <w:szCs w:val="28"/>
          <w:rtl/>
        </w:rPr>
      </w:pPr>
      <w:r w:rsidRPr="004B1FAD">
        <w:rPr>
          <w:rFonts w:asciiTheme="majorBidi" w:hAnsiTheme="majorBidi" w:cstheme="majorBidi"/>
          <w:sz w:val="24"/>
          <w:szCs w:val="24"/>
          <w:lang w:bidi="fa-IR"/>
        </w:rPr>
        <w:t>DHCP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آی پی آدرس را زمانی که سیستم استارت می شود اختصاص می دهد. بدین صورت که :</w:t>
      </w:r>
    </w:p>
    <w:p w:rsidR="00CE2773" w:rsidRPr="00CE2773" w:rsidRDefault="00CE2773" w:rsidP="00CE2773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 xml:space="preserve">ابتدا کاربر با استفاده از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DHCP</w:t>
      </w:r>
      <w:r w:rsidRPr="004B1FAD">
        <w:rPr>
          <w:rFonts w:cs="B Nazanin"/>
          <w:sz w:val="24"/>
          <w:szCs w:val="24"/>
          <w:lang w:bidi="fa-IR"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client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اقدام به روشن کردن کامپیوتر می نماید</w:t>
      </w:r>
    </w:p>
    <w:p w:rsidR="00CE2773" w:rsidRPr="00CE2773" w:rsidRDefault="00CE2773" w:rsidP="004B1FAD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 xml:space="preserve">سپس کامپیوتر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client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یک درخواست پخش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broadcast</w:t>
      </w:r>
      <w:r w:rsidRPr="004B1FAD">
        <w:rPr>
          <w:rFonts w:cs="B Nazanin"/>
          <w:sz w:val="24"/>
          <w:szCs w:val="24"/>
          <w:lang w:bidi="fa-IR"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request</w:t>
      </w:r>
      <w:r w:rsidRPr="004B1FAD">
        <w:rPr>
          <w:rFonts w:cs="B Nazanin"/>
          <w:sz w:val="24"/>
          <w:szCs w:val="24"/>
          <w:lang w:bidi="fa-IR"/>
        </w:rPr>
        <w:t xml:space="preserve"> </w:t>
      </w:r>
      <w:r w:rsidRPr="00CE2773">
        <w:rPr>
          <w:rFonts w:cs="B Nazanin"/>
          <w:sz w:val="28"/>
          <w:szCs w:val="28"/>
          <w:lang w:bidi="fa-IR"/>
        </w:rPr>
        <w:t xml:space="preserve">) </w:t>
      </w:r>
      <w:r w:rsidRPr="00CE2773">
        <w:rPr>
          <w:rFonts w:cs="B Nazanin"/>
          <w:sz w:val="28"/>
          <w:szCs w:val="28"/>
          <w:rtl/>
        </w:rPr>
        <w:t xml:space="preserve">که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discover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یا </w:t>
      </w:r>
      <w:r w:rsidR="004B1FAD">
        <w:rPr>
          <w:rFonts w:cs="B Nazanin"/>
          <w:sz w:val="28"/>
          <w:szCs w:val="28"/>
        </w:rPr>
        <w:t>(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DHCPDISCOVER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نامیده می شود ارسال میکند تا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DHCP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سروری را برای جواب بیابد.</w:t>
      </w:r>
    </w:p>
    <w:p w:rsidR="00CE2773" w:rsidRPr="00CE2773" w:rsidRDefault="00CE2773" w:rsidP="00CE2773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>آنگاه روتر ،</w:t>
      </w:r>
      <w:r w:rsidRPr="00CE2773">
        <w:rPr>
          <w:rFonts w:ascii="Cambria" w:hAnsi="Cambria" w:cs="Cambria" w:hint="cs"/>
          <w:sz w:val="28"/>
          <w:szCs w:val="28"/>
          <w:rtl/>
        </w:rPr>
        <w:t> </w:t>
      </w:r>
      <w:r w:rsidRPr="00CE2773">
        <w:rPr>
          <w:rFonts w:cs="B Nazanin"/>
          <w:sz w:val="28"/>
          <w:szCs w:val="28"/>
          <w:rtl/>
        </w:rPr>
        <w:t xml:space="preserve"> </w:t>
      </w:r>
      <w:r w:rsidRPr="00CE2773">
        <w:rPr>
          <w:rFonts w:cs="B Nazanin" w:hint="cs"/>
          <w:sz w:val="28"/>
          <w:szCs w:val="28"/>
          <w:rtl/>
        </w:rPr>
        <w:t>پکت</w:t>
      </w:r>
      <w:r w:rsidRPr="00CE2773">
        <w:rPr>
          <w:rFonts w:cs="B Nazanin"/>
          <w:sz w:val="28"/>
          <w:szCs w:val="28"/>
          <w:rtl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DISCOVER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را مستقیما به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DHCP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سرور صحیح متصل می کند.</w:t>
      </w:r>
    </w:p>
    <w:p w:rsidR="00CE2773" w:rsidRPr="00CE2773" w:rsidRDefault="00CE2773" w:rsidP="004B1FAD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 xml:space="preserve">بعد از آن سرور بسته های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discover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را دریافت میکند. البته براساس در دسترس بودن و مجوز های استفاده، سرور یک آدرس مناسب را تعیین میکند تا آن را به مشتری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client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بدهد. بعد از آن به طور موقت، سرور آن آدرس را برای مشتری رزرو می کند و برای مشتری یک بسته پیشنهادی با همان اطلاعات آدرس ارسال می کند. و سرور همچنین اقدام به کانفیگ کردن</w:t>
      </w:r>
      <w:r w:rsidRPr="00CE2773">
        <w:rPr>
          <w:rFonts w:ascii="Cambria" w:hAnsi="Cambria" w:cs="Cambria" w:hint="cs"/>
          <w:sz w:val="28"/>
          <w:szCs w:val="28"/>
          <w:rtl/>
        </w:rPr>
        <w:t> </w:t>
      </w:r>
      <w:r w:rsidR="004B1FAD" w:rsidRPr="004B1FAD">
        <w:rPr>
          <w:rFonts w:asciiTheme="majorBidi" w:hAnsiTheme="majorBidi" w:cstheme="majorBidi"/>
          <w:sz w:val="24"/>
          <w:szCs w:val="24"/>
          <w:lang w:bidi="fa-IR"/>
        </w:rPr>
        <w:t>DNS</w:t>
      </w:r>
      <w:r w:rsidRPr="004B1FAD">
        <w:rPr>
          <w:rFonts w:ascii="Cambria" w:hAnsi="Cambria" w:cs="Cambria" w:hint="cs"/>
          <w:sz w:val="24"/>
          <w:szCs w:val="24"/>
          <w:rtl/>
        </w:rPr>
        <w:t> </w:t>
      </w:r>
      <w:r w:rsidRPr="00CE2773">
        <w:rPr>
          <w:rFonts w:cs="B Nazanin" w:hint="cs"/>
          <w:sz w:val="28"/>
          <w:szCs w:val="28"/>
          <w:rtl/>
        </w:rPr>
        <w:t>سرورها،</w:t>
      </w:r>
      <w:r w:rsidRPr="00CE2773">
        <w:rPr>
          <w:rFonts w:cs="B Nazanin"/>
          <w:sz w:val="28"/>
          <w:szCs w:val="28"/>
          <w:rtl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WINS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سرور ها ،</w:t>
      </w:r>
      <w:r w:rsidRPr="00CE2773">
        <w:rPr>
          <w:rFonts w:ascii="Cambria" w:hAnsi="Cambria" w:cs="Cambria" w:hint="cs"/>
          <w:sz w:val="28"/>
          <w:szCs w:val="28"/>
          <w:rtl/>
        </w:rPr>
        <w:t> </w:t>
      </w:r>
      <w:r w:rsidR="004B1FAD">
        <w:rPr>
          <w:rFonts w:ascii="Cambria" w:hAnsi="Cambria" w:cs="Cambria"/>
          <w:sz w:val="28"/>
          <w:szCs w:val="28"/>
        </w:rPr>
        <w:t xml:space="preserve"> </w:t>
      </w:r>
      <w:r w:rsidR="004B1FAD" w:rsidRPr="004B1FAD">
        <w:rPr>
          <w:rFonts w:asciiTheme="majorBidi" w:hAnsiTheme="majorBidi" w:cstheme="majorBidi"/>
          <w:sz w:val="24"/>
          <w:szCs w:val="24"/>
          <w:lang w:bidi="fa-IR"/>
        </w:rPr>
        <w:t>NTP</w:t>
      </w:r>
      <w:r w:rsidRPr="00CE2773">
        <w:rPr>
          <w:rFonts w:cs="B Nazanin"/>
          <w:sz w:val="28"/>
          <w:szCs w:val="28"/>
          <w:rtl/>
        </w:rPr>
        <w:t>سرورها و دیگر سرویس ها می نماید.</w:t>
      </w:r>
    </w:p>
    <w:p w:rsidR="00CE2773" w:rsidRPr="00CE2773" w:rsidRDefault="00CE2773" w:rsidP="00CE2773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>آنگاه مشتری یک بسته درخواست ارسال می کند که به سرور اعلام کند که قصد استفاده از آدرس مذکور را دارد.</w:t>
      </w:r>
    </w:p>
    <w:p w:rsidR="00CE2773" w:rsidRPr="00CE2773" w:rsidRDefault="00CE2773" w:rsidP="004B1FAD">
      <w:pPr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 xml:space="preserve">در انتها ، سرور بسته ی </w:t>
      </w:r>
      <w:r w:rsidR="004B1FAD">
        <w:rPr>
          <w:rFonts w:cs="B Nazanin"/>
          <w:sz w:val="28"/>
          <w:szCs w:val="28"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ACK</w:t>
      </w:r>
      <w:r w:rsidRPr="004B1FAD">
        <w:rPr>
          <w:rFonts w:cs="B Nazanin"/>
          <w:sz w:val="24"/>
          <w:szCs w:val="24"/>
          <w:lang w:bidi="fa-IR"/>
        </w:rPr>
        <w:t xml:space="preserve"> </w:t>
      </w:r>
      <w:r w:rsidR="004B1FAD">
        <w:rPr>
          <w:rFonts w:cs="B Nazanin"/>
          <w:sz w:val="28"/>
          <w:szCs w:val="28"/>
          <w:lang w:bidi="fa-IR"/>
        </w:rPr>
        <w:t>)</w:t>
      </w:r>
      <w:r w:rsidRPr="00CE2773">
        <w:rPr>
          <w:rFonts w:cs="B Nazanin"/>
          <w:sz w:val="28"/>
          <w:szCs w:val="28"/>
          <w:lang w:bidi="fa-IR"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مخفف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Acknowledge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به معنای تصدیق ، وصول) را ارسال می کند تا به مشتری اعلام کند که آن آدرس برای مدت محدودی به او اصطلاحا اجاره داده شده است</w:t>
      </w:r>
      <w:r w:rsidR="004B1FAD">
        <w:rPr>
          <w:rFonts w:cs="B Nazanin"/>
          <w:sz w:val="28"/>
          <w:szCs w:val="28"/>
        </w:rPr>
        <w:t>.</w:t>
      </w:r>
    </w:p>
    <w:p w:rsidR="00CE2773" w:rsidRPr="00CE2773" w:rsidRDefault="00CE2773" w:rsidP="00CE2773">
      <w:pPr>
        <w:bidi/>
        <w:rPr>
          <w:rFonts w:cs="B Nazanin"/>
          <w:sz w:val="28"/>
          <w:szCs w:val="28"/>
          <w:rtl/>
        </w:rPr>
      </w:pPr>
    </w:p>
    <w:p w:rsidR="00CE2773" w:rsidRPr="00CE2773" w:rsidRDefault="00CE2773" w:rsidP="00CE2773">
      <w:pPr>
        <w:bidi/>
        <w:rPr>
          <w:rFonts w:cs="B Nazanin"/>
          <w:sz w:val="28"/>
          <w:szCs w:val="28"/>
          <w:lang w:bidi="fa-IR"/>
        </w:rPr>
      </w:pPr>
    </w:p>
    <w:p w:rsidR="00CE2773" w:rsidRPr="00CE2773" w:rsidRDefault="00CE2773" w:rsidP="00CE2773">
      <w:pPr>
        <w:bidi/>
        <w:rPr>
          <w:rFonts w:cs="B Nazanin"/>
          <w:sz w:val="28"/>
          <w:szCs w:val="28"/>
          <w:lang w:bidi="fa-IR"/>
        </w:rPr>
      </w:pPr>
      <w:r w:rsidRPr="00CE2773">
        <w:rPr>
          <w:rFonts w:cs="B Nazanin"/>
          <w:sz w:val="28"/>
          <w:szCs w:val="28"/>
          <w:rtl/>
        </w:rPr>
        <w:t xml:space="preserve">زمانی که کامپیوتر از </w:t>
      </w:r>
      <w:proofErr w:type="spellStart"/>
      <w:r w:rsidRPr="004B1FAD">
        <w:rPr>
          <w:rFonts w:asciiTheme="majorBidi" w:hAnsiTheme="majorBidi" w:cstheme="majorBidi"/>
          <w:sz w:val="24"/>
          <w:szCs w:val="24"/>
          <w:lang w:bidi="fa-IR"/>
        </w:rPr>
        <w:t>ip</w:t>
      </w:r>
      <w:proofErr w:type="spellEnd"/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استاتیک استفاده می کند به این معناست که کامپیوتر به صورت</w:t>
      </w:r>
      <w:r w:rsidRPr="00CE2773">
        <w:rPr>
          <w:rFonts w:ascii="Cambria" w:hAnsi="Cambria" w:cs="Cambria" w:hint="cs"/>
          <w:sz w:val="28"/>
          <w:szCs w:val="28"/>
          <w:rtl/>
        </w:rPr>
        <w:t> </w:t>
      </w:r>
      <w:r w:rsidRPr="00CE2773">
        <w:rPr>
          <w:rFonts w:cs="B Nazanin"/>
          <w:sz w:val="28"/>
          <w:szCs w:val="28"/>
          <w:rtl/>
        </w:rPr>
        <w:t xml:space="preserve">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manually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برای گرفتن </w:t>
      </w:r>
      <w:proofErr w:type="spellStart"/>
      <w:r w:rsidRPr="004B1FAD">
        <w:rPr>
          <w:rFonts w:asciiTheme="majorBidi" w:hAnsiTheme="majorBidi" w:cstheme="majorBidi"/>
          <w:sz w:val="24"/>
          <w:szCs w:val="24"/>
          <w:lang w:bidi="fa-IR"/>
        </w:rPr>
        <w:t>ip</w:t>
      </w:r>
      <w:proofErr w:type="spellEnd"/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مشخص کانفیگ شده است. البته یکی از مشکلاتی که در تخصیص </w:t>
      </w:r>
      <w:proofErr w:type="spellStart"/>
      <w:r w:rsidRPr="004B1FAD">
        <w:rPr>
          <w:rFonts w:asciiTheme="majorBidi" w:hAnsiTheme="majorBidi" w:cstheme="majorBidi"/>
          <w:sz w:val="24"/>
          <w:szCs w:val="24"/>
          <w:lang w:bidi="fa-IR"/>
        </w:rPr>
        <w:t>ip</w:t>
      </w:r>
      <w:proofErr w:type="spellEnd"/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های استاتیک وجود دارد که باعث ایجاد خطا کاربر یا عدم توجه به جزئیات می شود، وقتی که 2 کامپیوتر با یک آی پی آدرس کانفیگ می شوند ، که در نهایت باعث ایجاد تداخل و از بین رفتن منابع می شود.</w:t>
      </w:r>
    </w:p>
    <w:p w:rsidR="00CE2773" w:rsidRPr="00CE2773" w:rsidRDefault="00CE2773" w:rsidP="00CE2773">
      <w:pPr>
        <w:bidi/>
        <w:rPr>
          <w:rFonts w:cs="B Nazanin"/>
          <w:sz w:val="28"/>
          <w:szCs w:val="28"/>
          <w:rtl/>
        </w:rPr>
      </w:pPr>
      <w:r w:rsidRPr="00CE2773">
        <w:rPr>
          <w:rFonts w:cs="B Nazanin"/>
          <w:sz w:val="28"/>
          <w:szCs w:val="28"/>
          <w:rtl/>
        </w:rPr>
        <w:t xml:space="preserve">بنابراین استفاده از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DHCP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 xml:space="preserve">که </w:t>
      </w:r>
      <w:r w:rsidRPr="004B1FAD">
        <w:rPr>
          <w:rFonts w:asciiTheme="majorBidi" w:hAnsiTheme="majorBidi" w:cstheme="majorBidi"/>
          <w:sz w:val="24"/>
          <w:szCs w:val="24"/>
          <w:lang w:bidi="fa-IR"/>
        </w:rPr>
        <w:t>IP</w:t>
      </w:r>
      <w:r w:rsidRPr="004B1FAD">
        <w:rPr>
          <w:rFonts w:cs="B Nazanin"/>
          <w:sz w:val="24"/>
          <w:szCs w:val="24"/>
          <w:rtl/>
        </w:rPr>
        <w:t xml:space="preserve"> </w:t>
      </w:r>
      <w:r w:rsidRPr="00CE2773">
        <w:rPr>
          <w:rFonts w:cs="B Nazanin"/>
          <w:sz w:val="28"/>
          <w:szCs w:val="28"/>
          <w:rtl/>
        </w:rPr>
        <w:t>آدرس داینامیک اختصاص دهد این تداخل ها را کاهش می دهد.</w:t>
      </w:r>
    </w:p>
    <w:p w:rsidR="00D16F4E" w:rsidRDefault="00D16F4E" w:rsidP="00CE2773">
      <w:pPr>
        <w:bidi/>
        <w:rPr>
          <w:rFonts w:cs="B Nazanin"/>
          <w:sz w:val="28"/>
          <w:szCs w:val="28"/>
          <w:lang w:bidi="fa-IR"/>
        </w:rPr>
      </w:pPr>
      <w:r w:rsidRPr="00CE2773">
        <w:rPr>
          <w:rFonts w:cs="B Nazanin"/>
          <w:sz w:val="28"/>
          <w:szCs w:val="28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71DB80D8" wp14:editId="0CEADFE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359275" cy="3679190"/>
            <wp:effectExtent l="0" t="0" r="3175" b="0"/>
            <wp:wrapSquare wrapText="bothSides"/>
            <wp:docPr id="4" name="Picture 4" descr="DHCP  چیست 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HCP  چیست 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</w:p>
    <w:p w:rsidR="00D16F4E" w:rsidRPr="00D16F4E" w:rsidRDefault="00D16F4E" w:rsidP="00D16F4E">
      <w:pPr>
        <w:bidi/>
        <w:rPr>
          <w:rFonts w:cs="B Nazanin"/>
          <w:sz w:val="28"/>
          <w:szCs w:val="28"/>
          <w:lang w:bidi="fa-IR"/>
        </w:rPr>
      </w:pPr>
      <w:r w:rsidRPr="00CE2773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4F896218" wp14:editId="64851339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5324475" cy="2895600"/>
            <wp:effectExtent l="0" t="0" r="9525" b="0"/>
            <wp:wrapSquare wrapText="bothSides"/>
            <wp:docPr id="3" name="Picture 3" descr="https://server.ir/wp-content/uploads/2016/06/images_text_DH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rver.ir/wp-content/uploads/2016/06/images_text_DHC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4E" w:rsidRDefault="00D16F4E" w:rsidP="00D16F4E">
      <w:pPr>
        <w:bidi/>
        <w:rPr>
          <w:rFonts w:cs="B Nazanin"/>
          <w:sz w:val="28"/>
          <w:szCs w:val="28"/>
          <w:rtl/>
          <w:lang w:bidi="fa-IR"/>
        </w:rPr>
      </w:pPr>
    </w:p>
    <w:p w:rsidR="00D16F4E" w:rsidRDefault="00D16F4E" w:rsidP="00D16F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</w:t>
      </w:r>
    </w:p>
    <w:p w:rsidR="00D16F4E" w:rsidRPr="00D16F4E" w:rsidRDefault="00D16F4E" w:rsidP="00D16F4E">
      <w:pPr>
        <w:ind w:firstLine="720"/>
        <w:rPr>
          <w:rFonts w:asciiTheme="majorBidi" w:hAnsiTheme="majorBidi" w:cstheme="majorBidi"/>
          <w:sz w:val="24"/>
          <w:szCs w:val="24"/>
          <w:lang w:bidi="fa-IR"/>
        </w:rPr>
      </w:pPr>
      <w:r w:rsidRPr="00D16F4E">
        <w:rPr>
          <w:rFonts w:asciiTheme="majorBidi" w:hAnsiTheme="majorBidi" w:cstheme="majorBidi"/>
          <w:sz w:val="24"/>
          <w:szCs w:val="24"/>
          <w:lang w:bidi="fa-IR"/>
        </w:rPr>
        <w:t>server.ir</w:t>
      </w:r>
    </w:p>
    <w:p w:rsidR="00756CDC" w:rsidRPr="00D16F4E" w:rsidRDefault="00756CDC" w:rsidP="00D16F4E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756CDC" w:rsidRPr="00D16F4E" w:rsidSect="00A01EA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84B" w:rsidRDefault="00FA484B" w:rsidP="00A01EA0">
      <w:pPr>
        <w:spacing w:after="0" w:line="240" w:lineRule="auto"/>
      </w:pPr>
      <w:r>
        <w:separator/>
      </w:r>
    </w:p>
  </w:endnote>
  <w:endnote w:type="continuationSeparator" w:id="0">
    <w:p w:rsidR="00FA484B" w:rsidRDefault="00FA484B" w:rsidP="00A0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9195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EA0" w:rsidRDefault="00A01E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1EA0" w:rsidRDefault="00A01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84B" w:rsidRDefault="00FA484B" w:rsidP="00A01EA0">
      <w:pPr>
        <w:spacing w:after="0" w:line="240" w:lineRule="auto"/>
      </w:pPr>
      <w:r>
        <w:separator/>
      </w:r>
    </w:p>
  </w:footnote>
  <w:footnote w:type="continuationSeparator" w:id="0">
    <w:p w:rsidR="00FA484B" w:rsidRDefault="00FA484B" w:rsidP="00A0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0022"/>
    <w:multiLevelType w:val="multilevel"/>
    <w:tmpl w:val="8D0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DC"/>
    <w:rsid w:val="004B1FAD"/>
    <w:rsid w:val="00756CDC"/>
    <w:rsid w:val="00A01EA0"/>
    <w:rsid w:val="00CE2773"/>
    <w:rsid w:val="00D16F4E"/>
    <w:rsid w:val="00F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527D"/>
  <w15:chartTrackingRefBased/>
  <w15:docId w15:val="{95AF9889-B2D7-4860-8066-FDAF36F6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7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A0"/>
  </w:style>
  <w:style w:type="paragraph" w:styleId="Footer">
    <w:name w:val="footer"/>
    <w:basedOn w:val="Normal"/>
    <w:link w:val="FooterChar"/>
    <w:uiPriority w:val="99"/>
    <w:unhideWhenUsed/>
    <w:rsid w:val="00A0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5</cp:revision>
  <dcterms:created xsi:type="dcterms:W3CDTF">2018-01-16T15:39:00Z</dcterms:created>
  <dcterms:modified xsi:type="dcterms:W3CDTF">2018-01-16T15:48:00Z</dcterms:modified>
</cp:coreProperties>
</file>