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FB" w:rsidRPr="00A37804" w:rsidRDefault="002039FB" w:rsidP="002039FB">
      <w:pPr>
        <w:spacing w:after="0" w:line="240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  <w:r w:rsidRPr="00A37804">
        <w:rPr>
          <w:rFonts w:ascii="Tahoma" w:hAnsi="Tahoma" w:cs="Tahoma"/>
          <w:b/>
          <w:sz w:val="18"/>
          <w:szCs w:val="18"/>
          <w:u w:val="single"/>
        </w:rPr>
        <w:t>CURRICULUM VITAE FOR PROFESSIONAL STAFF</w:t>
      </w:r>
    </w:p>
    <w:p w:rsidR="002039FB" w:rsidRPr="00A37804" w:rsidRDefault="002039FB" w:rsidP="002039FB">
      <w:pPr>
        <w:spacing w:after="0" w:line="240" w:lineRule="auto"/>
        <w:rPr>
          <w:rFonts w:ascii="Tahoma" w:hAnsi="Tahoma" w:cs="Tahoma"/>
          <w:b/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3435"/>
        <w:gridCol w:w="279"/>
        <w:gridCol w:w="281"/>
        <w:gridCol w:w="4834"/>
      </w:tblGrid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PROPOSED POSITION FOR THIS PROJECT</w:t>
            </w:r>
          </w:p>
        </w:tc>
        <w:tc>
          <w:tcPr>
            <w:tcW w:w="2585" w:type="pct"/>
          </w:tcPr>
          <w:p w:rsidR="002039FB" w:rsidRPr="00A37804" w:rsidRDefault="00ED7A27" w:rsidP="00F752A4">
            <w:pPr>
              <w:spacing w:after="0" w:line="240" w:lineRule="auto"/>
              <w:rPr>
                <w:rFonts w:ascii="Tahoma" w:hAnsi="Tahoma" w:cs="Tahoma"/>
                <w:b/>
                <w:caps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b/>
                <w:caps/>
                <w:sz w:val="18"/>
                <w:szCs w:val="18"/>
              </w:rPr>
              <w:t>junior Programmer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NAME OF STAFF </w:t>
            </w:r>
          </w:p>
        </w:tc>
        <w:tc>
          <w:tcPr>
            <w:tcW w:w="2585" w:type="pct"/>
          </w:tcPr>
          <w:p w:rsidR="002039FB" w:rsidRPr="00A37804" w:rsidRDefault="00ED7A27" w:rsidP="00F752A4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MD MAMUNUR RASHID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DATE OF BIRTH</w:t>
            </w:r>
          </w:p>
        </w:tc>
        <w:tc>
          <w:tcPr>
            <w:tcW w:w="2585" w:type="pct"/>
          </w:tcPr>
          <w:p w:rsidR="002039FB" w:rsidRPr="00A37804" w:rsidRDefault="00ED7A27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November 29, 1998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NATIONALITY</w:t>
            </w:r>
          </w:p>
        </w:tc>
        <w:tc>
          <w:tcPr>
            <w:tcW w:w="2585" w:type="pct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Bangladeshi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EMAIL AND CONTACT NO &amp; MEMBERSHIP IN PROFESSIONAL SOCIETIES</w:t>
            </w:r>
          </w:p>
        </w:tc>
        <w:tc>
          <w:tcPr>
            <w:tcW w:w="2585" w:type="pct"/>
          </w:tcPr>
          <w:p w:rsidR="002039FB" w:rsidRDefault="00ED7A27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mamunur6286@gmail</w:t>
            </w:r>
            <w:r w:rsidR="002039FB" w:rsidRPr="00A37804">
              <w:rPr>
                <w:rFonts w:ascii="Tahoma" w:hAnsi="Tahoma" w:cs="Tahoma"/>
                <w:sz w:val="18"/>
                <w:szCs w:val="18"/>
              </w:rPr>
              <w:t>.com</w:t>
            </w:r>
          </w:p>
          <w:p w:rsidR="002039FB" w:rsidRPr="00A37804" w:rsidRDefault="00ED7A27" w:rsidP="00F752A4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01730233032</w:t>
            </w:r>
          </w:p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Not Applicable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36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EDUCATION</w:t>
            </w:r>
          </w:p>
        </w:tc>
        <w:tc>
          <w:tcPr>
            <w:tcW w:w="2585" w:type="pct"/>
          </w:tcPr>
          <w:p w:rsidR="002039FB" w:rsidRPr="00A37804" w:rsidRDefault="002039FB" w:rsidP="002039FB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>B. Sc. in Computer Science</w:t>
            </w:r>
            <w:r w:rsidR="005B7CDA">
              <w:rPr>
                <w:rFonts w:ascii="Tahoma" w:hAnsi="Tahoma" w:cs="Tahoma"/>
                <w:bCs/>
                <w:sz w:val="18"/>
                <w:szCs w:val="18"/>
              </w:rPr>
              <w:t xml:space="preserve"> and E</w:t>
            </w:r>
            <w:r w:rsidR="00E25F52">
              <w:rPr>
                <w:rFonts w:ascii="Tahoma" w:hAnsi="Tahoma" w:cs="Tahoma"/>
                <w:bCs/>
                <w:sz w:val="18"/>
                <w:szCs w:val="18"/>
              </w:rPr>
              <w:t>ngineering</w:t>
            </w:r>
          </w:p>
          <w:p w:rsidR="00ED7A27" w:rsidRDefault="00ED7A27" w:rsidP="00ED7A27">
            <w:pPr>
              <w:spacing w:after="0" w:line="240" w:lineRule="auto"/>
              <w:ind w:left="36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University: D</w:t>
            </w:r>
            <w:r w:rsidRPr="00ED7A27">
              <w:rPr>
                <w:rFonts w:ascii="Tahoma" w:hAnsi="Tahoma" w:cs="Tahoma"/>
                <w:bCs/>
                <w:sz w:val="18"/>
                <w:szCs w:val="18"/>
              </w:rPr>
              <w:t>haka international university</w:t>
            </w:r>
            <w:r w:rsidR="002039FB">
              <w:rPr>
                <w:rFonts w:ascii="Tahoma" w:hAnsi="Tahoma" w:cs="Tahoma"/>
                <w:bCs/>
                <w:sz w:val="18"/>
                <w:szCs w:val="18"/>
              </w:rPr>
              <w:t>,</w:t>
            </w:r>
          </w:p>
          <w:p w:rsidR="002039FB" w:rsidRPr="00576318" w:rsidRDefault="00ED7A27" w:rsidP="00ED7A27">
            <w:pPr>
              <w:tabs>
                <w:tab w:val="center" w:pos="2547"/>
              </w:tabs>
              <w:spacing w:after="0" w:line="240" w:lineRule="auto"/>
              <w:ind w:left="36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Passing Year: Studying</w:t>
            </w:r>
            <w:bookmarkStart w:id="0" w:name="_GoBack"/>
            <w:bookmarkEnd w:id="0"/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eastAsiaTheme="minorEastAsia" w:hAnsi="Tahoma" w:cs="Tahoma"/>
                <w:sz w:val="18"/>
                <w:szCs w:val="18"/>
              </w:rPr>
            </w:pPr>
            <w:r w:rsidRPr="00A37804">
              <w:rPr>
                <w:rFonts w:ascii="Tahoma" w:eastAsiaTheme="minorEastAsia" w:hAnsi="Tahoma" w:cs="Tahoma"/>
                <w:sz w:val="18"/>
                <w:szCs w:val="18"/>
              </w:rPr>
              <w:t>OTHER TRAINING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669"/>
              <w:gridCol w:w="2795"/>
              <w:gridCol w:w="1343"/>
              <w:gridCol w:w="818"/>
              <w:gridCol w:w="671"/>
              <w:gridCol w:w="978"/>
            </w:tblGrid>
            <w:tr w:rsidR="002039FB" w:rsidRPr="00A37804" w:rsidTr="00F752A4">
              <w:trPr>
                <w:tblCellSpacing w:w="0" w:type="dxa"/>
                <w:jc w:val="center"/>
              </w:trPr>
              <w:tc>
                <w:tcPr>
                  <w:tcW w:w="77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Training Title</w:t>
                  </w:r>
                </w:p>
              </w:tc>
              <w:tc>
                <w:tcPr>
                  <w:tcW w:w="39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Topic</w:t>
                  </w:r>
                </w:p>
              </w:tc>
              <w:tc>
                <w:tcPr>
                  <w:tcW w:w="163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Institute</w:t>
                  </w:r>
                </w:p>
              </w:tc>
              <w:tc>
                <w:tcPr>
                  <w:tcW w:w="78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4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Location</w:t>
                  </w:r>
                </w:p>
              </w:tc>
              <w:tc>
                <w:tcPr>
                  <w:tcW w:w="39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573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b/>
                      <w:bCs/>
                      <w:sz w:val="18"/>
                      <w:szCs w:val="18"/>
                    </w:rPr>
                    <w:t>Duration</w:t>
                  </w:r>
                </w:p>
              </w:tc>
            </w:tr>
            <w:tr w:rsidR="002039FB" w:rsidRPr="00A37804" w:rsidTr="00F752A4">
              <w:trPr>
                <w:tblCellSpacing w:w="0" w:type="dxa"/>
                <w:jc w:val="center"/>
              </w:trPr>
              <w:tc>
                <w:tcPr>
                  <w:tcW w:w="7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ED7A27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Programming</w:t>
                  </w:r>
                </w:p>
              </w:tc>
              <w:tc>
                <w:tcPr>
                  <w:tcW w:w="39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ED7A27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Laravel</w:t>
                  </w:r>
                </w:p>
              </w:tc>
              <w:tc>
                <w:tcPr>
                  <w:tcW w:w="163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C06CC3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 xml:space="preserve">Adn </w:t>
                  </w:r>
                  <w:proofErr w:type="spellStart"/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edu</w:t>
                  </w:r>
                  <w:proofErr w:type="spellEnd"/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 xml:space="preserve"> service ltd</w:t>
                  </w:r>
                </w:p>
              </w:tc>
              <w:tc>
                <w:tcPr>
                  <w:tcW w:w="78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Bangladesh</w:t>
                  </w:r>
                </w:p>
              </w:tc>
              <w:tc>
                <w:tcPr>
                  <w:tcW w:w="44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2039FB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Dhaka</w:t>
                  </w:r>
                </w:p>
              </w:tc>
              <w:tc>
                <w:tcPr>
                  <w:tcW w:w="39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ED7A27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2019</w:t>
                  </w:r>
                </w:p>
              </w:tc>
              <w:tc>
                <w:tcPr>
                  <w:tcW w:w="573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2039FB" w:rsidRPr="00A37804" w:rsidRDefault="00ED7A27" w:rsidP="00F752A4">
                  <w:pPr>
                    <w:spacing w:after="0" w:line="240" w:lineRule="auto"/>
                    <w:rPr>
                      <w:rFonts w:ascii="Tahoma" w:eastAsiaTheme="minorEastAsi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Theme="minorEastAsia" w:hAnsi="Tahoma" w:cs="Tahoma"/>
                      <w:sz w:val="18"/>
                      <w:szCs w:val="18"/>
                    </w:rPr>
                    <w:t>3 Month</w:t>
                  </w:r>
                </w:p>
              </w:tc>
            </w:tr>
          </w:tbl>
          <w:p w:rsidR="002039FB" w:rsidRPr="00A37804" w:rsidRDefault="002039FB" w:rsidP="00F752A4">
            <w:pPr>
              <w:spacing w:after="0" w:line="240" w:lineRule="auto"/>
              <w:rPr>
                <w:rFonts w:ascii="Tahoma" w:eastAsiaTheme="minorEastAsia" w:hAnsi="Tahoma" w:cs="Tahoma"/>
                <w:sz w:val="18"/>
                <w:szCs w:val="18"/>
              </w:rPr>
            </w:pP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eastAsiaTheme="minorEastAsia" w:hAnsi="Tahoma" w:cs="Tahoma"/>
                <w:b/>
                <w:bCs/>
                <w:sz w:val="18"/>
                <w:szCs w:val="18"/>
              </w:rPr>
            </w:pPr>
            <w:r w:rsidRPr="00A37804">
              <w:rPr>
                <w:rFonts w:ascii="Tahoma" w:eastAsiaTheme="minorEastAsia" w:hAnsi="Tahoma" w:cs="Tahoma"/>
                <w:sz w:val="18"/>
                <w:szCs w:val="18"/>
              </w:rPr>
              <w:t>LANGUAGE &amp; DEGREE OF PROFICIENCY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0"/>
              <w:gridCol w:w="2155"/>
              <w:gridCol w:w="2146"/>
              <w:gridCol w:w="2142"/>
            </w:tblGrid>
            <w:tr w:rsidR="002039FB" w:rsidRPr="00A37804" w:rsidTr="00F752A4">
              <w:trPr>
                <w:jc w:val="center"/>
              </w:trPr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Language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Speaking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Reading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  <w:u w:val="single"/>
                    </w:rPr>
                    <w:t>Writing</w:t>
                  </w:r>
                </w:p>
              </w:tc>
            </w:tr>
            <w:tr w:rsidR="002039FB" w:rsidRPr="00A37804" w:rsidTr="00F752A4">
              <w:trPr>
                <w:jc w:val="center"/>
              </w:trPr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Bangla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Excellent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Excellent</w:t>
                  </w:r>
                </w:p>
              </w:tc>
            </w:tr>
            <w:tr w:rsidR="002039FB" w:rsidRPr="00A37804" w:rsidTr="00F752A4">
              <w:trPr>
                <w:jc w:val="center"/>
              </w:trPr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2286" w:type="dxa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Good</w:t>
                  </w:r>
                </w:p>
              </w:tc>
            </w:tr>
          </w:tbl>
          <w:p w:rsidR="002039FB" w:rsidRPr="00A37804" w:rsidRDefault="002039FB" w:rsidP="00F752A4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6" w:type="pct"/>
            <w:gridSpan w:val="2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COUNTRIES OF WORK-EXPERIENCE</w:t>
            </w:r>
          </w:p>
        </w:tc>
        <w:tc>
          <w:tcPr>
            <w:tcW w:w="2735" w:type="pct"/>
            <w:gridSpan w:val="2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Bangladesh</w:t>
            </w:r>
          </w:p>
        </w:tc>
      </w:tr>
      <w:tr w:rsidR="002039FB" w:rsidRPr="00A37804" w:rsidTr="00F752A4"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EMPLOYMENT RECORD</w:t>
            </w:r>
            <w:r w:rsidR="00ED7A27">
              <w:rPr>
                <w:rFonts w:ascii="Tahoma" w:hAnsi="Tahoma" w:cs="Tahoma"/>
                <w:sz w:val="18"/>
                <w:szCs w:val="18"/>
              </w:rPr>
              <w:t xml:space="preserve"> [Total Year of Experience: 1.6</w:t>
            </w:r>
            <w:r w:rsidRPr="00A37804">
              <w:rPr>
                <w:rFonts w:ascii="Tahoma" w:hAnsi="Tahoma" w:cs="Tahoma"/>
                <w:sz w:val="18"/>
                <w:szCs w:val="18"/>
              </w:rPr>
              <w:t xml:space="preserve"> Years ]</w:t>
            </w:r>
          </w:p>
        </w:tc>
      </w:tr>
      <w:tr w:rsidR="002039FB" w:rsidRPr="00A37804" w:rsidTr="00F752A4">
        <w:trPr>
          <w:trHeight w:val="350"/>
        </w:trPr>
        <w:tc>
          <w:tcPr>
            <w:tcW w:w="279" w:type="pct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300"/>
              <w:gridCol w:w="2190"/>
              <w:gridCol w:w="2113"/>
            </w:tblGrid>
            <w:tr w:rsidR="002039FB" w:rsidRPr="00A37804" w:rsidTr="00F752A4">
              <w:tc>
                <w:tcPr>
                  <w:tcW w:w="2499" w:type="pct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Name of the Organization</w:t>
                  </w:r>
                </w:p>
              </w:tc>
              <w:tc>
                <w:tcPr>
                  <w:tcW w:w="1273" w:type="pct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From</w:t>
                  </w:r>
                </w:p>
              </w:tc>
              <w:tc>
                <w:tcPr>
                  <w:tcW w:w="1228" w:type="pct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To</w:t>
                  </w:r>
                </w:p>
              </w:tc>
            </w:tr>
            <w:tr w:rsidR="002039FB" w:rsidRPr="00A37804" w:rsidTr="00F752A4">
              <w:tc>
                <w:tcPr>
                  <w:tcW w:w="2499" w:type="pct"/>
                </w:tcPr>
                <w:p w:rsidR="002039FB" w:rsidRPr="00A37804" w:rsidRDefault="002039FB" w:rsidP="00F752A4">
                  <w:pPr>
                    <w:spacing w:after="0" w:line="24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Syntech</w:t>
                  </w:r>
                  <w:proofErr w:type="spellEnd"/>
                  <w:r w:rsidRPr="00A3780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Solution Limited, Bangladesh</w:t>
                  </w:r>
                </w:p>
              </w:tc>
              <w:tc>
                <w:tcPr>
                  <w:tcW w:w="1273" w:type="pct"/>
                </w:tcPr>
                <w:p w:rsidR="002039FB" w:rsidRPr="00A37804" w:rsidRDefault="0032268A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March</w:t>
                  </w:r>
                  <w:r w:rsidR="00ED7A27">
                    <w:rPr>
                      <w:rFonts w:ascii="Tahoma" w:hAnsi="Tahoma" w:cs="Tahoma"/>
                      <w:sz w:val="18"/>
                      <w:szCs w:val="18"/>
                    </w:rPr>
                    <w:t xml:space="preserve"> 2020</w:t>
                  </w:r>
                </w:p>
              </w:tc>
              <w:tc>
                <w:tcPr>
                  <w:tcW w:w="1228" w:type="pct"/>
                </w:tcPr>
                <w:p w:rsidR="002039FB" w:rsidRPr="00A37804" w:rsidRDefault="002039FB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Till Date</w:t>
                  </w:r>
                </w:p>
              </w:tc>
            </w:tr>
            <w:tr w:rsidR="002039FB" w:rsidRPr="00A37804" w:rsidTr="00F752A4">
              <w:tc>
                <w:tcPr>
                  <w:tcW w:w="2499" w:type="pct"/>
                </w:tcPr>
                <w:p w:rsidR="002039FB" w:rsidRPr="00A37804" w:rsidRDefault="00ED7A27" w:rsidP="00F752A4">
                  <w:pPr>
                    <w:spacing w:after="0" w:line="24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Shataj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Soft</w:t>
                  </w:r>
                </w:p>
              </w:tc>
              <w:tc>
                <w:tcPr>
                  <w:tcW w:w="1273" w:type="pct"/>
                </w:tcPr>
                <w:p w:rsidR="002039FB" w:rsidRPr="00A37804" w:rsidRDefault="0032268A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June  2019</w:t>
                  </w:r>
                </w:p>
              </w:tc>
              <w:tc>
                <w:tcPr>
                  <w:tcW w:w="1228" w:type="pct"/>
                </w:tcPr>
                <w:p w:rsidR="002039FB" w:rsidRPr="00A37804" w:rsidRDefault="0032268A" w:rsidP="00F752A4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February 2019</w:t>
                  </w:r>
                </w:p>
              </w:tc>
            </w:tr>
          </w:tbl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039FB" w:rsidRPr="00A37804" w:rsidTr="00F752A4">
        <w:trPr>
          <w:trHeight w:val="540"/>
        </w:trPr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WORK UNDERTAKEN THAT BEST ILLUSTRATES YOUR CAPABILITY TO HANDLE THIS ASSIGNMENT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  <w:r w:rsidRPr="00A3780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Requirement Analysis, Design, Development, Commissioning, Testing, Implementation and Maintenance of Web Based integrated Customized ERP for Bangladesh Agricultural Development Corporation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Bangladesh Agricultural Development Corporation (BADC)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University Management Information System for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Prime University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Prime University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Web Based  ERP Software for EZZY Automation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EZZY Group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Implementation of  HR, Payroll, Provident Fund &amp; Gratuity, Leave and Digital  Attendance System For DNCC Staffs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Dhaka North City Corporation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Supply &amp; Distribution Management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Anik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Telecom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HR &amp;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Bangladesh Legal Aid Services Trust (BLAST)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HR &amp;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Transparency International  Bangladesh(TIB)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  <w:r w:rsidRPr="00A3780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Design Built, Installation, Customization, Testing, Commissioning &amp; Implementation of ERP Solution for Bangladesh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Parjatan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Corporation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Bangladesh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Parjatan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Corporation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6802CF">
              <w:rPr>
                <w:rFonts w:ascii="Tahoma" w:hAnsi="Tahoma" w:cs="Tahoma"/>
                <w:b/>
                <w:sz w:val="18"/>
                <w:szCs w:val="18"/>
              </w:rPr>
              <w:t>Supplying, Installing, Customizing, Testing and Commissioning of ERP Software for Sylhet  Agricultural University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Sylhet Agricultural University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Supplying, Installing, Customizing, Testing and Commissioning of ERP Software (University Automation Software)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Sher-e-Bangla Agricultural University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Customized Sales and Distribution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Anwar Cement Sheet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POS &amp; Restaurant Management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Anik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Telecom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Hospital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Gazi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Medical College and Hospital.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and Installation of ERP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Jaj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Bhuiyan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Group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POS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Euroasia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Felt Industries Limited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ERP Software 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Sonargaon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University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 ERP Software and Real State Website for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Rongdhanu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Group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Rongdhanu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Group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ERP 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IBAIS University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HR &amp;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Hague Group.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Complete HR and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Snowy Mountains Engineering Corporation (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SMEC)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Complete HR and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SML Packaging Solutions Bangladesh Ltd.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HR &amp;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Spring Trade Limited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Database Design and Development for Personal Datasheet Management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Department of Agricultural Marketing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Role: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6802CF">
              <w:rPr>
                <w:rFonts w:ascii="Tahoma" w:hAnsi="Tahoma" w:cs="Tahoma"/>
                <w:b/>
                <w:sz w:val="18"/>
                <w:szCs w:val="18"/>
              </w:rPr>
              <w:t>Supplying, Installing, Customizing, Testing and Commissioning of Campus Automation Software</w:t>
            </w:r>
          </w:p>
          <w:p w:rsidR="002039FB" w:rsidRPr="00A37804" w:rsidRDefault="002039FB" w:rsidP="00F752A4">
            <w:pPr>
              <w:spacing w:after="0" w:line="240" w:lineRule="auto"/>
              <w:ind w:left="360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Bangladesh Agricultural University 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Customized ERP Solution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Prome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Agro Foods Ltd.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Hotel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Hotel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Agrabad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HR &amp; Payroll Management System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Pacific Group.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Development of Dynamic e-Commerce Website for </w:t>
            </w:r>
            <w:proofErr w:type="spellStart"/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Mehedi</w:t>
            </w:r>
            <w:proofErr w:type="spellEnd"/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Mart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Rongdhanu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Builders Pvt. Ltd.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Dynamic Website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lastRenderedPageBreak/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Elson Foods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POS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Rangs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Electronics Limited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Dynamic Website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Reproductive Health Services Training and Education Program (RHSTEP)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Development of Dynamic Website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D J Agro Limited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Web Based ERP System Development for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Yokohama Labels &amp; Printing Co Ltd.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Yokohama Labels &amp; Printing Co Ltd.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  <w:p w:rsidR="002039FB" w:rsidRPr="00A37804" w:rsidRDefault="002039FB" w:rsidP="002039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Role: </w:t>
            </w:r>
            <w:r w:rsidRPr="00A37804">
              <w:rPr>
                <w:rFonts w:ascii="Tahoma" w:hAnsi="Tahoma" w:cs="Tahoma"/>
                <w:sz w:val="18"/>
                <w:szCs w:val="18"/>
              </w:rPr>
              <w:t>System Analyst</w:t>
            </w:r>
            <w:r w:rsidRPr="00A37804">
              <w:rPr>
                <w:rFonts w:ascii="Tahoma" w:hAnsi="Tahoma" w:cs="Tahoma"/>
                <w:sz w:val="18"/>
                <w:szCs w:val="18"/>
              </w:rPr>
              <w:br/>
              <w:t xml:space="preserve">Responsibilities/ </w:t>
            </w:r>
            <w:proofErr w:type="spellStart"/>
            <w:r w:rsidRPr="00A37804">
              <w:rPr>
                <w:rFonts w:ascii="Tahoma" w:hAnsi="Tahoma" w:cs="Tahoma"/>
                <w:sz w:val="18"/>
                <w:szCs w:val="18"/>
              </w:rPr>
              <w:t>Experties</w:t>
            </w:r>
            <w:proofErr w:type="spellEnd"/>
            <w:r w:rsidRPr="00A37804">
              <w:rPr>
                <w:rFonts w:ascii="Tahoma" w:hAnsi="Tahoma" w:cs="Tahoma"/>
                <w:sz w:val="18"/>
                <w:szCs w:val="18"/>
              </w:rPr>
              <w:t xml:space="preserve">: Requirement 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>Analysis and Design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P</w:t>
            </w: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roject: </w:t>
            </w:r>
            <w:r w:rsidRPr="00A37804">
              <w:rPr>
                <w:rFonts w:ascii="Tahoma" w:hAnsi="Tahoma" w:cs="Tahoma"/>
                <w:b/>
                <w:bCs/>
                <w:sz w:val="18"/>
                <w:szCs w:val="18"/>
              </w:rPr>
              <w:t>ERP Software</w:t>
            </w:r>
          </w:p>
          <w:p w:rsidR="002039FB" w:rsidRPr="00A37804" w:rsidRDefault="002039FB" w:rsidP="00F752A4">
            <w:pPr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ahoma" w:hAnsi="Tahoma" w:cs="Tahoma"/>
                <w:bCs/>
                <w:sz w:val="18"/>
                <w:szCs w:val="18"/>
              </w:rPr>
            </w:pPr>
            <w:r w:rsidRPr="00A37804">
              <w:rPr>
                <w:rFonts w:ascii="Tahoma" w:hAnsi="Tahoma" w:cs="Tahoma"/>
                <w:bCs/>
                <w:sz w:val="18"/>
                <w:szCs w:val="18"/>
              </w:rPr>
              <w:t xml:space="preserve">Client: </w:t>
            </w:r>
            <w:r w:rsidRPr="00A37804">
              <w:rPr>
                <w:rFonts w:ascii="Tahoma" w:hAnsi="Tahoma" w:cs="Tahoma"/>
                <w:b/>
                <w:sz w:val="18"/>
                <w:szCs w:val="18"/>
              </w:rPr>
              <w:t>Golden Son Ltd.</w:t>
            </w:r>
            <w:r w:rsidRPr="00A37804">
              <w:rPr>
                <w:rFonts w:ascii="Tahoma" w:hAnsi="Tahoma" w:cs="Tahoma"/>
                <w:b/>
                <w:sz w:val="18"/>
                <w:szCs w:val="18"/>
                <w:shd w:val="clear" w:color="auto" w:fill="00B050"/>
              </w:rPr>
              <w:t xml:space="preserve"> </w:t>
            </w:r>
          </w:p>
          <w:p w:rsidR="002039FB" w:rsidRPr="00A37804" w:rsidRDefault="002039FB" w:rsidP="00F752A4">
            <w:pPr>
              <w:spacing w:after="0" w:line="240" w:lineRule="auto"/>
              <w:ind w:left="348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Training: Software Requirement Management, Advanced Data Modeling, Agile Project Management</w:t>
            </w:r>
            <w:r w:rsidRPr="00A3780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</w:p>
        </w:tc>
      </w:tr>
      <w:tr w:rsidR="002039FB" w:rsidRPr="00A37804" w:rsidTr="00F752A4">
        <w:trPr>
          <w:trHeight w:val="540"/>
        </w:trPr>
        <w:tc>
          <w:tcPr>
            <w:tcW w:w="279" w:type="pct"/>
          </w:tcPr>
          <w:p w:rsidR="002039FB" w:rsidRPr="00A37804" w:rsidRDefault="002039FB" w:rsidP="002039FB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21" w:type="pct"/>
            <w:gridSpan w:val="4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COMPUTER SKILLS:</w:t>
            </w:r>
          </w:p>
          <w:p w:rsidR="002039FB" w:rsidRPr="00A37804" w:rsidRDefault="002039FB" w:rsidP="002039F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Programming Languages: Visual Basic, C++, C, C#, PHP, ASP.Net, JavaScript, SQL, </w:t>
            </w:r>
            <w:proofErr w:type="gramStart"/>
            <w:r w:rsidRPr="00A37804">
              <w:rPr>
                <w:rFonts w:ascii="Tahoma" w:hAnsi="Tahoma" w:cs="Tahoma"/>
                <w:sz w:val="18"/>
                <w:szCs w:val="18"/>
              </w:rPr>
              <w:t>PL</w:t>
            </w:r>
            <w:proofErr w:type="gramEnd"/>
            <w:r w:rsidRPr="00A37804">
              <w:rPr>
                <w:rFonts w:ascii="Tahoma" w:hAnsi="Tahoma" w:cs="Tahoma"/>
                <w:sz w:val="18"/>
                <w:szCs w:val="18"/>
              </w:rPr>
              <w:t>/SQL.</w:t>
            </w:r>
          </w:p>
          <w:p w:rsidR="002039FB" w:rsidRPr="00A37804" w:rsidRDefault="002039FB" w:rsidP="002039F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Internet Protocols: XML, HTML, HTTP, SMTP, DNS.</w:t>
            </w:r>
          </w:p>
          <w:p w:rsidR="002039FB" w:rsidRPr="00A37804" w:rsidRDefault="002039FB" w:rsidP="002039F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Databases/Tools: Oracle, MS-SQL Server, MySQL, PostgreSQL, MS-Access, Maria DB, Mongo DB database</w:t>
            </w:r>
          </w:p>
        </w:tc>
      </w:tr>
      <w:tr w:rsidR="002039FB" w:rsidRPr="00A37804" w:rsidTr="00F752A4">
        <w:tc>
          <w:tcPr>
            <w:tcW w:w="5000" w:type="pct"/>
            <w:gridSpan w:val="5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Certification: </w:t>
            </w:r>
          </w:p>
          <w:p w:rsidR="002039FB" w:rsidRPr="00A37804" w:rsidRDefault="002039FB" w:rsidP="00F752A4">
            <w:pPr>
              <w:tabs>
                <w:tab w:val="left" w:pos="8020"/>
              </w:tabs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I, the undersigned, certify that, (i) I was not a former employee of the client immediately before submission of this proposal, (ii) I have not offered my CV to be proposed by a Firm other than this Firm/Company for this assignment and, (iii) to the best my knowledge and belief, this CV correctly describes myself, my qualifications, and my experience. I also understand that any willful miss-statement described herein may lead to my disqualification or dismissal, if engaged. </w:t>
            </w:r>
          </w:p>
          <w:p w:rsidR="002039FB" w:rsidRPr="00A37804" w:rsidRDefault="002039FB" w:rsidP="00F752A4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2039FB" w:rsidRPr="00A37804" w:rsidRDefault="002039FB" w:rsidP="00F752A4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I have been employed by </w:t>
            </w:r>
            <w:proofErr w:type="spellStart"/>
            <w:r w:rsidRPr="00A37804">
              <w:rPr>
                <w:rFonts w:ascii="Tahoma" w:hAnsi="Tahoma" w:cs="Tahoma"/>
                <w:b/>
                <w:sz w:val="18"/>
                <w:szCs w:val="18"/>
              </w:rPr>
              <w:t>Syntech</w:t>
            </w:r>
            <w:proofErr w:type="spellEnd"/>
            <w:r w:rsidRPr="00A37804">
              <w:rPr>
                <w:rFonts w:ascii="Tahoma" w:hAnsi="Tahoma" w:cs="Tahoma"/>
                <w:b/>
                <w:sz w:val="18"/>
                <w:szCs w:val="18"/>
              </w:rPr>
              <w:t xml:space="preserve"> Solution Limited</w:t>
            </w:r>
            <w:r w:rsidRPr="00A37804">
              <w:rPr>
                <w:rFonts w:ascii="Tahoma" w:hAnsi="Tahoma" w:cs="Tahoma"/>
                <w:sz w:val="18"/>
                <w:szCs w:val="18"/>
              </w:rPr>
              <w:t xml:space="preserve"> continuously for the last twelve (12) months as regular full-time staff. Indicate “Yes” or “No” in the boxes below</w:t>
            </w:r>
          </w:p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W w:w="0" w:type="auto"/>
              <w:tblInd w:w="29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0"/>
              <w:gridCol w:w="576"/>
              <w:gridCol w:w="600"/>
              <w:gridCol w:w="600"/>
              <w:gridCol w:w="600"/>
            </w:tblGrid>
            <w:tr w:rsidR="002039FB" w:rsidRPr="00A37804" w:rsidTr="00F752A4">
              <w:trPr>
                <w:trHeight w:hRule="exact" w:val="576"/>
              </w:trPr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039FB" w:rsidRPr="00A37804" w:rsidRDefault="002039FB" w:rsidP="00F752A4">
                  <w:pPr>
                    <w:tabs>
                      <w:tab w:val="left" w:pos="8020"/>
                    </w:tabs>
                    <w:spacing w:after="0" w:line="240" w:lineRule="auto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57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2039FB" w:rsidRPr="00A37804" w:rsidRDefault="002039FB" w:rsidP="00F752A4">
                  <w:pPr>
                    <w:tabs>
                      <w:tab w:val="left" w:pos="8020"/>
                    </w:tabs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39FB" w:rsidRPr="00A37804" w:rsidRDefault="002039FB" w:rsidP="00F752A4">
                  <w:pPr>
                    <w:tabs>
                      <w:tab w:val="left" w:pos="8020"/>
                    </w:tabs>
                    <w:spacing w:after="0" w:line="240" w:lineRule="auto"/>
                    <w:jc w:val="right"/>
                    <w:rPr>
                      <w:rFonts w:ascii="Tahoma" w:hAnsi="Tahoma" w:cs="Tahom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039FB" w:rsidRPr="00A37804" w:rsidRDefault="002039FB" w:rsidP="00F752A4">
                  <w:pPr>
                    <w:tabs>
                      <w:tab w:val="left" w:pos="8020"/>
                    </w:tabs>
                    <w:spacing w:after="0" w:line="240" w:lineRule="auto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37804">
                    <w:rPr>
                      <w:rFonts w:ascii="Tahoma" w:hAnsi="Tahoma" w:cs="Tahom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6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2039FB" w:rsidRPr="00A37804" w:rsidRDefault="002039FB" w:rsidP="00F752A4">
                  <w:pPr>
                    <w:tabs>
                      <w:tab w:val="left" w:pos="8020"/>
                    </w:tabs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2039FB" w:rsidRPr="00A37804" w:rsidRDefault="002039FB" w:rsidP="00F752A4">
            <w:pPr>
              <w:spacing w:after="0" w:line="240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039FB" w:rsidRPr="00A37804" w:rsidTr="00F752A4">
        <w:tc>
          <w:tcPr>
            <w:tcW w:w="2116" w:type="pct"/>
            <w:gridSpan w:val="2"/>
          </w:tcPr>
          <w:p w:rsidR="002039FB" w:rsidRPr="00A37804" w:rsidRDefault="002039FB" w:rsidP="00F752A4">
            <w:pPr>
              <w:spacing w:after="0" w:line="240" w:lineRule="auto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Signature</w:t>
            </w:r>
          </w:p>
        </w:tc>
        <w:tc>
          <w:tcPr>
            <w:tcW w:w="2884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 xml:space="preserve">                        </w:t>
            </w:r>
          </w:p>
          <w:p w:rsidR="002039FB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2039FB" w:rsidRPr="00A37804" w:rsidRDefault="002039FB" w:rsidP="00F752A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039FB" w:rsidRPr="00A37804" w:rsidTr="00F752A4">
        <w:tc>
          <w:tcPr>
            <w:tcW w:w="2116" w:type="pct"/>
            <w:gridSpan w:val="2"/>
          </w:tcPr>
          <w:p w:rsidR="002039FB" w:rsidRPr="00A37804" w:rsidRDefault="002039FB" w:rsidP="00F752A4">
            <w:pPr>
              <w:spacing w:after="0" w:line="240" w:lineRule="auto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Date</w:t>
            </w:r>
          </w:p>
        </w:tc>
        <w:tc>
          <w:tcPr>
            <w:tcW w:w="2884" w:type="pct"/>
            <w:gridSpan w:val="3"/>
          </w:tcPr>
          <w:p w:rsidR="002039FB" w:rsidRPr="00A37804" w:rsidRDefault="002039FB" w:rsidP="00F752A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11/03/2021</w:t>
            </w:r>
          </w:p>
          <w:p w:rsidR="002039FB" w:rsidRPr="00A37804" w:rsidRDefault="002039FB" w:rsidP="00F752A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37804">
              <w:rPr>
                <w:rFonts w:ascii="Tahoma" w:hAnsi="Tahoma" w:cs="Tahoma"/>
                <w:sz w:val="18"/>
                <w:szCs w:val="18"/>
              </w:rPr>
              <w:t>Day/ Month/ Year</w:t>
            </w:r>
          </w:p>
        </w:tc>
      </w:tr>
    </w:tbl>
    <w:p w:rsidR="00CC66BC" w:rsidRDefault="00CC66BC"/>
    <w:p w:rsidR="00CC66BC" w:rsidRDefault="00CC66BC">
      <w:r>
        <w:br w:type="page"/>
      </w:r>
    </w:p>
    <w:p w:rsidR="006D07E0" w:rsidRDefault="00050C8D" w:rsidP="00050C8D">
      <w:pPr>
        <w:jc w:val="center"/>
      </w:pPr>
      <w:r>
        <w:rPr>
          <w:noProof/>
        </w:rPr>
        <w:lastRenderedPageBreak/>
        <w:drawing>
          <wp:inline distT="0" distB="0" distL="0" distR="0">
            <wp:extent cx="3702202" cy="2299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id\Desktop\BSCIC_EOI_14_03_21\fro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02" cy="22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8D" w:rsidRDefault="00050C8D" w:rsidP="00050C8D">
      <w:pPr>
        <w:jc w:val="center"/>
      </w:pPr>
      <w:r>
        <w:rPr>
          <w:noProof/>
        </w:rPr>
        <w:drawing>
          <wp:inline distT="0" distB="0" distL="0" distR="0">
            <wp:extent cx="3719932" cy="22835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id\Desktop\BSCIC_EOI_14_03_21\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32" cy="22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A5" w:rsidRDefault="006F66A5"/>
    <w:sectPr w:rsidR="006F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1EE"/>
    <w:multiLevelType w:val="hybridMultilevel"/>
    <w:tmpl w:val="00A07C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CA374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F269C6"/>
    <w:multiLevelType w:val="hybridMultilevel"/>
    <w:tmpl w:val="ECF65892"/>
    <w:lvl w:ilvl="0" w:tplc="0409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FC4FE3"/>
    <w:multiLevelType w:val="hybridMultilevel"/>
    <w:tmpl w:val="BF388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CB"/>
    <w:rsid w:val="00050C8D"/>
    <w:rsid w:val="001117D5"/>
    <w:rsid w:val="002039FB"/>
    <w:rsid w:val="0032268A"/>
    <w:rsid w:val="00377E49"/>
    <w:rsid w:val="005B7CDA"/>
    <w:rsid w:val="006D07E0"/>
    <w:rsid w:val="006F66A5"/>
    <w:rsid w:val="00A35534"/>
    <w:rsid w:val="00AB78F4"/>
    <w:rsid w:val="00B448CB"/>
    <w:rsid w:val="00BA20D6"/>
    <w:rsid w:val="00C06CC3"/>
    <w:rsid w:val="00CC66BC"/>
    <w:rsid w:val="00E25F52"/>
    <w:rsid w:val="00E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E29"/>
  <w15:docId w15:val="{69CCD0B7-CC96-42C1-89EC-2D53987B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Rahid</dc:creator>
  <cp:keywords/>
  <dc:description/>
  <cp:lastModifiedBy>Md MANZIL</cp:lastModifiedBy>
  <cp:revision>3</cp:revision>
  <dcterms:created xsi:type="dcterms:W3CDTF">2021-03-08T08:27:00Z</dcterms:created>
  <dcterms:modified xsi:type="dcterms:W3CDTF">2021-03-08T08:29:00Z</dcterms:modified>
</cp:coreProperties>
</file>