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562F3" w14:textId="47A92A63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مبلغ پرداختی پس از خطای سامانه از حساب کسر شده ولی تراکنش ثبت نشده است؛ لطفاً توضیح دهید روند بازگشت وجه به چه صورت و در چه بازه زمانی انجام می‌شود؟ </w:t>
      </w:r>
    </w:p>
    <w:p w14:paraId="2CE1D739" w14:textId="258B93FB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یک تراکنش، پس از خطا در پرداخت، بار دیگر مبلغ را پرداخت کردم اما هیچ گزارشی ایجاد نگردید و وجه هر دو پرداخت کسر شده است؛ راهکار بازیابی وجوه دوگانه چیست؟ </w:t>
      </w:r>
    </w:p>
    <w:p w14:paraId="6F0A8277" w14:textId="2F84211F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کیف پول خود را به اشتباه شارژ کرده‌ام؛ آیا گزینه‌ای در بخش کاربری برای بازگشت وجه به کارت بانکی وجود دارد؟ </w:t>
      </w:r>
    </w:p>
    <w:p w14:paraId="013C0A7E" w14:textId="149DAC0D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پنل کاربری خود گزینه‌ای برای «بازگشت وجه به کارت بانکی» مشاهده نکردم؛ لطفاً بفرمایید این قابلیت در دسترس کاربران قرار دارد یا خیر؟ </w:t>
      </w:r>
    </w:p>
    <w:p w14:paraId="776B2F9A" w14:textId="1B8FB630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صورت بروز خطا در تراکنش یا شارژ اشتباه، بازگشت وجه به صورت خودکار انجام می‌شود یا نیاز به ثبت درخواست پشتیبانی دارد؟ </w:t>
      </w:r>
    </w:p>
    <w:p w14:paraId="660E311D" w14:textId="78F5116D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زمان معمول بازگشت وجه در تراکنش‌های ناموفق چند روز کاری است؟ </w:t>
      </w:r>
    </w:p>
    <w:p w14:paraId="497F08D1" w14:textId="0E4DF8D3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صورت کسر وجه از حساب و عدم ثبت گزارش، آیا شماره پیگیری بانکی برای بررسی لازم است؟ </w:t>
      </w:r>
    </w:p>
    <w:p w14:paraId="7C5D0D78" w14:textId="49E41DBC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صورت بروز خطا هنگام گزارش‌گیری یا ثبت رتبه اعتباری، آیا امکان مشاهده وضعیت گزارش در حال پردازش وجود دارد؟ </w:t>
      </w:r>
    </w:p>
    <w:p w14:paraId="18DAB207" w14:textId="03CDD6D2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گاهی پس از پرداخت موفق، گزارش در سامانه نمایش داده نمی‌شود؛ دلیل احتمالی این موضوع چیست؟ </w:t>
      </w:r>
    </w:p>
    <w:p w14:paraId="18EC6CB8" w14:textId="2735585A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آیا امکان لغو تراکنش در حال پردازش قبل از تکمیل پرداخت وجود دارد؟ </w:t>
      </w:r>
    </w:p>
    <w:p w14:paraId="41138ED5" w14:textId="30F701FB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صورتی که وجه پرداختی به حساب «اعتباریتو» واریز شده ولی گزارش صادر نشده باشد، چه مدارکی برای پیگیری لازم است؟ </w:t>
      </w:r>
    </w:p>
    <w:p w14:paraId="265B5FDE" w14:textId="613A9745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روش ارتباط مستقیم با بخش مالی یا پشتیبانی پرداخت‌های سامانه چگونه است؟ </w:t>
      </w:r>
    </w:p>
    <w:p w14:paraId="1A797D00" w14:textId="36BA9055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صورت تغییر شماره کارت بانکی، وجه بازگشتی به کدام حساب منتقل خواهد شد؟ </w:t>
      </w:r>
    </w:p>
    <w:p w14:paraId="41BD2910" w14:textId="17EF640B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آیا امکان انتقال موجودی کیف پول به کارت بانکی یا کاربر دیگر وجود دارد؟ </w:t>
      </w:r>
    </w:p>
    <w:p w14:paraId="10DD3045" w14:textId="6DB6937C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صورت استفاده از درگاه بانکی و دریافت «خطای امنیتی»، چه اقدامی باید انجام داد؟ </w:t>
      </w:r>
    </w:p>
    <w:p w14:paraId="1091784C" w14:textId="56573280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چرا برخی کاربران پس از پرداخت موفق باز هم وضعیت «در انتظار تأیید» مشاهده می‌کنند؟ </w:t>
      </w:r>
    </w:p>
    <w:p w14:paraId="37C0BC0C" w14:textId="0FAFD63B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برای بهبود امتیاز اعتباری، داشتن تسهیلات فعال الزامی است؛ لطفاً توضیح دهید کاربران بدون تسهیلات چگونه می‌توانند رتبه خود را ارتقا دهند؟ </w:t>
      </w:r>
    </w:p>
    <w:p w14:paraId="77FAFA4A" w14:textId="55E73E3E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صورت پرداخت به‌موقع اقساط تسهیلات، به‌روزرسانی رتبه اعتباری در سامانه چه زمانی انجام می‌شود؟ </w:t>
      </w:r>
    </w:p>
    <w:p w14:paraId="7260D23B" w14:textId="5F2C3A17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آیا سامانه اعتباریتو امکان ارائه سابقه دقیق پرداخت اقساط برای ارائه به بانک‌ها را دارد؟ </w:t>
      </w:r>
    </w:p>
    <w:p w14:paraId="076E0A43" w14:textId="7C43D5F2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آزمون استعلام رتبه، در برخی موارد نتیجه “فاقد سابقه” نمایش داده می‌شود؛ علت بروز این وضعیت چیست؟ </w:t>
      </w:r>
    </w:p>
    <w:p w14:paraId="238C6450" w14:textId="00115EC5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گاهی پس از ورود به سامانه، خطای «کاربر یافت نشد» نمایش داده می‌شود؛ چگونه باید حساب کاربری را بازنشانی نمود؟ </w:t>
      </w:r>
    </w:p>
    <w:p w14:paraId="5BF11ED6" w14:textId="1C53F1B5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صورت فراموشی رمز عبور، امکان بازیابی از طریق شماره ملی وجود دارد؟ </w:t>
      </w:r>
    </w:p>
    <w:p w14:paraId="4C38E669" w14:textId="448FDD7D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آیا گزارش‌های استعلام رتبه اعتباری دارای انقضا هستند و پس از مدت مشخص نیاز به دریافت مجدد دارند؟ </w:t>
      </w:r>
    </w:p>
    <w:p w14:paraId="3DEC2ED9" w14:textId="6383ADBD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>در صورت مشاهده مغایرت بین گزارش فایل</w:t>
      </w:r>
      <w:r w:rsidRPr="006D5740">
        <w:rPr>
          <w:rFonts w:asciiTheme="minorBidi" w:hAnsiTheme="minorBidi" w:cs="B Zar"/>
          <w:lang w:val="en-US" w:bidi="fa-IR"/>
        </w:rPr>
        <w:t xml:space="preserve"> PDF </w:t>
      </w:r>
      <w:r w:rsidRPr="006D5740">
        <w:rPr>
          <w:rFonts w:asciiTheme="minorBidi" w:hAnsiTheme="minorBidi" w:cs="B Zar"/>
          <w:rtl/>
        </w:rPr>
        <w:t xml:space="preserve">و گزارش نمایشی آنلاین، کدام معتبر است؟ </w:t>
      </w:r>
    </w:p>
    <w:p w14:paraId="28CE1978" w14:textId="77BCBBC1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آیا امکان حذف یا ویرایش گزارش‌های قدیمی در سوابق کاربری وجود دارد؟ </w:t>
      </w:r>
    </w:p>
    <w:p w14:paraId="05B3D3E2" w14:textId="659F3295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اگر گزارش خریداری‌شده به اشتباه برای شخص دیگری صادر شود، چگونه می‌توان اصلاح کرد؟ </w:t>
      </w:r>
    </w:p>
    <w:p w14:paraId="5ED43CEC" w14:textId="5651A7CE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 xml:space="preserve">در صورت بروز خطای سیستمی یا قطعی در مرحله «تأیید نهایی پرداخت»، آیا پرداخت به طور خودکار برگشت می‌خورد؟ </w:t>
      </w:r>
    </w:p>
    <w:p w14:paraId="0F320FF1" w14:textId="2E6A9A3E" w:rsidR="006D5740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>آیا کاربران می‌توانند تاریخچه تراکنش‌های مالی خود را در قالب فایل خروجی</w:t>
      </w:r>
      <w:r w:rsidRPr="006D5740">
        <w:rPr>
          <w:rFonts w:asciiTheme="minorBidi" w:hAnsiTheme="minorBidi" w:cs="B Zar"/>
          <w:lang w:val="en-US" w:bidi="fa-IR"/>
        </w:rPr>
        <w:t xml:space="preserve"> (</w:t>
      </w:r>
      <w:r w:rsidRPr="006D5740">
        <w:rPr>
          <w:rFonts w:asciiTheme="minorBidi" w:hAnsiTheme="minorBidi" w:cs="B Zar"/>
          <w:rtl/>
        </w:rPr>
        <w:t>مثلاً</w:t>
      </w:r>
      <w:r w:rsidRPr="006D5740">
        <w:rPr>
          <w:rFonts w:asciiTheme="minorBidi" w:hAnsiTheme="minorBidi" w:cs="B Zar"/>
          <w:lang w:val="en-US" w:bidi="fa-IR"/>
        </w:rPr>
        <w:t xml:space="preserve"> Excel </w:t>
      </w:r>
      <w:r w:rsidRPr="006D5740">
        <w:rPr>
          <w:rFonts w:asciiTheme="minorBidi" w:hAnsiTheme="minorBidi" w:cs="B Zar"/>
          <w:rtl/>
        </w:rPr>
        <w:t>یا</w:t>
      </w:r>
      <w:r w:rsidRPr="006D5740">
        <w:rPr>
          <w:rFonts w:asciiTheme="minorBidi" w:hAnsiTheme="minorBidi" w:cs="B Zar"/>
          <w:lang w:val="en-US" w:bidi="fa-IR"/>
        </w:rPr>
        <w:t xml:space="preserve"> PDF) </w:t>
      </w:r>
      <w:r w:rsidRPr="006D5740">
        <w:rPr>
          <w:rFonts w:asciiTheme="minorBidi" w:hAnsiTheme="minorBidi" w:cs="B Zar"/>
          <w:rtl/>
        </w:rPr>
        <w:t xml:space="preserve">دریافت کنند؟ </w:t>
      </w:r>
    </w:p>
    <w:p w14:paraId="7CC8C440" w14:textId="72884385" w:rsidR="003522F8" w:rsidRPr="006D5740" w:rsidRDefault="006D5740" w:rsidP="006D5740">
      <w:pPr>
        <w:pStyle w:val="ListParagraph"/>
        <w:numPr>
          <w:ilvl w:val="0"/>
          <w:numId w:val="1"/>
        </w:numPr>
        <w:bidi/>
        <w:rPr>
          <w:rFonts w:asciiTheme="minorBidi" w:hAnsiTheme="minorBidi" w:cs="B Zar"/>
          <w:lang w:val="en-US" w:bidi="fa-IR"/>
        </w:rPr>
      </w:pPr>
      <w:r w:rsidRPr="006D5740">
        <w:rPr>
          <w:rFonts w:asciiTheme="minorBidi" w:hAnsiTheme="minorBidi" w:cs="B Zar"/>
          <w:rtl/>
        </w:rPr>
        <w:t>آیا راهنمای رسمی جهت رفع مشکلات پرداخت و گزارش در سایت یا پنل اعتباریتو منتشر شده است؟</w:t>
      </w:r>
    </w:p>
    <w:sectPr w:rsidR="003522F8" w:rsidRPr="006D5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6278D"/>
    <w:multiLevelType w:val="hybridMultilevel"/>
    <w:tmpl w:val="E3FCCB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474B0"/>
    <w:multiLevelType w:val="hybridMultilevel"/>
    <w:tmpl w:val="25C41F24"/>
    <w:lvl w:ilvl="0" w:tplc="C45A2D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799582">
    <w:abstractNumId w:val="0"/>
  </w:num>
  <w:num w:numId="2" w16cid:durableId="1081678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F8"/>
    <w:rsid w:val="003522F8"/>
    <w:rsid w:val="006D5740"/>
    <w:rsid w:val="007D500E"/>
    <w:rsid w:val="008A4106"/>
    <w:rsid w:val="00AB3C54"/>
    <w:rsid w:val="00AE1288"/>
    <w:rsid w:val="00EE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DA79"/>
  <w15:chartTrackingRefBased/>
  <w15:docId w15:val="{95C67B6A-28C3-4933-8252-94AFF42F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2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2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2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2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2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2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2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2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2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2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2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Nikmaram</dc:creator>
  <cp:keywords/>
  <dc:description/>
  <cp:lastModifiedBy>Hooman Nikmaram</cp:lastModifiedBy>
  <cp:revision>2</cp:revision>
  <dcterms:created xsi:type="dcterms:W3CDTF">2025-11-18T06:51:00Z</dcterms:created>
  <dcterms:modified xsi:type="dcterms:W3CDTF">2025-11-18T06:51:00Z</dcterms:modified>
</cp:coreProperties>
</file>