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192C7" w14:textId="77777777" w:rsidR="00E353D7" w:rsidRPr="00E353D7" w:rsidRDefault="00E353D7" w:rsidP="00E353D7">
      <w:pPr>
        <w:bidi/>
        <w:rPr>
          <w:rFonts w:cs="B Zar"/>
          <w:b/>
          <w:bCs/>
          <w:lang w:bidi="fa-IR"/>
        </w:rPr>
      </w:pPr>
      <w:r w:rsidRPr="00E353D7">
        <w:rPr>
          <w:rFonts w:cs="B Zar"/>
          <w:b/>
          <w:bCs/>
          <w:rtl/>
        </w:rPr>
        <w:t>نسبت مطالبات غیرجاری</w:t>
      </w:r>
      <w:r w:rsidRPr="00E353D7">
        <w:rPr>
          <w:rFonts w:cs="B Zar"/>
          <w:b/>
          <w:bCs/>
          <w:lang w:bidi="fa-IR"/>
        </w:rPr>
        <w:t xml:space="preserve"> (NPL)</w:t>
      </w:r>
      <w:r w:rsidRPr="00E353D7">
        <w:rPr>
          <w:rFonts w:cs="B Zar"/>
          <w:b/>
          <w:bCs/>
          <w:rtl/>
        </w:rPr>
        <w:t>، کفایت سرمایه و نرخ نکول بانکی</w:t>
      </w:r>
    </w:p>
    <w:p w14:paraId="3D68AA98" w14:textId="77777777" w:rsidR="00E353D7" w:rsidRPr="00E353D7" w:rsidRDefault="00E353D7" w:rsidP="00E353D7">
      <w:pPr>
        <w:bidi/>
        <w:rPr>
          <w:rFonts w:cs="B Zar"/>
          <w:b/>
          <w:bCs/>
          <w:lang w:bidi="fa-IR"/>
        </w:rPr>
      </w:pPr>
      <w:r w:rsidRPr="00E353D7">
        <w:rPr>
          <w:rFonts w:cs="B Zar"/>
          <w:b/>
          <w:bCs/>
          <w:rtl/>
        </w:rPr>
        <w:t>مقدمه</w:t>
      </w:r>
    </w:p>
    <w:p w14:paraId="73655BF0" w14:textId="77777777" w:rsidR="00E353D7" w:rsidRPr="00E353D7" w:rsidRDefault="00E353D7" w:rsidP="00E353D7">
      <w:pPr>
        <w:bidi/>
        <w:rPr>
          <w:rFonts w:cs="B Zar"/>
          <w:lang w:bidi="fa-IR"/>
        </w:rPr>
      </w:pPr>
      <w:r w:rsidRPr="00E353D7">
        <w:rPr>
          <w:rFonts w:cs="B Zar"/>
          <w:rtl/>
        </w:rPr>
        <w:t xml:space="preserve">سلامت نظام بانکی به‌عنوان موتور محرک اقتصاد هر کشور، تا حد زیادی به مدیریت ریسک اعتباری و ثبات مالی وابسته است. در این میان، سه شاخص کلیدی شامل </w:t>
      </w:r>
      <w:r w:rsidRPr="00E353D7">
        <w:rPr>
          <w:rFonts w:cs="B Zar"/>
          <w:b/>
          <w:bCs/>
          <w:rtl/>
        </w:rPr>
        <w:t>نسبت مطالبات غیرجاری</w:t>
      </w:r>
      <w:r w:rsidRPr="00E353D7">
        <w:rPr>
          <w:rFonts w:cs="B Zar"/>
          <w:b/>
          <w:bCs/>
          <w:lang w:bidi="fa-IR"/>
        </w:rPr>
        <w:t xml:space="preserve"> (Non-Performing Loans – NPL)</w:t>
      </w:r>
      <w:r w:rsidRPr="00E353D7">
        <w:rPr>
          <w:rFonts w:cs="B Zar"/>
          <w:rtl/>
        </w:rPr>
        <w:t xml:space="preserve">، </w:t>
      </w:r>
      <w:r w:rsidRPr="00E353D7">
        <w:rPr>
          <w:rFonts w:cs="B Zar"/>
          <w:b/>
          <w:bCs/>
          <w:rtl/>
        </w:rPr>
        <w:t>نرخ کفایت سرمایه</w:t>
      </w:r>
      <w:r w:rsidRPr="00E353D7">
        <w:rPr>
          <w:rFonts w:cs="B Zar"/>
          <w:b/>
          <w:bCs/>
          <w:lang w:bidi="fa-IR"/>
        </w:rPr>
        <w:t xml:space="preserve"> (Capital Adequacy Ratio – CAR)</w:t>
      </w:r>
      <w:r w:rsidRPr="00E353D7">
        <w:rPr>
          <w:rFonts w:cs="B Zar"/>
          <w:lang w:bidi="fa-IR"/>
        </w:rPr>
        <w:t xml:space="preserve"> </w:t>
      </w:r>
      <w:r w:rsidRPr="00E353D7">
        <w:rPr>
          <w:rFonts w:cs="B Zar"/>
          <w:rtl/>
        </w:rPr>
        <w:t xml:space="preserve">و </w:t>
      </w:r>
      <w:r w:rsidRPr="00E353D7">
        <w:rPr>
          <w:rFonts w:cs="B Zar"/>
          <w:b/>
          <w:bCs/>
          <w:rtl/>
        </w:rPr>
        <w:t>نرخ نکول بانکی</w:t>
      </w:r>
      <w:r w:rsidRPr="00E353D7">
        <w:rPr>
          <w:rFonts w:cs="B Zar"/>
          <w:b/>
          <w:bCs/>
          <w:lang w:bidi="fa-IR"/>
        </w:rPr>
        <w:t xml:space="preserve"> (Default Rate)</w:t>
      </w:r>
      <w:r w:rsidRPr="00E353D7">
        <w:rPr>
          <w:rFonts w:cs="B Zar"/>
          <w:lang w:bidi="fa-IR"/>
        </w:rPr>
        <w:t xml:space="preserve"> </w:t>
      </w:r>
      <w:r w:rsidRPr="00E353D7">
        <w:rPr>
          <w:rFonts w:cs="B Zar"/>
          <w:rtl/>
        </w:rPr>
        <w:t>نقش تعیین‌کننده‌ای در ارزیابی پایداری و توانگری بانک‌ها دارند. بررسی هم‌زمان این شاخص‌ها امکان تحلیل دقیق‌تری از وضعیت بانک‌ها در مواجهه با ریسک اعتباری و توان مقاومت آن‌ها در برابر بحران‌های مالی فراهم می‌سازد</w:t>
      </w:r>
      <w:r w:rsidRPr="00E353D7">
        <w:rPr>
          <w:rFonts w:cs="B Zar"/>
          <w:lang w:bidi="fa-IR"/>
        </w:rPr>
        <w:t>.</w:t>
      </w:r>
    </w:p>
    <w:p w14:paraId="1284F469" w14:textId="77777777" w:rsidR="00E353D7" w:rsidRPr="00E353D7" w:rsidRDefault="00E353D7" w:rsidP="00E353D7">
      <w:pPr>
        <w:bidi/>
        <w:rPr>
          <w:rFonts w:cs="B Zar"/>
          <w:b/>
          <w:bCs/>
          <w:lang w:bidi="fa-IR"/>
        </w:rPr>
      </w:pPr>
      <w:r w:rsidRPr="00E353D7">
        <w:rPr>
          <w:rFonts w:cs="B Zar"/>
          <w:b/>
          <w:bCs/>
          <w:rtl/>
        </w:rPr>
        <w:t>مطالبات غیرجاری</w:t>
      </w:r>
      <w:r w:rsidRPr="00E353D7">
        <w:rPr>
          <w:rFonts w:cs="B Zar"/>
          <w:b/>
          <w:bCs/>
          <w:lang w:bidi="fa-IR"/>
        </w:rPr>
        <w:t xml:space="preserve"> (NPL)</w:t>
      </w:r>
    </w:p>
    <w:p w14:paraId="11A11B1E" w14:textId="77777777" w:rsidR="00E353D7" w:rsidRPr="00E353D7" w:rsidRDefault="00E353D7" w:rsidP="00E353D7">
      <w:pPr>
        <w:bidi/>
        <w:rPr>
          <w:rFonts w:cs="B Zar"/>
          <w:lang w:bidi="fa-IR"/>
        </w:rPr>
      </w:pPr>
      <w:r w:rsidRPr="00E353D7">
        <w:rPr>
          <w:rFonts w:cs="B Zar"/>
          <w:rtl/>
        </w:rPr>
        <w:t>نسبت</w:t>
      </w:r>
      <w:r w:rsidRPr="00E353D7">
        <w:rPr>
          <w:rFonts w:cs="B Zar"/>
          <w:lang w:bidi="fa-IR"/>
        </w:rPr>
        <w:t xml:space="preserve"> NPL </w:t>
      </w:r>
      <w:r w:rsidRPr="00E353D7">
        <w:rPr>
          <w:rFonts w:cs="B Zar"/>
          <w:rtl/>
        </w:rPr>
        <w:t>نشان می‌دهد چه سهمی از تسهیلات اعطایی بانک‌ها در سررسید مقرر بازپرداخت نشده و وارد وضعیت معوق، مشکوک‌الوصول یا سوخت‌شده شده است. افزایش این نسبت نشانه‌ای از ضعف مدیریت اعتباری، شرایط نامساعد اقتصادی یا وجود ریسک‌های سیستماتیک در بازار مالی است. رشد</w:t>
      </w:r>
      <w:r w:rsidRPr="00E353D7">
        <w:rPr>
          <w:rFonts w:cs="B Zar"/>
          <w:lang w:bidi="fa-IR"/>
        </w:rPr>
        <w:t xml:space="preserve"> NPL </w:t>
      </w:r>
      <w:r w:rsidRPr="00E353D7">
        <w:rPr>
          <w:rFonts w:cs="B Zar"/>
          <w:rtl/>
        </w:rPr>
        <w:t>معمولاً موجب کاهش نقدینگی، افزایش هزینه ذخایر مطالبات مشکوک‌الوصول و تضعیف ترازنامه بانک می‌شود</w:t>
      </w:r>
      <w:r w:rsidRPr="00E353D7">
        <w:rPr>
          <w:rFonts w:cs="B Zar"/>
          <w:lang w:bidi="fa-IR"/>
        </w:rPr>
        <w:t>.</w:t>
      </w:r>
    </w:p>
    <w:p w14:paraId="6C99FF80" w14:textId="77777777" w:rsidR="00E353D7" w:rsidRPr="00E353D7" w:rsidRDefault="00E353D7" w:rsidP="00E353D7">
      <w:pPr>
        <w:bidi/>
        <w:rPr>
          <w:rFonts w:cs="B Zar"/>
          <w:b/>
          <w:bCs/>
          <w:lang w:bidi="fa-IR"/>
        </w:rPr>
      </w:pPr>
      <w:r w:rsidRPr="00E353D7">
        <w:rPr>
          <w:rFonts w:cs="B Zar"/>
          <w:b/>
          <w:bCs/>
          <w:rtl/>
        </w:rPr>
        <w:t>نرخ کفایت سرمایه</w:t>
      </w:r>
      <w:r w:rsidRPr="00E353D7">
        <w:rPr>
          <w:rFonts w:cs="B Zar"/>
          <w:b/>
          <w:bCs/>
          <w:lang w:bidi="fa-IR"/>
        </w:rPr>
        <w:t xml:space="preserve"> (CAR)</w:t>
      </w:r>
    </w:p>
    <w:p w14:paraId="6AEBB4C7" w14:textId="77777777" w:rsidR="00E353D7" w:rsidRPr="00E353D7" w:rsidRDefault="00E353D7" w:rsidP="00E353D7">
      <w:pPr>
        <w:bidi/>
        <w:rPr>
          <w:rFonts w:cs="B Zar"/>
          <w:lang w:bidi="fa-IR"/>
        </w:rPr>
      </w:pPr>
      <w:r w:rsidRPr="00E353D7">
        <w:rPr>
          <w:rFonts w:cs="B Zar"/>
          <w:rtl/>
        </w:rPr>
        <w:t>نرخ کفایت سرمایه شاخصی است که نشان می‌دهد بانک چه میزان سرمایه در اختیار دارد تا در برابر زیان‌های بالقوه و تحقق‌یافته مقاومت کند. کمیته بال</w:t>
      </w:r>
      <w:r w:rsidRPr="00E353D7">
        <w:rPr>
          <w:rFonts w:cs="B Zar"/>
          <w:lang w:bidi="fa-IR"/>
        </w:rPr>
        <w:t xml:space="preserve"> (Basel) </w:t>
      </w:r>
      <w:r w:rsidRPr="00E353D7">
        <w:rPr>
          <w:rFonts w:cs="B Zar"/>
          <w:rtl/>
        </w:rPr>
        <w:t xml:space="preserve">حداقل این نسبت را </w:t>
      </w:r>
      <w:r w:rsidRPr="00E353D7">
        <w:rPr>
          <w:rFonts w:cs="B Zar"/>
          <w:rtl/>
          <w:lang w:bidi="fa-IR"/>
        </w:rPr>
        <w:t>۸</w:t>
      </w:r>
      <w:r w:rsidRPr="00E353D7">
        <w:rPr>
          <w:rFonts w:cs="B Zar"/>
          <w:rtl/>
        </w:rPr>
        <w:t xml:space="preserve"> درصد تعریف کرده است، هرچند در بسیاری از کشورها استانداردهای بالاتری اعمال می‌شود. نسبت بالاتر از حداقل، نشان‌دهنده توان بالاتر بانک در جذب زیان و جلوگیری از ورشکستگی است. در مقابل، کاهش این نسبت می‌تواند بانک را در معرض خطرات سیستمی قرار دهد</w:t>
      </w:r>
      <w:r w:rsidRPr="00E353D7">
        <w:rPr>
          <w:rFonts w:cs="B Zar"/>
          <w:lang w:bidi="fa-IR"/>
        </w:rPr>
        <w:t>.</w:t>
      </w:r>
    </w:p>
    <w:p w14:paraId="6F832A0E" w14:textId="77777777" w:rsidR="00E353D7" w:rsidRPr="00E353D7" w:rsidRDefault="00E353D7" w:rsidP="00E353D7">
      <w:pPr>
        <w:bidi/>
        <w:rPr>
          <w:rFonts w:cs="B Zar"/>
          <w:b/>
          <w:bCs/>
          <w:lang w:bidi="fa-IR"/>
        </w:rPr>
      </w:pPr>
      <w:r w:rsidRPr="00E353D7">
        <w:rPr>
          <w:rFonts w:cs="B Zar"/>
          <w:b/>
          <w:bCs/>
          <w:rtl/>
        </w:rPr>
        <w:t>نرخ نکول بانکی</w:t>
      </w:r>
      <w:r w:rsidRPr="00E353D7">
        <w:rPr>
          <w:rFonts w:cs="B Zar"/>
          <w:b/>
          <w:bCs/>
          <w:lang w:bidi="fa-IR"/>
        </w:rPr>
        <w:t xml:space="preserve"> (Default Rate)</w:t>
      </w:r>
    </w:p>
    <w:p w14:paraId="15F14D5B" w14:textId="77777777" w:rsidR="00E353D7" w:rsidRPr="00E353D7" w:rsidRDefault="00E353D7" w:rsidP="00E353D7">
      <w:pPr>
        <w:bidi/>
        <w:rPr>
          <w:rFonts w:cs="B Zar"/>
          <w:lang w:bidi="fa-IR"/>
        </w:rPr>
      </w:pPr>
      <w:r w:rsidRPr="00E353D7">
        <w:rPr>
          <w:rFonts w:cs="B Zar"/>
          <w:rtl/>
        </w:rPr>
        <w:t>نرخ نکول نشان می‌دهد چه درصدی از وام‌گیرندگان در ایفای تعهدات اعتباری خود ناتوان بوده‌اند. این نرخ مستقیماً به کیفیت سبد اعتباری و شرایط اقتصادی کلان وابسته است. افزایش نرخ نکول، هم منجر به رشد</w:t>
      </w:r>
      <w:r w:rsidRPr="00E353D7">
        <w:rPr>
          <w:rFonts w:cs="B Zar"/>
          <w:lang w:bidi="fa-IR"/>
        </w:rPr>
        <w:t xml:space="preserve"> NPL </w:t>
      </w:r>
      <w:r w:rsidRPr="00E353D7">
        <w:rPr>
          <w:rFonts w:cs="B Zar"/>
          <w:rtl/>
        </w:rPr>
        <w:t>می‌شود و هم فشار مضاعفی بر ذخایر سرمایه‌ای بانک وارد می‌کند</w:t>
      </w:r>
      <w:r w:rsidRPr="00E353D7">
        <w:rPr>
          <w:rFonts w:cs="B Zar"/>
          <w:lang w:bidi="fa-IR"/>
        </w:rPr>
        <w:t>.</w:t>
      </w:r>
    </w:p>
    <w:p w14:paraId="65314FAF" w14:textId="77777777" w:rsidR="00E353D7" w:rsidRPr="00E353D7" w:rsidRDefault="00E353D7" w:rsidP="00E353D7">
      <w:pPr>
        <w:bidi/>
        <w:rPr>
          <w:rFonts w:cs="B Zar"/>
          <w:b/>
          <w:bCs/>
          <w:lang w:bidi="fa-IR"/>
        </w:rPr>
      </w:pPr>
      <w:r w:rsidRPr="00E353D7">
        <w:rPr>
          <w:rFonts w:cs="B Zar"/>
          <w:b/>
          <w:bCs/>
          <w:rtl/>
        </w:rPr>
        <w:t>ارتباط بین</w:t>
      </w:r>
      <w:r w:rsidRPr="00E353D7">
        <w:rPr>
          <w:rFonts w:cs="B Zar"/>
          <w:b/>
          <w:bCs/>
          <w:lang w:bidi="fa-IR"/>
        </w:rPr>
        <w:t xml:space="preserve"> NPL</w:t>
      </w:r>
      <w:r w:rsidRPr="00E353D7">
        <w:rPr>
          <w:rFonts w:cs="B Zar"/>
          <w:b/>
          <w:bCs/>
          <w:rtl/>
        </w:rPr>
        <w:t>، کفایت سرمایه و نرخ نکول</w:t>
      </w:r>
    </w:p>
    <w:p w14:paraId="2FCACC2F" w14:textId="77777777" w:rsidR="00E353D7" w:rsidRPr="00E353D7" w:rsidRDefault="00E353D7" w:rsidP="00E353D7">
      <w:pPr>
        <w:bidi/>
        <w:rPr>
          <w:rFonts w:cs="B Zar"/>
          <w:lang w:bidi="fa-IR"/>
        </w:rPr>
      </w:pPr>
      <w:r w:rsidRPr="00E353D7">
        <w:rPr>
          <w:rFonts w:cs="B Zar"/>
          <w:rtl/>
        </w:rPr>
        <w:t>ارتباط این سه شاخص به‌صورت زنجیره‌ای عمل می‌کند</w:t>
      </w:r>
      <w:r w:rsidRPr="00E353D7">
        <w:rPr>
          <w:rFonts w:cs="B Zar"/>
          <w:lang w:bidi="fa-IR"/>
        </w:rPr>
        <w:t>:</w:t>
      </w:r>
    </w:p>
    <w:p w14:paraId="1207F83A" w14:textId="77777777" w:rsidR="00E353D7" w:rsidRPr="00E353D7" w:rsidRDefault="00E353D7" w:rsidP="00E353D7">
      <w:pPr>
        <w:numPr>
          <w:ilvl w:val="0"/>
          <w:numId w:val="1"/>
        </w:numPr>
        <w:bidi/>
        <w:rPr>
          <w:rFonts w:cs="B Zar"/>
          <w:lang w:bidi="fa-IR"/>
        </w:rPr>
      </w:pPr>
      <w:r w:rsidRPr="00E353D7">
        <w:rPr>
          <w:rFonts w:cs="B Zar"/>
          <w:b/>
          <w:bCs/>
          <w:rtl/>
        </w:rPr>
        <w:t>افزایش نرخ نکول</w:t>
      </w:r>
      <w:r w:rsidRPr="00E353D7">
        <w:rPr>
          <w:rFonts w:cs="B Zar"/>
          <w:rtl/>
        </w:rPr>
        <w:t xml:space="preserve"> </w:t>
      </w:r>
      <w:r w:rsidRPr="00E353D7">
        <w:rPr>
          <w:rFonts w:cs="B Zar"/>
          <w:lang w:bidi="fa-IR"/>
        </w:rPr>
        <w:t xml:space="preserve">→ </w:t>
      </w:r>
      <w:r w:rsidRPr="00E353D7">
        <w:rPr>
          <w:rFonts w:cs="B Zar"/>
          <w:rtl/>
        </w:rPr>
        <w:t>رشد مستقیم</w:t>
      </w:r>
      <w:r w:rsidRPr="00E353D7">
        <w:rPr>
          <w:rFonts w:cs="B Zar"/>
          <w:lang w:bidi="fa-IR"/>
        </w:rPr>
        <w:t xml:space="preserve"> NPL.</w:t>
      </w:r>
    </w:p>
    <w:p w14:paraId="56CA71AE" w14:textId="77777777" w:rsidR="00E353D7" w:rsidRPr="00E353D7" w:rsidRDefault="00E353D7" w:rsidP="00E353D7">
      <w:pPr>
        <w:numPr>
          <w:ilvl w:val="0"/>
          <w:numId w:val="1"/>
        </w:numPr>
        <w:bidi/>
        <w:rPr>
          <w:rFonts w:cs="B Zar"/>
          <w:lang w:bidi="fa-IR"/>
        </w:rPr>
      </w:pPr>
      <w:r w:rsidRPr="00E353D7">
        <w:rPr>
          <w:rFonts w:cs="B Zar"/>
          <w:b/>
          <w:bCs/>
          <w:rtl/>
        </w:rPr>
        <w:t>رشد</w:t>
      </w:r>
      <w:r w:rsidRPr="00E353D7">
        <w:rPr>
          <w:rFonts w:cs="B Zar"/>
          <w:b/>
          <w:bCs/>
          <w:lang w:bidi="fa-IR"/>
        </w:rPr>
        <w:t xml:space="preserve"> NPL</w:t>
      </w:r>
      <w:r w:rsidRPr="00E353D7">
        <w:rPr>
          <w:rFonts w:cs="B Zar"/>
          <w:lang w:bidi="fa-IR"/>
        </w:rPr>
        <w:t xml:space="preserve"> → </w:t>
      </w:r>
      <w:r w:rsidRPr="00E353D7">
        <w:rPr>
          <w:rFonts w:cs="B Zar"/>
          <w:rtl/>
        </w:rPr>
        <w:t xml:space="preserve">الزام بانک به شناسایی ذخایر بیشتر برای پوشش ریسک </w:t>
      </w:r>
      <w:r w:rsidRPr="00E353D7">
        <w:rPr>
          <w:rFonts w:ascii="Arial" w:hAnsi="Arial" w:cs="Arial" w:hint="cs"/>
          <w:rtl/>
        </w:rPr>
        <w:t>→</w:t>
      </w:r>
      <w:r w:rsidRPr="00E353D7">
        <w:rPr>
          <w:rFonts w:cs="B Zar"/>
          <w:rtl/>
        </w:rPr>
        <w:t xml:space="preserve"> </w:t>
      </w:r>
      <w:r w:rsidRPr="00E353D7">
        <w:rPr>
          <w:rFonts w:cs="B Zar" w:hint="cs"/>
          <w:rtl/>
        </w:rPr>
        <w:t>کاهش</w:t>
      </w:r>
      <w:r w:rsidRPr="00E353D7">
        <w:rPr>
          <w:rFonts w:cs="B Zar"/>
          <w:rtl/>
        </w:rPr>
        <w:t xml:space="preserve"> </w:t>
      </w:r>
      <w:r w:rsidRPr="00E353D7">
        <w:rPr>
          <w:rFonts w:cs="B Zar" w:hint="cs"/>
          <w:rtl/>
        </w:rPr>
        <w:t>سودآوری</w:t>
      </w:r>
      <w:r w:rsidRPr="00E353D7">
        <w:rPr>
          <w:rFonts w:cs="B Zar"/>
          <w:rtl/>
        </w:rPr>
        <w:t xml:space="preserve"> </w:t>
      </w:r>
      <w:r w:rsidRPr="00E353D7">
        <w:rPr>
          <w:rFonts w:cs="B Zar" w:hint="cs"/>
          <w:rtl/>
        </w:rPr>
        <w:t>و</w:t>
      </w:r>
      <w:r w:rsidRPr="00E353D7">
        <w:rPr>
          <w:rFonts w:cs="B Zar"/>
          <w:rtl/>
        </w:rPr>
        <w:t xml:space="preserve"> </w:t>
      </w:r>
      <w:r w:rsidRPr="00E353D7">
        <w:rPr>
          <w:rFonts w:cs="B Zar" w:hint="cs"/>
          <w:rtl/>
        </w:rPr>
        <w:t>فرسایش</w:t>
      </w:r>
      <w:r w:rsidRPr="00E353D7">
        <w:rPr>
          <w:rFonts w:cs="B Zar"/>
          <w:rtl/>
        </w:rPr>
        <w:t xml:space="preserve"> </w:t>
      </w:r>
      <w:r w:rsidRPr="00E353D7">
        <w:rPr>
          <w:rFonts w:cs="B Zar" w:hint="cs"/>
          <w:rtl/>
        </w:rPr>
        <w:t>سرمایه</w:t>
      </w:r>
      <w:r w:rsidRPr="00E353D7">
        <w:rPr>
          <w:rFonts w:cs="B Zar"/>
          <w:lang w:bidi="fa-IR"/>
        </w:rPr>
        <w:t>.</w:t>
      </w:r>
    </w:p>
    <w:p w14:paraId="2F780B49" w14:textId="77777777" w:rsidR="00E353D7" w:rsidRPr="00E353D7" w:rsidRDefault="00E353D7" w:rsidP="00E353D7">
      <w:pPr>
        <w:numPr>
          <w:ilvl w:val="0"/>
          <w:numId w:val="1"/>
        </w:numPr>
        <w:bidi/>
        <w:rPr>
          <w:rFonts w:cs="B Zar"/>
          <w:lang w:bidi="fa-IR"/>
        </w:rPr>
      </w:pPr>
      <w:r w:rsidRPr="00E353D7">
        <w:rPr>
          <w:rFonts w:cs="B Zar"/>
          <w:b/>
          <w:bCs/>
          <w:rtl/>
        </w:rPr>
        <w:t>کاهش سرمایه آزاد</w:t>
      </w:r>
      <w:r w:rsidRPr="00E353D7">
        <w:rPr>
          <w:rFonts w:cs="B Zar"/>
          <w:rtl/>
        </w:rPr>
        <w:t xml:space="preserve"> </w:t>
      </w:r>
      <w:r w:rsidRPr="00E353D7">
        <w:rPr>
          <w:rFonts w:cs="B Zar"/>
          <w:lang w:bidi="fa-IR"/>
        </w:rPr>
        <w:t xml:space="preserve">→ </w:t>
      </w:r>
      <w:r w:rsidRPr="00E353D7">
        <w:rPr>
          <w:rFonts w:cs="B Zar"/>
          <w:rtl/>
        </w:rPr>
        <w:t>افت نرخ کفایت سرمایه</w:t>
      </w:r>
      <w:r w:rsidRPr="00E353D7">
        <w:rPr>
          <w:rFonts w:cs="B Zar"/>
          <w:lang w:bidi="fa-IR"/>
        </w:rPr>
        <w:t xml:space="preserve"> (CAR).</w:t>
      </w:r>
    </w:p>
    <w:p w14:paraId="2B55B8A7" w14:textId="77777777" w:rsidR="00E353D7" w:rsidRPr="00E353D7" w:rsidRDefault="00E353D7" w:rsidP="00E353D7">
      <w:pPr>
        <w:numPr>
          <w:ilvl w:val="0"/>
          <w:numId w:val="1"/>
        </w:numPr>
        <w:bidi/>
        <w:rPr>
          <w:rFonts w:cs="B Zar"/>
          <w:lang w:bidi="fa-IR"/>
        </w:rPr>
      </w:pPr>
      <w:r w:rsidRPr="00E353D7">
        <w:rPr>
          <w:rFonts w:cs="B Zar"/>
          <w:rtl/>
        </w:rPr>
        <w:t>در نهایت، کاهش</w:t>
      </w:r>
      <w:r w:rsidRPr="00E353D7">
        <w:rPr>
          <w:rFonts w:cs="B Zar"/>
          <w:lang w:bidi="fa-IR"/>
        </w:rPr>
        <w:t xml:space="preserve"> CAR </w:t>
      </w:r>
      <w:r w:rsidRPr="00E353D7">
        <w:rPr>
          <w:rFonts w:cs="B Zar"/>
          <w:rtl/>
        </w:rPr>
        <w:t>توان بانک برای اعطای اعتبار جدید را محدود کرده و چرخه‌ای معیوب از کاهش اعتماد عمومی و فشار نقدینگی ایجاد می‌کند</w:t>
      </w:r>
      <w:r w:rsidRPr="00E353D7">
        <w:rPr>
          <w:rFonts w:cs="B Zar"/>
          <w:lang w:bidi="fa-IR"/>
        </w:rPr>
        <w:t>.</w:t>
      </w:r>
    </w:p>
    <w:p w14:paraId="12999CF0" w14:textId="77777777" w:rsidR="00E353D7" w:rsidRPr="00E353D7" w:rsidRDefault="00E353D7" w:rsidP="00E353D7">
      <w:pPr>
        <w:bidi/>
        <w:rPr>
          <w:rFonts w:cs="B Zar"/>
          <w:lang w:bidi="fa-IR"/>
        </w:rPr>
      </w:pPr>
      <w:r w:rsidRPr="00E353D7">
        <w:rPr>
          <w:rFonts w:cs="B Zar"/>
          <w:rtl/>
        </w:rPr>
        <w:lastRenderedPageBreak/>
        <w:t xml:space="preserve">در مقابل، بانک‌هایی با </w:t>
      </w:r>
      <w:r w:rsidRPr="00E353D7">
        <w:rPr>
          <w:rFonts w:cs="B Zar"/>
          <w:b/>
          <w:bCs/>
          <w:rtl/>
        </w:rPr>
        <w:t>نرخ کفایت سرمایه بالاتر</w:t>
      </w:r>
      <w:r w:rsidRPr="00E353D7">
        <w:rPr>
          <w:rFonts w:cs="B Zar"/>
          <w:rtl/>
        </w:rPr>
        <w:t xml:space="preserve"> توان بیشتری در جذب شوک ناشی از افزایش نکول دارند و می‌توانند پایداری مالی خود را حفظ کنند. به همین دلیل، سیاست‌گذاران پولی بر تقویت سرمایه بانک‌ها و پایش مستمر</w:t>
      </w:r>
      <w:r w:rsidRPr="00E353D7">
        <w:rPr>
          <w:rFonts w:cs="B Zar"/>
          <w:lang w:bidi="fa-IR"/>
        </w:rPr>
        <w:t xml:space="preserve"> NPL </w:t>
      </w:r>
      <w:r w:rsidRPr="00E353D7">
        <w:rPr>
          <w:rFonts w:cs="B Zar"/>
          <w:rtl/>
        </w:rPr>
        <w:t>و نرخ نکول تأکید دارند</w:t>
      </w:r>
      <w:r w:rsidRPr="00E353D7">
        <w:rPr>
          <w:rFonts w:cs="B Zar"/>
          <w:lang w:bidi="fa-IR"/>
        </w:rPr>
        <w:t>.</w:t>
      </w:r>
    </w:p>
    <w:p w14:paraId="2A26547E" w14:textId="77777777" w:rsidR="00E353D7" w:rsidRPr="00E353D7" w:rsidRDefault="00E353D7" w:rsidP="00E353D7">
      <w:pPr>
        <w:bidi/>
        <w:rPr>
          <w:rFonts w:cs="B Zar"/>
          <w:b/>
          <w:bCs/>
          <w:lang w:bidi="fa-IR"/>
        </w:rPr>
      </w:pPr>
      <w:r w:rsidRPr="00E353D7">
        <w:rPr>
          <w:rFonts w:cs="B Zar"/>
          <w:b/>
          <w:bCs/>
          <w:rtl/>
        </w:rPr>
        <w:t>نتیجه‌گیری</w:t>
      </w:r>
    </w:p>
    <w:p w14:paraId="1B842D2F" w14:textId="77777777" w:rsidR="00E353D7" w:rsidRPr="00E353D7" w:rsidRDefault="00E353D7" w:rsidP="00E353D7">
      <w:pPr>
        <w:bidi/>
        <w:rPr>
          <w:rFonts w:cs="B Zar"/>
          <w:lang w:bidi="fa-IR"/>
        </w:rPr>
      </w:pPr>
      <w:r w:rsidRPr="00E353D7">
        <w:rPr>
          <w:rFonts w:cs="B Zar"/>
          <w:rtl/>
        </w:rPr>
        <w:t>کنترل هم‌زمان نسبت مطالبات غیرجاری، نرخ کفایت سرمایه و نرخ نکول برای پایداری سیستم بانکی حیاتی است. افزایش</w:t>
      </w:r>
      <w:r w:rsidRPr="00E353D7">
        <w:rPr>
          <w:rFonts w:cs="B Zar"/>
          <w:lang w:bidi="fa-IR"/>
        </w:rPr>
        <w:t xml:space="preserve"> NPL </w:t>
      </w:r>
      <w:r w:rsidRPr="00E353D7">
        <w:rPr>
          <w:rFonts w:cs="B Zar"/>
          <w:rtl/>
        </w:rPr>
        <w:t xml:space="preserve">و نرخ نکول بدون پشتوانه کافی سرمایه‌ای، می‌تواند بانک را به سمت بحران نقدینگی و حتی ورشکستگی سوق دهد. از این رو، </w:t>
      </w:r>
      <w:r w:rsidRPr="00E353D7">
        <w:rPr>
          <w:rFonts w:cs="B Zar"/>
          <w:b/>
          <w:bCs/>
          <w:rtl/>
        </w:rPr>
        <w:t>تقویت نظارت رگولاتوری، ارتقای استانداردهای مدیریت ریسک و الزامات کفایت سرمایه</w:t>
      </w:r>
      <w:r w:rsidRPr="00E353D7">
        <w:rPr>
          <w:rFonts w:cs="B Zar"/>
          <w:rtl/>
        </w:rPr>
        <w:t>، نه تنها موجب ثبات مالی می‌شود، بلکه توان بانک‌ها در حمایت از رشد اقتصادی را نیز به‌طور پایدار افزایش می‌دهد</w:t>
      </w:r>
      <w:r w:rsidRPr="00E353D7">
        <w:rPr>
          <w:rFonts w:cs="B Zar"/>
          <w:lang w:bidi="fa-IR"/>
        </w:rPr>
        <w:t>.</w:t>
      </w:r>
    </w:p>
    <w:p w14:paraId="46E3B1E7" w14:textId="34D3E87F" w:rsidR="00E353D7" w:rsidRPr="00E353D7" w:rsidRDefault="00E353D7" w:rsidP="00E353D7">
      <w:pPr>
        <w:bidi/>
        <w:rPr>
          <w:rFonts w:cs="B Zar"/>
          <w:lang w:bidi="fa-IR"/>
        </w:rPr>
      </w:pPr>
      <w:r w:rsidRPr="00E353D7">
        <w:rPr>
          <w:rFonts w:cs="B Zar"/>
          <w:rtl/>
        </w:rPr>
        <w:t xml:space="preserve">در ادامه، آمار معتبری درباره </w:t>
      </w:r>
      <w:r w:rsidRPr="00E353D7">
        <w:rPr>
          <w:rFonts w:cs="B Zar"/>
          <w:b/>
          <w:bCs/>
          <w:rtl/>
        </w:rPr>
        <w:t>نسبت مطالبات غیرجاری</w:t>
      </w:r>
      <w:r w:rsidRPr="00E353D7">
        <w:rPr>
          <w:rFonts w:cs="B Zar"/>
          <w:b/>
          <w:bCs/>
          <w:lang w:bidi="fa-IR"/>
        </w:rPr>
        <w:t xml:space="preserve"> (NPL)</w:t>
      </w:r>
      <w:r w:rsidRPr="00E353D7">
        <w:rPr>
          <w:rFonts w:cs="B Zar"/>
          <w:lang w:bidi="fa-IR"/>
        </w:rPr>
        <w:t xml:space="preserve"> </w:t>
      </w:r>
      <w:r w:rsidRPr="00E353D7">
        <w:rPr>
          <w:rFonts w:cs="B Zar"/>
          <w:rtl/>
        </w:rPr>
        <w:t xml:space="preserve">و </w:t>
      </w:r>
      <w:r w:rsidRPr="00E353D7">
        <w:rPr>
          <w:rFonts w:cs="B Zar"/>
          <w:b/>
          <w:bCs/>
          <w:rtl/>
        </w:rPr>
        <w:t>نرخ کفایت سرمایه</w:t>
      </w:r>
      <w:r w:rsidRPr="00E353D7">
        <w:rPr>
          <w:rFonts w:cs="B Zar"/>
          <w:b/>
          <w:bCs/>
          <w:lang w:bidi="fa-IR"/>
        </w:rPr>
        <w:t xml:space="preserve"> (CAR)</w:t>
      </w:r>
      <w:r w:rsidRPr="00E353D7">
        <w:rPr>
          <w:rFonts w:cs="B Zar"/>
          <w:lang w:bidi="fa-IR"/>
        </w:rPr>
        <w:t xml:space="preserve"> </w:t>
      </w:r>
      <w:r w:rsidRPr="00E353D7">
        <w:rPr>
          <w:rFonts w:cs="B Zar"/>
          <w:rtl/>
        </w:rPr>
        <w:t>در بانک‌های ایران آورده شده است</w:t>
      </w:r>
      <w:r w:rsidRPr="00E353D7">
        <w:rPr>
          <w:rFonts w:cs="B Zar"/>
          <w:lang w:bidi="fa-IR"/>
        </w:rPr>
        <w:t>:</w:t>
      </w:r>
    </w:p>
    <w:p w14:paraId="282CB4E0" w14:textId="77777777" w:rsidR="00E353D7" w:rsidRPr="00E353D7" w:rsidRDefault="00E353D7" w:rsidP="00E353D7">
      <w:pPr>
        <w:bidi/>
        <w:rPr>
          <w:rFonts w:cs="B Zar"/>
          <w:lang w:bidi="fa-IR"/>
        </w:rPr>
      </w:pPr>
      <w:r w:rsidRPr="00E353D7">
        <w:rPr>
          <w:rFonts w:cs="B Zar"/>
          <w:lang w:bidi="fa-IR"/>
        </w:rPr>
        <w:pict w14:anchorId="2BE3C42C">
          <v:rect id="_x0000_i1070" style="width:0;height:1.5pt" o:hralign="center" o:hrstd="t" o:hr="t" fillcolor="#a0a0a0" stroked="f"/>
        </w:pict>
      </w:r>
    </w:p>
    <w:p w14:paraId="5623B391" w14:textId="77777777" w:rsidR="00E353D7" w:rsidRPr="00E353D7" w:rsidRDefault="00E353D7" w:rsidP="00E353D7">
      <w:pPr>
        <w:bidi/>
        <w:rPr>
          <w:rFonts w:cs="B Zar"/>
          <w:b/>
          <w:bCs/>
          <w:lang w:bidi="fa-IR"/>
        </w:rPr>
      </w:pPr>
      <w:r w:rsidRPr="00E353D7">
        <w:rPr>
          <w:rFonts w:cs="B Zar"/>
          <w:b/>
          <w:bCs/>
          <w:rtl/>
        </w:rPr>
        <w:t>آمار</w:t>
      </w:r>
      <w:r w:rsidRPr="00E353D7">
        <w:rPr>
          <w:rFonts w:cs="B Zar"/>
          <w:b/>
          <w:bCs/>
          <w:lang w:bidi="fa-IR"/>
        </w:rPr>
        <w:t xml:space="preserve"> NPL </w:t>
      </w:r>
      <w:r w:rsidRPr="00E353D7">
        <w:rPr>
          <w:rFonts w:cs="B Zar"/>
          <w:b/>
          <w:bCs/>
          <w:rtl/>
        </w:rPr>
        <w:t>در بانک‌های ایران (نسبت مطالبات غیرجاری)</w:t>
      </w:r>
    </w:p>
    <w:p w14:paraId="32AC9260" w14:textId="77777777" w:rsidR="00E353D7" w:rsidRPr="00E353D7" w:rsidRDefault="00E353D7" w:rsidP="00E353D7">
      <w:pPr>
        <w:numPr>
          <w:ilvl w:val="0"/>
          <w:numId w:val="2"/>
        </w:numPr>
        <w:bidi/>
        <w:rPr>
          <w:rFonts w:cs="B Zar"/>
          <w:lang w:bidi="fa-IR"/>
        </w:rPr>
      </w:pPr>
      <w:r w:rsidRPr="00E353D7">
        <w:rPr>
          <w:rFonts w:cs="B Zar"/>
          <w:rtl/>
        </w:rPr>
        <w:t>به طور متوسط، نسبت</w:t>
      </w:r>
      <w:r w:rsidRPr="00E353D7">
        <w:rPr>
          <w:rFonts w:cs="B Zar"/>
          <w:lang w:bidi="fa-IR"/>
        </w:rPr>
        <w:t xml:space="preserve"> NPL </w:t>
      </w:r>
      <w:r w:rsidRPr="00E353D7">
        <w:rPr>
          <w:rFonts w:cs="B Zar"/>
          <w:rtl/>
        </w:rPr>
        <w:t xml:space="preserve">در کل صنعت بانکی ایران در سال </w:t>
      </w:r>
      <w:r w:rsidRPr="00E353D7">
        <w:rPr>
          <w:rFonts w:cs="B Zar"/>
          <w:rtl/>
          <w:lang w:bidi="fa-IR"/>
        </w:rPr>
        <w:t>۱۴۰۰</w:t>
      </w:r>
      <w:r w:rsidRPr="00E353D7">
        <w:rPr>
          <w:rFonts w:cs="B Zar"/>
          <w:rtl/>
        </w:rPr>
        <w:t xml:space="preserve"> معادل </w:t>
      </w:r>
      <w:r w:rsidRPr="00E353D7">
        <w:rPr>
          <w:rFonts w:cs="B Zar"/>
          <w:b/>
          <w:bCs/>
          <w:rtl/>
          <w:lang w:bidi="fa-IR"/>
        </w:rPr>
        <w:t>۸.۴</w:t>
      </w:r>
      <w:r w:rsidRPr="00E353D7">
        <w:rPr>
          <w:rFonts w:cs="B Zar"/>
          <w:b/>
          <w:bCs/>
          <w:lang w:bidi="fa-IR"/>
        </w:rPr>
        <w:t xml:space="preserve"> </w:t>
      </w:r>
      <w:r w:rsidRPr="00E353D7">
        <w:rPr>
          <w:rFonts w:cs="B Zar"/>
          <w:b/>
          <w:bCs/>
          <w:rtl/>
        </w:rPr>
        <w:t>درصد</w:t>
      </w:r>
      <w:r w:rsidRPr="00E353D7">
        <w:rPr>
          <w:rFonts w:cs="B Zar"/>
          <w:rtl/>
        </w:rPr>
        <w:t xml:space="preserve"> بوده که تقریباً دو برابر استاندارد جهانی (حداکثر </w:t>
      </w:r>
      <w:r w:rsidRPr="00E353D7">
        <w:rPr>
          <w:rFonts w:cs="B Zar"/>
          <w:rtl/>
          <w:lang w:bidi="fa-IR"/>
        </w:rPr>
        <w:t>۵</w:t>
      </w:r>
      <w:r w:rsidRPr="00E353D7">
        <w:rPr>
          <w:rFonts w:cs="B Zar"/>
          <w:rtl/>
        </w:rPr>
        <w:t xml:space="preserve"> درصد) است</w:t>
      </w:r>
      <w:r w:rsidRPr="00E353D7">
        <w:rPr>
          <w:rFonts w:cs="B Zar"/>
          <w:lang w:bidi="fa-IR"/>
        </w:rPr>
        <w:t>.</w:t>
      </w:r>
    </w:p>
    <w:p w14:paraId="21783868" w14:textId="6C3B6E9C" w:rsidR="00E353D7" w:rsidRPr="00E353D7" w:rsidRDefault="00E353D7" w:rsidP="00E353D7">
      <w:pPr>
        <w:numPr>
          <w:ilvl w:val="0"/>
          <w:numId w:val="2"/>
        </w:numPr>
        <w:bidi/>
        <w:rPr>
          <w:rFonts w:cs="B Zar"/>
          <w:lang w:bidi="fa-IR"/>
        </w:rPr>
      </w:pPr>
      <w:r w:rsidRPr="00E353D7">
        <w:rPr>
          <w:rFonts w:cs="B Zar"/>
          <w:rtl/>
        </w:rPr>
        <w:t xml:space="preserve">در خرداد همان سال، از </w:t>
      </w:r>
      <w:r w:rsidRPr="00E353D7">
        <w:rPr>
          <w:rFonts w:cs="B Zar"/>
          <w:rtl/>
          <w:lang w:bidi="fa-IR"/>
        </w:rPr>
        <w:t>۴.۳</w:t>
      </w:r>
      <w:r w:rsidRPr="00E353D7">
        <w:rPr>
          <w:rFonts w:cs="B Zar"/>
          <w:rtl/>
        </w:rPr>
        <w:t xml:space="preserve"> هزار میلیارد تومان مطالبات بانکی، حدود </w:t>
      </w:r>
      <w:r w:rsidRPr="00E353D7">
        <w:rPr>
          <w:rFonts w:cs="B Zar"/>
          <w:rtl/>
          <w:lang w:bidi="fa-IR"/>
        </w:rPr>
        <w:t>۳۵۰</w:t>
      </w:r>
      <w:r w:rsidRPr="00E353D7">
        <w:rPr>
          <w:rFonts w:cs="B Zar"/>
          <w:rtl/>
        </w:rPr>
        <w:t xml:space="preserve"> میلیارد تومان (یعنی حدود </w:t>
      </w:r>
      <w:r w:rsidRPr="00E353D7">
        <w:rPr>
          <w:rFonts w:cs="B Zar"/>
          <w:b/>
          <w:bCs/>
          <w:rtl/>
          <w:lang w:bidi="fa-IR"/>
        </w:rPr>
        <w:t>۸.۴</w:t>
      </w:r>
      <w:r w:rsidRPr="00E353D7">
        <w:rPr>
          <w:rFonts w:cs="B Zar"/>
          <w:b/>
          <w:bCs/>
          <w:lang w:bidi="fa-IR"/>
        </w:rPr>
        <w:t xml:space="preserve"> </w:t>
      </w:r>
      <w:r w:rsidRPr="00E353D7">
        <w:rPr>
          <w:rFonts w:cs="B Zar"/>
          <w:b/>
          <w:bCs/>
          <w:rtl/>
        </w:rPr>
        <w:t>درصد</w:t>
      </w:r>
      <w:r w:rsidRPr="00E353D7">
        <w:rPr>
          <w:rFonts w:cs="B Zar"/>
          <w:lang w:bidi="fa-IR"/>
        </w:rPr>
        <w:t xml:space="preserve">) </w:t>
      </w:r>
      <w:r w:rsidRPr="00E353D7">
        <w:rPr>
          <w:rFonts w:cs="B Zar"/>
          <w:rtl/>
        </w:rPr>
        <w:t>مطالبات غیرجاری بوده است</w:t>
      </w:r>
      <w:r w:rsidRPr="00E353D7">
        <w:rPr>
          <w:rFonts w:cs="B Zar"/>
          <w:lang w:bidi="fa-IR"/>
        </w:rPr>
        <w:t xml:space="preserve"> </w:t>
      </w:r>
      <w:r>
        <w:rPr>
          <w:rFonts w:cs="B Zar" w:hint="cs"/>
          <w:rtl/>
          <w:lang w:bidi="fa-IR"/>
        </w:rPr>
        <w:t>(</w:t>
      </w:r>
      <w:hyperlink r:id="rId5" w:tooltip="بررسی نسبت کفایت سرمایه، درآمد، نقدینگی و ... ۲۵ بانک ..." w:history="1">
        <w:r w:rsidRPr="00E353D7">
          <w:rPr>
            <w:rStyle w:val="Hyperlink"/>
            <w:rFonts w:cs="B Zar"/>
            <w:rtl/>
          </w:rPr>
          <w:t>بورس پرس</w:t>
        </w:r>
      </w:hyperlink>
      <w:r w:rsidRPr="00E353D7">
        <w:rPr>
          <w:rFonts w:cs="B Zar"/>
          <w:lang w:bidi="fa-IR"/>
        </w:rPr>
        <w:t xml:space="preserve">, </w:t>
      </w:r>
      <w:hyperlink r:id="rId6" w:tooltip="نتایج تست سلامت ۲۵ بانک" w:history="1">
        <w:r w:rsidRPr="00E353D7">
          <w:rPr>
            <w:rStyle w:val="Hyperlink"/>
            <w:rFonts w:cs="B Zar"/>
            <w:rtl/>
          </w:rPr>
          <w:t>روزنامه دنیای اقتصاد</w:t>
        </w:r>
      </w:hyperlink>
      <w:r>
        <w:rPr>
          <w:rFonts w:cs="B Zar" w:hint="cs"/>
          <w:rtl/>
          <w:lang w:bidi="fa-IR"/>
        </w:rPr>
        <w:t>)</w:t>
      </w:r>
      <w:r w:rsidRPr="00E353D7">
        <w:rPr>
          <w:rFonts w:cs="B Zar"/>
          <w:lang w:bidi="fa-IR"/>
        </w:rPr>
        <w:t>.</w:t>
      </w:r>
    </w:p>
    <w:p w14:paraId="1C18A4DB" w14:textId="77777777" w:rsidR="00E353D7" w:rsidRPr="00E353D7" w:rsidRDefault="00E353D7" w:rsidP="00E353D7">
      <w:pPr>
        <w:numPr>
          <w:ilvl w:val="0"/>
          <w:numId w:val="2"/>
        </w:numPr>
        <w:bidi/>
        <w:rPr>
          <w:rFonts w:cs="B Zar"/>
          <w:lang w:bidi="fa-IR"/>
        </w:rPr>
      </w:pPr>
      <w:r w:rsidRPr="00E353D7">
        <w:rPr>
          <w:rFonts w:cs="B Zar"/>
          <w:rtl/>
        </w:rPr>
        <w:t>میان بانک‌ها نیز تفاوت قابل توجهی وجود دارد</w:t>
      </w:r>
      <w:r w:rsidRPr="00E353D7">
        <w:rPr>
          <w:rFonts w:cs="B Zar"/>
          <w:lang w:bidi="fa-IR"/>
        </w:rPr>
        <w:t>:</w:t>
      </w:r>
    </w:p>
    <w:p w14:paraId="78792C70" w14:textId="75007DD4" w:rsidR="00E353D7" w:rsidRPr="00E353D7" w:rsidRDefault="00E353D7" w:rsidP="00E353D7">
      <w:pPr>
        <w:numPr>
          <w:ilvl w:val="1"/>
          <w:numId w:val="2"/>
        </w:numPr>
        <w:bidi/>
        <w:rPr>
          <w:rFonts w:cs="B Zar"/>
          <w:lang w:bidi="fa-IR"/>
        </w:rPr>
      </w:pPr>
      <w:r w:rsidRPr="00E353D7">
        <w:rPr>
          <w:rFonts w:cs="B Zar"/>
          <w:b/>
          <w:bCs/>
          <w:rtl/>
        </w:rPr>
        <w:t>بانک خاورمیانه</w:t>
      </w:r>
      <w:r w:rsidRPr="00E353D7">
        <w:rPr>
          <w:rFonts w:cs="B Zar"/>
          <w:rtl/>
        </w:rPr>
        <w:t xml:space="preserve"> بهترین عملکرد را داشته با</w:t>
      </w:r>
      <w:r w:rsidRPr="00E353D7">
        <w:rPr>
          <w:rFonts w:cs="B Zar"/>
          <w:lang w:bidi="fa-IR"/>
        </w:rPr>
        <w:t xml:space="preserve"> NPL </w:t>
      </w:r>
      <w:r w:rsidRPr="00E353D7">
        <w:rPr>
          <w:rFonts w:cs="B Zar"/>
          <w:rtl/>
        </w:rPr>
        <w:t xml:space="preserve">حدود </w:t>
      </w:r>
      <w:r w:rsidRPr="00E353D7">
        <w:rPr>
          <w:rFonts w:cs="B Zar"/>
          <w:b/>
          <w:bCs/>
          <w:rtl/>
          <w:lang w:bidi="fa-IR"/>
        </w:rPr>
        <w:t>۱.۶</w:t>
      </w:r>
      <w:r w:rsidRPr="00E353D7">
        <w:rPr>
          <w:rFonts w:cs="B Zar"/>
          <w:b/>
          <w:bCs/>
          <w:lang w:bidi="fa-IR"/>
        </w:rPr>
        <w:t xml:space="preserve"> </w:t>
      </w:r>
      <w:r w:rsidRPr="00E353D7">
        <w:rPr>
          <w:rFonts w:cs="B Zar"/>
          <w:b/>
          <w:bCs/>
          <w:rtl/>
        </w:rPr>
        <w:t xml:space="preserve">تا </w:t>
      </w:r>
      <w:r w:rsidRPr="00E353D7">
        <w:rPr>
          <w:rFonts w:cs="B Zar"/>
          <w:b/>
          <w:bCs/>
          <w:rtl/>
          <w:lang w:bidi="fa-IR"/>
        </w:rPr>
        <w:t>۱.۷</w:t>
      </w:r>
      <w:r w:rsidRPr="00E353D7">
        <w:rPr>
          <w:rFonts w:cs="B Zar"/>
          <w:b/>
          <w:bCs/>
          <w:rtl/>
        </w:rPr>
        <w:t xml:space="preserve"> درصد</w:t>
      </w:r>
      <w:r w:rsidRPr="00E353D7">
        <w:rPr>
          <w:rFonts w:cs="B Zar"/>
          <w:rtl/>
        </w:rPr>
        <w:t xml:space="preserve"> </w:t>
      </w:r>
      <w:r>
        <w:rPr>
          <w:rFonts w:cs="B Zar" w:hint="cs"/>
          <w:rtl/>
          <w:lang w:bidi="fa-IR"/>
        </w:rPr>
        <w:t>(</w:t>
      </w:r>
      <w:hyperlink r:id="rId7" w:tooltip="بررسی نسبت کفایت سرمایه، درآمد، نقدینگی و ... ۲۵ بانک ..." w:history="1">
        <w:r w:rsidRPr="00E353D7">
          <w:rPr>
            <w:rStyle w:val="Hyperlink"/>
            <w:rFonts w:cs="B Zar"/>
            <w:rtl/>
          </w:rPr>
          <w:t>بورس پرس</w:t>
        </w:r>
      </w:hyperlink>
      <w:r w:rsidRPr="00E353D7">
        <w:rPr>
          <w:rFonts w:cs="B Zar"/>
          <w:lang w:bidi="fa-IR"/>
        </w:rPr>
        <w:t xml:space="preserve">, </w:t>
      </w:r>
      <w:hyperlink r:id="rId8" w:tooltip="نتایج تست سلامت ۲۵ بانک" w:history="1">
        <w:r w:rsidRPr="00E353D7">
          <w:rPr>
            <w:rStyle w:val="Hyperlink"/>
            <w:rFonts w:cs="B Zar"/>
            <w:rtl/>
          </w:rPr>
          <w:t>روزنامه دنیای اقتصاد</w:t>
        </w:r>
      </w:hyperlink>
      <w:r>
        <w:rPr>
          <w:rFonts w:cs="B Zar" w:hint="cs"/>
          <w:rtl/>
          <w:lang w:bidi="fa-IR"/>
        </w:rPr>
        <w:t>)</w:t>
      </w:r>
      <w:r w:rsidRPr="00E353D7">
        <w:rPr>
          <w:rFonts w:cs="B Zar"/>
          <w:lang w:bidi="fa-IR"/>
        </w:rPr>
        <w:t>.</w:t>
      </w:r>
    </w:p>
    <w:p w14:paraId="5BAABE72" w14:textId="05278AEF" w:rsidR="00E353D7" w:rsidRPr="00E353D7" w:rsidRDefault="00E353D7" w:rsidP="00E353D7">
      <w:pPr>
        <w:numPr>
          <w:ilvl w:val="1"/>
          <w:numId w:val="2"/>
        </w:numPr>
        <w:bidi/>
        <w:rPr>
          <w:rFonts w:cs="B Zar"/>
          <w:lang w:bidi="fa-IR"/>
        </w:rPr>
      </w:pPr>
      <w:r w:rsidRPr="00E353D7">
        <w:rPr>
          <w:rFonts w:cs="B Zar"/>
          <w:b/>
          <w:bCs/>
          <w:rtl/>
        </w:rPr>
        <w:t>بانک رسالت</w:t>
      </w:r>
      <w:r w:rsidRPr="00E353D7">
        <w:rPr>
          <w:rFonts w:cs="B Zar"/>
          <w:rtl/>
        </w:rPr>
        <w:t xml:space="preserve"> نیز وضعیت مناسبی داشته با تقریبا </w:t>
      </w:r>
      <w:r w:rsidRPr="00E353D7">
        <w:rPr>
          <w:rFonts w:cs="B Zar"/>
          <w:b/>
          <w:bCs/>
          <w:rtl/>
          <w:lang w:bidi="fa-IR"/>
        </w:rPr>
        <w:t>۲.۱۳</w:t>
      </w:r>
      <w:r w:rsidRPr="00E353D7">
        <w:rPr>
          <w:rFonts w:cs="B Zar"/>
          <w:b/>
          <w:bCs/>
          <w:lang w:bidi="fa-IR"/>
        </w:rPr>
        <w:t xml:space="preserve"> </w:t>
      </w:r>
      <w:r w:rsidRPr="00E353D7">
        <w:rPr>
          <w:rFonts w:cs="B Zar"/>
          <w:b/>
          <w:bCs/>
          <w:rtl/>
        </w:rPr>
        <w:t>درصد</w:t>
      </w:r>
      <w:r w:rsidRPr="00E353D7">
        <w:rPr>
          <w:rFonts w:cs="B Zar"/>
          <w:rtl/>
        </w:rPr>
        <w:t xml:space="preserve"> </w:t>
      </w:r>
      <w:r>
        <w:rPr>
          <w:rFonts w:cs="B Zar" w:hint="cs"/>
          <w:rtl/>
          <w:lang w:bidi="fa-IR"/>
        </w:rPr>
        <w:t>(</w:t>
      </w:r>
      <w:hyperlink r:id="rId9" w:tooltip="بررسی نسبت کفایت سرمایه، درآمد، نقدینگی و ... ۲۵ بانک ..." w:history="1">
        <w:r w:rsidRPr="00E353D7">
          <w:rPr>
            <w:rStyle w:val="Hyperlink"/>
            <w:rFonts w:cs="B Zar"/>
            <w:rtl/>
          </w:rPr>
          <w:t>بورس پرس</w:t>
        </w:r>
      </w:hyperlink>
      <w:r w:rsidRPr="00E353D7">
        <w:rPr>
          <w:rFonts w:cs="B Zar"/>
          <w:lang w:bidi="fa-IR"/>
        </w:rPr>
        <w:t xml:space="preserve">, </w:t>
      </w:r>
      <w:hyperlink r:id="rId10" w:tooltip="نتایج تست سلامت ۲۵ بانک" w:history="1">
        <w:r w:rsidRPr="00E353D7">
          <w:rPr>
            <w:rStyle w:val="Hyperlink"/>
            <w:rFonts w:cs="B Zar"/>
            <w:rtl/>
          </w:rPr>
          <w:t>روزنامه دنیای اقتصاد</w:t>
        </w:r>
      </w:hyperlink>
      <w:r>
        <w:rPr>
          <w:rFonts w:cs="B Zar" w:hint="cs"/>
          <w:rtl/>
          <w:lang w:bidi="fa-IR"/>
        </w:rPr>
        <w:t>)</w:t>
      </w:r>
      <w:r w:rsidRPr="00E353D7">
        <w:rPr>
          <w:rFonts w:cs="B Zar"/>
          <w:lang w:bidi="fa-IR"/>
        </w:rPr>
        <w:t>.</w:t>
      </w:r>
    </w:p>
    <w:p w14:paraId="4058FBB2" w14:textId="097E385A" w:rsidR="00E353D7" w:rsidRPr="00E353D7" w:rsidRDefault="00E353D7" w:rsidP="00E353D7">
      <w:pPr>
        <w:numPr>
          <w:ilvl w:val="1"/>
          <w:numId w:val="2"/>
        </w:numPr>
        <w:bidi/>
        <w:rPr>
          <w:rFonts w:cs="B Zar"/>
          <w:lang w:bidi="fa-IR"/>
        </w:rPr>
      </w:pPr>
      <w:r w:rsidRPr="00E353D7">
        <w:rPr>
          <w:rFonts w:cs="B Zar"/>
          <w:rtl/>
        </w:rPr>
        <w:t xml:space="preserve">در مقابل، </w:t>
      </w:r>
      <w:r w:rsidRPr="00E353D7">
        <w:rPr>
          <w:rFonts w:cs="B Zar"/>
          <w:b/>
          <w:bCs/>
          <w:rtl/>
        </w:rPr>
        <w:t>بانک سرمایه</w:t>
      </w:r>
      <w:r w:rsidRPr="00E353D7">
        <w:rPr>
          <w:rFonts w:cs="B Zar"/>
          <w:rtl/>
        </w:rPr>
        <w:t xml:space="preserve"> دارای بحرانی‌ترین وضعیت بوده است، با</w:t>
      </w:r>
      <w:r w:rsidRPr="00E353D7">
        <w:rPr>
          <w:rFonts w:cs="B Zar"/>
          <w:lang w:bidi="fa-IR"/>
        </w:rPr>
        <w:t xml:space="preserve"> NPL </w:t>
      </w:r>
      <w:r w:rsidRPr="00E353D7">
        <w:rPr>
          <w:rFonts w:cs="B Zar"/>
          <w:rtl/>
        </w:rPr>
        <w:t xml:space="preserve">حدود </w:t>
      </w:r>
      <w:r w:rsidRPr="00E353D7">
        <w:rPr>
          <w:rFonts w:cs="B Zar"/>
          <w:b/>
          <w:bCs/>
          <w:rtl/>
          <w:lang w:bidi="fa-IR"/>
        </w:rPr>
        <w:t>۸۵</w:t>
      </w:r>
      <w:r w:rsidRPr="00E353D7">
        <w:rPr>
          <w:rFonts w:cs="B Zar"/>
          <w:b/>
          <w:bCs/>
          <w:lang w:bidi="fa-IR"/>
        </w:rPr>
        <w:t xml:space="preserve"> </w:t>
      </w:r>
      <w:r w:rsidRPr="00E353D7">
        <w:rPr>
          <w:rFonts w:cs="B Zar"/>
          <w:b/>
          <w:bCs/>
          <w:rtl/>
        </w:rPr>
        <w:t>درصد</w:t>
      </w:r>
      <w:r w:rsidRPr="00E353D7">
        <w:rPr>
          <w:rFonts w:cs="B Zar"/>
          <w:rtl/>
        </w:rPr>
        <w:t xml:space="preserve"> </w:t>
      </w:r>
      <w:r>
        <w:rPr>
          <w:rFonts w:cs="B Zar" w:hint="cs"/>
          <w:rtl/>
          <w:lang w:bidi="fa-IR"/>
        </w:rPr>
        <w:t>(</w:t>
      </w:r>
      <w:hyperlink r:id="rId11" w:tooltip="بررسی نسبت کفایت سرمایه، درآمد، نقدینگی و ... ۲۵ بانک ..." w:history="1">
        <w:r w:rsidRPr="00E353D7">
          <w:rPr>
            <w:rStyle w:val="Hyperlink"/>
            <w:rFonts w:cs="B Zar"/>
            <w:rtl/>
          </w:rPr>
          <w:t>بورس پرس</w:t>
        </w:r>
      </w:hyperlink>
      <w:r w:rsidRPr="00E353D7">
        <w:rPr>
          <w:rFonts w:cs="B Zar"/>
          <w:lang w:bidi="fa-IR"/>
        </w:rPr>
        <w:t xml:space="preserve">, </w:t>
      </w:r>
      <w:hyperlink r:id="rId12" w:tooltip="نتایج تست سلامت ۲۵ بانک" w:history="1">
        <w:r w:rsidRPr="00E353D7">
          <w:rPr>
            <w:rStyle w:val="Hyperlink"/>
            <w:rFonts w:cs="B Zar"/>
            <w:rtl/>
          </w:rPr>
          <w:t>روزنامه دنیای اقتصاد</w:t>
        </w:r>
      </w:hyperlink>
      <w:r>
        <w:rPr>
          <w:rFonts w:cs="B Zar" w:hint="cs"/>
          <w:rtl/>
          <w:lang w:bidi="fa-IR"/>
        </w:rPr>
        <w:t>)</w:t>
      </w:r>
      <w:r w:rsidRPr="00E353D7">
        <w:rPr>
          <w:rFonts w:cs="B Zar"/>
          <w:lang w:bidi="fa-IR"/>
        </w:rPr>
        <w:t>.</w:t>
      </w:r>
    </w:p>
    <w:p w14:paraId="30BCC52A" w14:textId="7DD741C9" w:rsidR="00E353D7" w:rsidRPr="00E353D7" w:rsidRDefault="00E353D7" w:rsidP="00E353D7">
      <w:pPr>
        <w:numPr>
          <w:ilvl w:val="1"/>
          <w:numId w:val="2"/>
        </w:numPr>
        <w:bidi/>
        <w:rPr>
          <w:rFonts w:cs="B Zar"/>
          <w:lang w:bidi="fa-IR"/>
        </w:rPr>
      </w:pPr>
      <w:r w:rsidRPr="00E353D7">
        <w:rPr>
          <w:rFonts w:cs="B Zar"/>
          <w:b/>
          <w:bCs/>
          <w:rtl/>
        </w:rPr>
        <w:t>بانک آینده</w:t>
      </w:r>
      <w:r w:rsidRPr="00E353D7">
        <w:rPr>
          <w:rFonts w:cs="B Zar"/>
          <w:rtl/>
        </w:rPr>
        <w:t xml:space="preserve"> نیز سهم چشم‌گیری از مشکلات را داشته است، با</w:t>
      </w:r>
      <w:r w:rsidRPr="00E353D7">
        <w:rPr>
          <w:rFonts w:cs="B Zar"/>
          <w:lang w:bidi="fa-IR"/>
        </w:rPr>
        <w:t xml:space="preserve"> NPL </w:t>
      </w:r>
      <w:r w:rsidRPr="00E353D7">
        <w:rPr>
          <w:rFonts w:cs="B Zar"/>
          <w:rtl/>
        </w:rPr>
        <w:t xml:space="preserve">حدود </w:t>
      </w:r>
      <w:r w:rsidRPr="00E353D7">
        <w:rPr>
          <w:rFonts w:cs="B Zar"/>
          <w:b/>
          <w:bCs/>
          <w:rtl/>
          <w:lang w:bidi="fa-IR"/>
        </w:rPr>
        <w:t>۴۷</w:t>
      </w:r>
      <w:r w:rsidRPr="00E353D7">
        <w:rPr>
          <w:rFonts w:cs="B Zar"/>
          <w:b/>
          <w:bCs/>
          <w:lang w:bidi="fa-IR"/>
        </w:rPr>
        <w:t xml:space="preserve"> </w:t>
      </w:r>
      <w:r w:rsidRPr="00E353D7">
        <w:rPr>
          <w:rFonts w:cs="B Zar"/>
          <w:b/>
          <w:bCs/>
          <w:rtl/>
        </w:rPr>
        <w:t>درصد</w:t>
      </w:r>
      <w:r w:rsidRPr="00E353D7">
        <w:rPr>
          <w:rFonts w:cs="B Zar"/>
          <w:rtl/>
        </w:rPr>
        <w:t xml:space="preserve"> </w:t>
      </w:r>
      <w:r>
        <w:rPr>
          <w:rFonts w:cs="B Zar" w:hint="cs"/>
          <w:rtl/>
          <w:lang w:bidi="fa-IR"/>
        </w:rPr>
        <w:t>(</w:t>
      </w:r>
      <w:hyperlink r:id="rId13" w:tooltip="بررسی نسبت کفایت سرمایه، درآمد، نقدینگی و ... ۲۵ بانک ..." w:history="1">
        <w:r w:rsidRPr="00E353D7">
          <w:rPr>
            <w:rStyle w:val="Hyperlink"/>
            <w:rFonts w:cs="B Zar"/>
            <w:rtl/>
          </w:rPr>
          <w:t>بورس پرس</w:t>
        </w:r>
      </w:hyperlink>
      <w:r w:rsidRPr="00E353D7">
        <w:rPr>
          <w:rFonts w:cs="B Zar"/>
          <w:lang w:bidi="fa-IR"/>
        </w:rPr>
        <w:t xml:space="preserve">, </w:t>
      </w:r>
      <w:hyperlink r:id="rId14" w:tooltip="نتایج تست سلامت ۲۵ بانک" w:history="1">
        <w:r w:rsidRPr="00E353D7">
          <w:rPr>
            <w:rStyle w:val="Hyperlink"/>
            <w:rFonts w:cs="B Zar"/>
            <w:rtl/>
          </w:rPr>
          <w:t>روزنامه دنیای اقتصاد</w:t>
        </w:r>
      </w:hyperlink>
      <w:r>
        <w:rPr>
          <w:rFonts w:cs="B Zar" w:hint="cs"/>
          <w:rtl/>
          <w:lang w:bidi="fa-IR"/>
        </w:rPr>
        <w:t>)</w:t>
      </w:r>
      <w:r w:rsidRPr="00E353D7">
        <w:rPr>
          <w:rFonts w:cs="B Zar"/>
          <w:lang w:bidi="fa-IR"/>
        </w:rPr>
        <w:t>.</w:t>
      </w:r>
    </w:p>
    <w:p w14:paraId="54E4AC81" w14:textId="77777777" w:rsidR="00E353D7" w:rsidRPr="00E353D7" w:rsidRDefault="00E353D7" w:rsidP="00E353D7">
      <w:pPr>
        <w:bidi/>
        <w:rPr>
          <w:rFonts w:cs="B Zar"/>
          <w:lang w:bidi="fa-IR"/>
        </w:rPr>
      </w:pPr>
      <w:r w:rsidRPr="00E353D7">
        <w:rPr>
          <w:rFonts w:cs="B Zar"/>
          <w:lang w:bidi="fa-IR"/>
        </w:rPr>
        <w:pict w14:anchorId="5BE99A6F">
          <v:rect id="_x0000_i1071" style="width:0;height:1.5pt" o:hralign="center" o:hrstd="t" o:hr="t" fillcolor="#a0a0a0" stroked="f"/>
        </w:pict>
      </w:r>
    </w:p>
    <w:p w14:paraId="63BABF4E" w14:textId="77777777" w:rsidR="00E353D7" w:rsidRPr="00E353D7" w:rsidRDefault="00E353D7" w:rsidP="00E353D7">
      <w:pPr>
        <w:bidi/>
        <w:rPr>
          <w:rFonts w:cs="B Zar"/>
          <w:b/>
          <w:bCs/>
          <w:lang w:bidi="fa-IR"/>
        </w:rPr>
      </w:pPr>
      <w:r w:rsidRPr="00E353D7">
        <w:rPr>
          <w:rFonts w:cs="B Zar"/>
          <w:b/>
          <w:bCs/>
          <w:rtl/>
        </w:rPr>
        <w:t>آمار نرخ کفایت سرمایه</w:t>
      </w:r>
      <w:r w:rsidRPr="00E353D7">
        <w:rPr>
          <w:rFonts w:cs="B Zar"/>
          <w:b/>
          <w:bCs/>
          <w:lang w:bidi="fa-IR"/>
        </w:rPr>
        <w:t xml:space="preserve"> (CAR) </w:t>
      </w:r>
      <w:r w:rsidRPr="00E353D7">
        <w:rPr>
          <w:rFonts w:cs="B Zar"/>
          <w:b/>
          <w:bCs/>
          <w:rtl/>
        </w:rPr>
        <w:t>در بانک‌های ایران</w:t>
      </w:r>
    </w:p>
    <w:p w14:paraId="0E4A0980" w14:textId="1D8BA392" w:rsidR="00E353D7" w:rsidRPr="00E353D7" w:rsidRDefault="00E353D7" w:rsidP="00E353D7">
      <w:pPr>
        <w:numPr>
          <w:ilvl w:val="0"/>
          <w:numId w:val="3"/>
        </w:numPr>
        <w:bidi/>
        <w:rPr>
          <w:rFonts w:cs="B Zar"/>
          <w:lang w:bidi="fa-IR"/>
        </w:rPr>
      </w:pPr>
      <w:r w:rsidRPr="00E353D7">
        <w:rPr>
          <w:rFonts w:cs="B Zar"/>
          <w:rtl/>
        </w:rPr>
        <w:t xml:space="preserve">در پایان سال </w:t>
      </w:r>
      <w:r w:rsidRPr="00E353D7">
        <w:rPr>
          <w:rFonts w:cs="B Zar"/>
          <w:rtl/>
          <w:lang w:bidi="fa-IR"/>
        </w:rPr>
        <w:t>۱۴۰۳</w:t>
      </w:r>
      <w:r w:rsidRPr="00E353D7">
        <w:rPr>
          <w:rFonts w:cs="B Zar"/>
          <w:rtl/>
        </w:rPr>
        <w:t xml:space="preserve">، </w:t>
      </w:r>
      <w:r w:rsidRPr="00E353D7">
        <w:rPr>
          <w:rFonts w:cs="B Zar"/>
          <w:b/>
          <w:bCs/>
          <w:rtl/>
          <w:lang w:bidi="fa-IR"/>
        </w:rPr>
        <w:t>۱۴</w:t>
      </w:r>
      <w:r w:rsidRPr="00E353D7">
        <w:rPr>
          <w:rFonts w:cs="B Zar"/>
          <w:b/>
          <w:bCs/>
          <w:lang w:bidi="fa-IR"/>
        </w:rPr>
        <w:t xml:space="preserve"> </w:t>
      </w:r>
      <w:r w:rsidRPr="00E353D7">
        <w:rPr>
          <w:rFonts w:cs="B Zar"/>
          <w:b/>
          <w:bCs/>
          <w:rtl/>
        </w:rPr>
        <w:t>بانک</w:t>
      </w:r>
      <w:r w:rsidRPr="00E353D7">
        <w:rPr>
          <w:rFonts w:cs="B Zar"/>
          <w:rtl/>
        </w:rPr>
        <w:t xml:space="preserve"> از مجموع </w:t>
      </w:r>
      <w:r w:rsidRPr="00E353D7">
        <w:rPr>
          <w:rFonts w:cs="B Zar"/>
          <w:rtl/>
          <w:lang w:bidi="fa-IR"/>
        </w:rPr>
        <w:t>۲۹</w:t>
      </w:r>
      <w:r w:rsidRPr="00E353D7">
        <w:rPr>
          <w:rFonts w:cs="B Zar"/>
          <w:rtl/>
        </w:rPr>
        <w:t xml:space="preserve"> بانک فعال، توانسته‌اند کفایت سرمایه خود را بالای حد استاندارد </w:t>
      </w:r>
      <w:r w:rsidRPr="00E353D7">
        <w:rPr>
          <w:rFonts w:cs="B Zar"/>
          <w:b/>
          <w:bCs/>
          <w:rtl/>
          <w:lang w:bidi="fa-IR"/>
        </w:rPr>
        <w:t>۸</w:t>
      </w:r>
      <w:r w:rsidRPr="00E353D7">
        <w:rPr>
          <w:rFonts w:cs="B Zar"/>
          <w:b/>
          <w:bCs/>
          <w:lang w:bidi="fa-IR"/>
        </w:rPr>
        <w:t xml:space="preserve"> </w:t>
      </w:r>
      <w:r w:rsidRPr="00E353D7">
        <w:rPr>
          <w:rFonts w:cs="B Zar"/>
          <w:b/>
          <w:bCs/>
          <w:rtl/>
        </w:rPr>
        <w:t>درصد</w:t>
      </w:r>
      <w:r w:rsidRPr="00E353D7">
        <w:rPr>
          <w:rFonts w:cs="B Zar"/>
          <w:rtl/>
        </w:rPr>
        <w:t xml:space="preserve"> نگه دارند. این عدد نسبت به پایان سال </w:t>
      </w:r>
      <w:r w:rsidRPr="00E353D7">
        <w:rPr>
          <w:rFonts w:cs="B Zar"/>
          <w:rtl/>
          <w:lang w:bidi="fa-IR"/>
        </w:rPr>
        <w:t>۱۴۰۰</w:t>
      </w:r>
      <w:r w:rsidRPr="00E353D7">
        <w:rPr>
          <w:rFonts w:cs="B Zar"/>
          <w:rtl/>
        </w:rPr>
        <w:t xml:space="preserve"> که فقط </w:t>
      </w:r>
      <w:r w:rsidRPr="00E353D7">
        <w:rPr>
          <w:rFonts w:cs="B Zar"/>
          <w:rtl/>
          <w:lang w:bidi="fa-IR"/>
        </w:rPr>
        <w:t>۷</w:t>
      </w:r>
      <w:r w:rsidRPr="00E353D7">
        <w:rPr>
          <w:rFonts w:cs="B Zar"/>
          <w:rtl/>
        </w:rPr>
        <w:t xml:space="preserve"> بانک در این سطح بودند، نشان‌دهنده پیشرفت قابل توجهی است</w:t>
      </w:r>
      <w:r w:rsidRPr="00E353D7">
        <w:rPr>
          <w:rFonts w:cs="B Zar"/>
          <w:lang w:bidi="fa-IR"/>
        </w:rPr>
        <w:t xml:space="preserve"> </w:t>
      </w:r>
      <w:r>
        <w:rPr>
          <w:rFonts w:cs="B Zar" w:hint="cs"/>
          <w:rtl/>
          <w:lang w:bidi="fa-IR"/>
        </w:rPr>
        <w:t>(</w:t>
      </w:r>
      <w:hyperlink r:id="rId15" w:tooltip="میانگین کفایت سرمایه شبکه بانکی مثبت شد/۱۴ بانک در ..." w:history="1">
        <w:r w:rsidRPr="00E353D7">
          <w:rPr>
            <w:rStyle w:val="Hyperlink"/>
            <w:rFonts w:cs="B Zar"/>
            <w:rtl/>
          </w:rPr>
          <w:t>ایرنا</w:t>
        </w:r>
      </w:hyperlink>
      <w:r w:rsidRPr="00E353D7">
        <w:rPr>
          <w:rFonts w:cs="B Zar"/>
          <w:lang w:bidi="fa-IR"/>
        </w:rPr>
        <w:t xml:space="preserve">, </w:t>
      </w:r>
      <w:hyperlink r:id="rId16" w:tooltip="بررسی وضعیت فعلی کفایت سرمایه در نظام بانکی ایران" w:history="1">
        <w:r w:rsidRPr="00E353D7">
          <w:rPr>
            <w:rStyle w:val="Hyperlink"/>
            <w:rFonts w:cs="B Zar"/>
            <w:rtl/>
          </w:rPr>
          <w:t>اقتصاد روا</w:t>
        </w:r>
      </w:hyperlink>
      <w:r w:rsidRPr="00E353D7">
        <w:rPr>
          <w:rFonts w:cs="B Zar"/>
          <w:lang w:bidi="fa-IR"/>
        </w:rPr>
        <w:t xml:space="preserve">, </w:t>
      </w:r>
      <w:hyperlink r:id="rId17" w:tooltip="میانگین کفایت سرمایه شبکه بانکی مثبت شد" w:history="1">
        <w:r w:rsidRPr="00E353D7">
          <w:rPr>
            <w:rStyle w:val="Hyperlink"/>
            <w:rFonts w:cs="B Zar"/>
            <w:lang w:bidi="fa-IR"/>
          </w:rPr>
          <w:t>Mehr News</w:t>
        </w:r>
      </w:hyperlink>
      <w:r>
        <w:rPr>
          <w:rFonts w:cs="B Zar" w:hint="cs"/>
          <w:rtl/>
          <w:lang w:bidi="fa-IR"/>
        </w:rPr>
        <w:t>)</w:t>
      </w:r>
      <w:r w:rsidRPr="00E353D7">
        <w:rPr>
          <w:rFonts w:cs="B Zar"/>
          <w:lang w:bidi="fa-IR"/>
        </w:rPr>
        <w:t>.</w:t>
      </w:r>
    </w:p>
    <w:p w14:paraId="495B3822" w14:textId="27579197" w:rsidR="00E353D7" w:rsidRPr="00E353D7" w:rsidRDefault="00E353D7" w:rsidP="00E353D7">
      <w:pPr>
        <w:numPr>
          <w:ilvl w:val="0"/>
          <w:numId w:val="3"/>
        </w:numPr>
        <w:bidi/>
        <w:rPr>
          <w:rFonts w:cs="B Zar"/>
          <w:lang w:bidi="fa-IR"/>
        </w:rPr>
      </w:pPr>
      <w:r w:rsidRPr="00E353D7">
        <w:rPr>
          <w:rFonts w:cs="B Zar"/>
          <w:rtl/>
        </w:rPr>
        <w:lastRenderedPageBreak/>
        <w:t xml:space="preserve">میانگین کفایت سرمایه شبکه بانکی، که سال‌ها منفی بوده، اکنون مثبت شده و </w:t>
      </w:r>
      <w:r w:rsidRPr="00E353D7">
        <w:rPr>
          <w:rFonts w:cs="B Zar"/>
          <w:b/>
          <w:bCs/>
          <w:rtl/>
        </w:rPr>
        <w:t xml:space="preserve">به </w:t>
      </w:r>
      <w:r w:rsidRPr="00E353D7">
        <w:rPr>
          <w:rFonts w:cs="B Zar"/>
          <w:b/>
          <w:bCs/>
          <w:rtl/>
          <w:lang w:bidi="fa-IR"/>
        </w:rPr>
        <w:t>۱.۷۵</w:t>
      </w:r>
      <w:r w:rsidRPr="00E353D7">
        <w:rPr>
          <w:rFonts w:cs="B Zar"/>
          <w:b/>
          <w:bCs/>
          <w:rtl/>
        </w:rPr>
        <w:t xml:space="preserve"> درصد رسیده</w:t>
      </w:r>
      <w:r w:rsidRPr="00E353D7">
        <w:rPr>
          <w:rFonts w:cs="B Zar"/>
          <w:rtl/>
        </w:rPr>
        <w:t xml:space="preserve"> است. اگر بانک‌های دارای وضعیت ویژه را از شاخص خارج کنیم، این نسبت به حدود </w:t>
      </w:r>
      <w:r w:rsidRPr="00E353D7">
        <w:rPr>
          <w:rFonts w:cs="B Zar"/>
          <w:b/>
          <w:bCs/>
          <w:rtl/>
          <w:lang w:bidi="fa-IR"/>
        </w:rPr>
        <w:t>۵.۵</w:t>
      </w:r>
      <w:r w:rsidRPr="00E353D7">
        <w:rPr>
          <w:rFonts w:cs="B Zar"/>
          <w:b/>
          <w:bCs/>
          <w:lang w:bidi="fa-IR"/>
        </w:rPr>
        <w:t xml:space="preserve"> </w:t>
      </w:r>
      <w:r w:rsidRPr="00E353D7">
        <w:rPr>
          <w:rFonts w:cs="B Zar"/>
          <w:b/>
          <w:bCs/>
          <w:rtl/>
        </w:rPr>
        <w:t>درصد</w:t>
      </w:r>
      <w:r w:rsidRPr="00E353D7">
        <w:rPr>
          <w:rFonts w:cs="B Zar"/>
          <w:rtl/>
        </w:rPr>
        <w:t xml:space="preserve"> می‌رسد</w:t>
      </w:r>
      <w:r w:rsidRPr="00E353D7">
        <w:rPr>
          <w:rFonts w:cs="B Zar"/>
          <w:lang w:bidi="fa-IR"/>
        </w:rPr>
        <w:t xml:space="preserve"> </w:t>
      </w:r>
      <w:r>
        <w:rPr>
          <w:rFonts w:cs="B Zar" w:hint="cs"/>
          <w:rtl/>
          <w:lang w:bidi="fa-IR"/>
        </w:rPr>
        <w:t>(</w:t>
      </w:r>
      <w:hyperlink r:id="rId18" w:tooltip="میانگین کفایت سرمایه شبکه بانکی مثبت شد/۱۴ بانک در ..." w:history="1">
        <w:r w:rsidRPr="00E353D7">
          <w:rPr>
            <w:rStyle w:val="Hyperlink"/>
            <w:rFonts w:cs="B Zar"/>
            <w:rtl/>
          </w:rPr>
          <w:t>ایر</w:t>
        </w:r>
        <w:r w:rsidRPr="00E353D7">
          <w:rPr>
            <w:rStyle w:val="Hyperlink"/>
            <w:rFonts w:cs="B Zar"/>
            <w:rtl/>
          </w:rPr>
          <w:t>ن</w:t>
        </w:r>
        <w:r w:rsidRPr="00E353D7">
          <w:rPr>
            <w:rStyle w:val="Hyperlink"/>
            <w:rFonts w:cs="B Zar"/>
            <w:rtl/>
          </w:rPr>
          <w:t>ا</w:t>
        </w:r>
      </w:hyperlink>
      <w:r w:rsidRPr="00E353D7">
        <w:rPr>
          <w:rFonts w:cs="B Zar"/>
          <w:lang w:bidi="fa-IR"/>
        </w:rPr>
        <w:t xml:space="preserve">, </w:t>
      </w:r>
      <w:hyperlink r:id="rId19" w:tooltip="میانگین کفایت سرمایه شبکه بانکی مثبت شد" w:history="1">
        <w:r w:rsidRPr="00E353D7">
          <w:rPr>
            <w:rStyle w:val="Hyperlink"/>
            <w:rFonts w:cs="B Zar"/>
            <w:lang w:bidi="fa-IR"/>
          </w:rPr>
          <w:t>Mehr News</w:t>
        </w:r>
      </w:hyperlink>
      <w:r w:rsidRPr="00E353D7">
        <w:rPr>
          <w:rFonts w:cs="B Zar"/>
          <w:lang w:bidi="fa-IR"/>
        </w:rPr>
        <w:t xml:space="preserve">, </w:t>
      </w:r>
      <w:hyperlink r:id="rId20" w:tooltip="آخرین گزارش رسمی از کفایت سرمایه ۲۹ بانک بورسی و دولتی" w:history="1">
        <w:r w:rsidRPr="00E353D7">
          <w:rPr>
            <w:rStyle w:val="Hyperlink"/>
            <w:rFonts w:cs="B Zar"/>
            <w:rtl/>
          </w:rPr>
          <w:t>بورس پرس</w:t>
        </w:r>
      </w:hyperlink>
      <w:r>
        <w:rPr>
          <w:rFonts w:cs="B Zar" w:hint="cs"/>
          <w:rtl/>
          <w:lang w:bidi="fa-IR"/>
        </w:rPr>
        <w:t>)</w:t>
      </w:r>
      <w:r w:rsidRPr="00E353D7">
        <w:rPr>
          <w:rFonts w:cs="B Zar"/>
          <w:lang w:bidi="fa-IR"/>
        </w:rPr>
        <w:t>.</w:t>
      </w:r>
    </w:p>
    <w:p w14:paraId="4B8558E0" w14:textId="77777777" w:rsidR="00E353D7" w:rsidRPr="00E353D7" w:rsidRDefault="00E353D7" w:rsidP="00E353D7">
      <w:pPr>
        <w:numPr>
          <w:ilvl w:val="0"/>
          <w:numId w:val="3"/>
        </w:numPr>
        <w:bidi/>
        <w:rPr>
          <w:rFonts w:cs="B Zar"/>
          <w:lang w:bidi="fa-IR"/>
        </w:rPr>
      </w:pPr>
      <w:r w:rsidRPr="00E353D7">
        <w:rPr>
          <w:rFonts w:cs="B Zar"/>
          <w:rtl/>
        </w:rPr>
        <w:t>سرمایه کل شبکه بانکی نیز رشد قابل توجهی را تجربه کرده است</w:t>
      </w:r>
      <w:r w:rsidRPr="00E353D7">
        <w:rPr>
          <w:rFonts w:cs="B Zar"/>
          <w:lang w:bidi="fa-IR"/>
        </w:rPr>
        <w:t>:</w:t>
      </w:r>
    </w:p>
    <w:p w14:paraId="55AF7220" w14:textId="77777777" w:rsidR="00E353D7" w:rsidRPr="00E353D7" w:rsidRDefault="00E353D7" w:rsidP="00E353D7">
      <w:pPr>
        <w:numPr>
          <w:ilvl w:val="1"/>
          <w:numId w:val="3"/>
        </w:numPr>
        <w:bidi/>
        <w:rPr>
          <w:rFonts w:cs="B Zar"/>
          <w:lang w:bidi="fa-IR"/>
        </w:rPr>
      </w:pPr>
      <w:r w:rsidRPr="00E353D7">
        <w:rPr>
          <w:rFonts w:cs="B Zar"/>
          <w:rtl/>
        </w:rPr>
        <w:t xml:space="preserve">از حدود </w:t>
      </w:r>
      <w:r w:rsidRPr="00E353D7">
        <w:rPr>
          <w:rFonts w:cs="B Zar"/>
          <w:b/>
          <w:bCs/>
          <w:rtl/>
          <w:lang w:bidi="fa-IR"/>
        </w:rPr>
        <w:t>۳۳۰</w:t>
      </w:r>
      <w:r w:rsidRPr="00E353D7">
        <w:rPr>
          <w:rFonts w:cs="B Zar"/>
          <w:b/>
          <w:bCs/>
          <w:lang w:bidi="fa-IR"/>
        </w:rPr>
        <w:t xml:space="preserve"> </w:t>
      </w:r>
      <w:r w:rsidRPr="00E353D7">
        <w:rPr>
          <w:rFonts w:cs="B Zar"/>
          <w:b/>
          <w:bCs/>
          <w:rtl/>
        </w:rPr>
        <w:t>هزار میلیارد تومان</w:t>
      </w:r>
      <w:r w:rsidRPr="00E353D7">
        <w:rPr>
          <w:rFonts w:cs="B Zar"/>
          <w:rtl/>
        </w:rPr>
        <w:t xml:space="preserve"> در پایان سال </w:t>
      </w:r>
      <w:r w:rsidRPr="00E353D7">
        <w:rPr>
          <w:rFonts w:cs="B Zar"/>
          <w:rtl/>
          <w:lang w:bidi="fa-IR"/>
        </w:rPr>
        <w:t>۱۴۰۰</w:t>
      </w:r>
      <w:r w:rsidRPr="00E353D7">
        <w:rPr>
          <w:rFonts w:cs="B Zar"/>
          <w:rtl/>
        </w:rPr>
        <w:t xml:space="preserve"> به </w:t>
      </w:r>
      <w:r w:rsidRPr="00E353D7">
        <w:rPr>
          <w:rFonts w:cs="B Zar"/>
          <w:b/>
          <w:bCs/>
          <w:rtl/>
          <w:lang w:bidi="fa-IR"/>
        </w:rPr>
        <w:t>۸۵۲</w:t>
      </w:r>
      <w:r w:rsidRPr="00E353D7">
        <w:rPr>
          <w:rFonts w:cs="B Zar"/>
          <w:b/>
          <w:bCs/>
          <w:lang w:bidi="fa-IR"/>
        </w:rPr>
        <w:t xml:space="preserve"> </w:t>
      </w:r>
      <w:r w:rsidRPr="00E353D7">
        <w:rPr>
          <w:rFonts w:cs="B Zar"/>
          <w:b/>
          <w:bCs/>
          <w:rtl/>
        </w:rPr>
        <w:t>هزار میلیارد تومان</w:t>
      </w:r>
      <w:r w:rsidRPr="00E353D7">
        <w:rPr>
          <w:rFonts w:cs="B Zar"/>
          <w:rtl/>
        </w:rPr>
        <w:t xml:space="preserve"> در پایان سال </w:t>
      </w:r>
      <w:r w:rsidRPr="00E353D7">
        <w:rPr>
          <w:rFonts w:cs="B Zar"/>
          <w:rtl/>
          <w:lang w:bidi="fa-IR"/>
        </w:rPr>
        <w:t>۱۴۰۳</w:t>
      </w:r>
      <w:r w:rsidRPr="00E353D7">
        <w:rPr>
          <w:rFonts w:cs="B Zar"/>
          <w:rtl/>
        </w:rPr>
        <w:t xml:space="preserve"> افزایش یافته که بیش از دو برابر رشد سرمایه را نشان می‌دهد</w:t>
      </w:r>
      <w:r w:rsidRPr="00E353D7">
        <w:rPr>
          <w:rFonts w:cs="B Zar"/>
          <w:lang w:bidi="fa-IR"/>
        </w:rPr>
        <w:t>.</w:t>
      </w:r>
    </w:p>
    <w:p w14:paraId="46BA0CEB" w14:textId="2DB2950D" w:rsidR="00E353D7" w:rsidRPr="00E353D7" w:rsidRDefault="00E353D7" w:rsidP="00E353D7">
      <w:pPr>
        <w:numPr>
          <w:ilvl w:val="1"/>
          <w:numId w:val="3"/>
        </w:numPr>
        <w:bidi/>
        <w:rPr>
          <w:rFonts w:cs="B Zar"/>
          <w:lang w:bidi="fa-IR"/>
        </w:rPr>
      </w:pPr>
      <w:r w:rsidRPr="00E353D7">
        <w:rPr>
          <w:rFonts w:cs="B Zar"/>
          <w:rtl/>
        </w:rPr>
        <w:t xml:space="preserve">این عدد با مجوزهای جدید به </w:t>
      </w:r>
      <w:r w:rsidRPr="00E353D7">
        <w:rPr>
          <w:rFonts w:cs="B Zar"/>
          <w:b/>
          <w:bCs/>
          <w:rtl/>
          <w:lang w:bidi="fa-IR"/>
        </w:rPr>
        <w:t>۱,۱۷۰</w:t>
      </w:r>
      <w:r w:rsidRPr="00E353D7">
        <w:rPr>
          <w:rFonts w:cs="B Zar"/>
          <w:b/>
          <w:bCs/>
          <w:lang w:bidi="fa-IR"/>
        </w:rPr>
        <w:t xml:space="preserve"> </w:t>
      </w:r>
      <w:r w:rsidRPr="00E353D7">
        <w:rPr>
          <w:rFonts w:cs="B Zar"/>
          <w:b/>
          <w:bCs/>
          <w:rtl/>
        </w:rPr>
        <w:t>هزار میلیارد تومان</w:t>
      </w:r>
      <w:r w:rsidRPr="00E353D7">
        <w:rPr>
          <w:rFonts w:cs="B Zar"/>
          <w:rtl/>
        </w:rPr>
        <w:t xml:space="preserve"> ارتقا یافته و پیش‌بینی می‌شود تا پایان سال </w:t>
      </w:r>
      <w:r w:rsidRPr="00E353D7">
        <w:rPr>
          <w:rFonts w:cs="B Zar"/>
          <w:rtl/>
          <w:lang w:bidi="fa-IR"/>
        </w:rPr>
        <w:t>۱۴۰۴</w:t>
      </w:r>
      <w:r w:rsidRPr="00E353D7">
        <w:rPr>
          <w:rFonts w:cs="B Zar"/>
          <w:rtl/>
        </w:rPr>
        <w:t xml:space="preserve"> به </w:t>
      </w:r>
      <w:r w:rsidRPr="00E353D7">
        <w:rPr>
          <w:rFonts w:cs="B Zar"/>
          <w:b/>
          <w:bCs/>
          <w:rtl/>
          <w:lang w:bidi="fa-IR"/>
        </w:rPr>
        <w:t>۱,۳۵۰</w:t>
      </w:r>
      <w:r w:rsidRPr="00E353D7">
        <w:rPr>
          <w:rFonts w:cs="B Zar"/>
          <w:b/>
          <w:bCs/>
          <w:lang w:bidi="fa-IR"/>
        </w:rPr>
        <w:t xml:space="preserve"> </w:t>
      </w:r>
      <w:r w:rsidRPr="00E353D7">
        <w:rPr>
          <w:rFonts w:cs="B Zar"/>
          <w:b/>
          <w:bCs/>
          <w:rtl/>
        </w:rPr>
        <w:t>هزار میلیارد تومان</w:t>
      </w:r>
      <w:r w:rsidRPr="00E353D7">
        <w:rPr>
          <w:rFonts w:cs="B Zar"/>
          <w:rtl/>
        </w:rPr>
        <w:t xml:space="preserve"> برسد؛ یعنی بیش از چهار برابر رقم پایان </w:t>
      </w:r>
      <w:r w:rsidRPr="00E353D7">
        <w:rPr>
          <w:rFonts w:cs="B Zar"/>
          <w:rtl/>
          <w:lang w:bidi="fa-IR"/>
        </w:rPr>
        <w:t>۱۴۰۰</w:t>
      </w:r>
      <w:r w:rsidRPr="00E353D7">
        <w:rPr>
          <w:rFonts w:cs="B Zar"/>
          <w:lang w:bidi="fa-IR"/>
        </w:rPr>
        <w:t xml:space="preserve"> </w:t>
      </w:r>
      <w:r>
        <w:rPr>
          <w:rFonts w:cs="B Zar" w:hint="cs"/>
          <w:rtl/>
          <w:lang w:bidi="fa-IR"/>
        </w:rPr>
        <w:t>(</w:t>
      </w:r>
      <w:hyperlink r:id="rId21" w:tooltip="بررسی وضعیت فعلی کفایت سرمایه در نظام بانکی ایران" w:history="1">
        <w:r w:rsidRPr="00E353D7">
          <w:rPr>
            <w:rStyle w:val="Hyperlink"/>
            <w:rFonts w:cs="B Zar"/>
            <w:rtl/>
          </w:rPr>
          <w:t>اقتصاد روا</w:t>
        </w:r>
      </w:hyperlink>
      <w:r w:rsidRPr="00E353D7">
        <w:rPr>
          <w:rFonts w:cs="B Zar"/>
          <w:lang w:bidi="fa-IR"/>
        </w:rPr>
        <w:t xml:space="preserve">, </w:t>
      </w:r>
      <w:hyperlink r:id="rId22" w:tooltip="میانگین کفایت سرمایه شبکه بانکی مثبت شد" w:history="1">
        <w:r w:rsidRPr="00E353D7">
          <w:rPr>
            <w:rStyle w:val="Hyperlink"/>
            <w:rFonts w:cs="B Zar"/>
            <w:lang w:bidi="fa-IR"/>
          </w:rPr>
          <w:t>Mehr News</w:t>
        </w:r>
      </w:hyperlink>
      <w:r w:rsidRPr="00E353D7">
        <w:rPr>
          <w:rFonts w:cs="B Zar"/>
          <w:lang w:bidi="fa-IR"/>
        </w:rPr>
        <w:t xml:space="preserve">, </w:t>
      </w:r>
      <w:hyperlink r:id="rId23" w:tooltip="آخرین گزارش رسمی از کفایت سرمایه ۲۹ بانک بورسی و دولتی" w:history="1">
        <w:r w:rsidRPr="00E353D7">
          <w:rPr>
            <w:rStyle w:val="Hyperlink"/>
            <w:rFonts w:cs="B Zar"/>
            <w:rtl/>
          </w:rPr>
          <w:t>بورس پرس</w:t>
        </w:r>
      </w:hyperlink>
      <w:r>
        <w:rPr>
          <w:rFonts w:cs="B Zar" w:hint="cs"/>
          <w:rtl/>
          <w:lang w:bidi="fa-IR"/>
        </w:rPr>
        <w:t>)</w:t>
      </w:r>
      <w:r w:rsidRPr="00E353D7">
        <w:rPr>
          <w:rFonts w:cs="B Zar"/>
          <w:lang w:bidi="fa-IR"/>
        </w:rPr>
        <w:t>.</w:t>
      </w:r>
    </w:p>
    <w:p w14:paraId="6A8E5E4C" w14:textId="2FC72D3A" w:rsidR="00E353D7" w:rsidRPr="00E353D7" w:rsidRDefault="00E353D7" w:rsidP="00E353D7">
      <w:pPr>
        <w:numPr>
          <w:ilvl w:val="0"/>
          <w:numId w:val="3"/>
        </w:numPr>
        <w:bidi/>
        <w:rPr>
          <w:rFonts w:cs="B Zar"/>
          <w:lang w:bidi="fa-IR"/>
        </w:rPr>
      </w:pPr>
      <w:r w:rsidRPr="00E353D7">
        <w:rPr>
          <w:rFonts w:cs="B Zar"/>
          <w:rtl/>
        </w:rPr>
        <w:t xml:space="preserve">با این حال، برخی گزارش‌ها همچنان از ضعف قابل توجهی در بانک‌های متعدد حکایت دارند. طبق برخی آمارها، </w:t>
      </w:r>
      <w:r w:rsidRPr="00E353D7">
        <w:rPr>
          <w:rFonts w:cs="B Zar"/>
          <w:b/>
          <w:bCs/>
          <w:rtl/>
          <w:lang w:bidi="fa-IR"/>
        </w:rPr>
        <w:t>۱۸</w:t>
      </w:r>
      <w:r w:rsidRPr="00E353D7">
        <w:rPr>
          <w:rFonts w:cs="B Zar"/>
          <w:b/>
          <w:bCs/>
          <w:lang w:bidi="fa-IR"/>
        </w:rPr>
        <w:t xml:space="preserve"> </w:t>
      </w:r>
      <w:r w:rsidRPr="00E353D7">
        <w:rPr>
          <w:rFonts w:cs="B Zar"/>
          <w:b/>
          <w:bCs/>
          <w:rtl/>
        </w:rPr>
        <w:t>بانک</w:t>
      </w:r>
      <w:r w:rsidRPr="00E353D7">
        <w:rPr>
          <w:rFonts w:cs="B Zar"/>
          <w:rtl/>
        </w:rPr>
        <w:t xml:space="preserve"> وضعیت کفایت سرمایه زیر </w:t>
      </w:r>
      <w:r w:rsidRPr="00E353D7">
        <w:rPr>
          <w:rFonts w:cs="B Zar"/>
          <w:rtl/>
          <w:lang w:bidi="fa-IR"/>
        </w:rPr>
        <w:t>۸</w:t>
      </w:r>
      <w:r w:rsidRPr="00E353D7">
        <w:rPr>
          <w:rFonts w:cs="B Zar"/>
          <w:rtl/>
        </w:rPr>
        <w:t xml:space="preserve"> درصد دارند؛ از این میان، حدود </w:t>
      </w:r>
      <w:r w:rsidRPr="00E353D7">
        <w:rPr>
          <w:rFonts w:cs="B Zar"/>
          <w:rtl/>
          <w:lang w:bidi="fa-IR"/>
        </w:rPr>
        <w:t>۸</w:t>
      </w:r>
      <w:r w:rsidRPr="00E353D7">
        <w:rPr>
          <w:rFonts w:cs="B Zar"/>
          <w:rtl/>
        </w:rPr>
        <w:t xml:space="preserve"> بانک در وضعیت منفی قرار دارند که </w:t>
      </w:r>
      <w:r w:rsidRPr="00E353D7">
        <w:rPr>
          <w:rFonts w:cs="B Zar"/>
          <w:b/>
          <w:bCs/>
          <w:rtl/>
        </w:rPr>
        <w:t xml:space="preserve">بانک آینده با منفی </w:t>
      </w:r>
      <w:r w:rsidRPr="00E353D7">
        <w:rPr>
          <w:rFonts w:cs="B Zar"/>
          <w:b/>
          <w:bCs/>
          <w:rtl/>
          <w:lang w:bidi="fa-IR"/>
        </w:rPr>
        <w:t>۳۶۰.۵۲</w:t>
      </w:r>
      <w:r w:rsidRPr="00E353D7">
        <w:rPr>
          <w:rFonts w:cs="B Zar"/>
          <w:b/>
          <w:bCs/>
          <w:rtl/>
        </w:rPr>
        <w:t xml:space="preserve"> درصد</w:t>
      </w:r>
      <w:r w:rsidRPr="00E353D7">
        <w:rPr>
          <w:rFonts w:cs="B Zar"/>
          <w:rtl/>
        </w:rPr>
        <w:t xml:space="preserve"> و </w:t>
      </w:r>
      <w:r w:rsidRPr="00E353D7">
        <w:rPr>
          <w:rFonts w:cs="B Zar"/>
          <w:b/>
          <w:bCs/>
          <w:rtl/>
        </w:rPr>
        <w:t xml:space="preserve">بانک سرمایه با منفی </w:t>
      </w:r>
      <w:r w:rsidRPr="00E353D7">
        <w:rPr>
          <w:rFonts w:cs="B Zar"/>
          <w:b/>
          <w:bCs/>
          <w:rtl/>
          <w:lang w:bidi="fa-IR"/>
        </w:rPr>
        <w:t>۳۲۸</w:t>
      </w:r>
      <w:r w:rsidRPr="00E353D7">
        <w:rPr>
          <w:rFonts w:cs="B Zar"/>
          <w:b/>
          <w:bCs/>
          <w:rtl/>
        </w:rPr>
        <w:t xml:space="preserve"> درصد</w:t>
      </w:r>
      <w:r w:rsidRPr="00E353D7">
        <w:rPr>
          <w:rFonts w:cs="B Zar"/>
          <w:rtl/>
        </w:rPr>
        <w:t xml:space="preserve"> بحرانی‌ترین شرایط را تجربه می‌کنند</w:t>
      </w:r>
      <w:r w:rsidRPr="00E353D7">
        <w:rPr>
          <w:rFonts w:cs="B Zar"/>
          <w:lang w:bidi="fa-IR"/>
        </w:rPr>
        <w:t xml:space="preserve"> </w:t>
      </w:r>
      <w:r>
        <w:rPr>
          <w:rFonts w:cs="B Zar" w:hint="cs"/>
          <w:rtl/>
          <w:lang w:bidi="fa-IR"/>
        </w:rPr>
        <w:t>(</w:t>
      </w:r>
      <w:hyperlink r:id="rId24" w:tooltip="اوضاع کدام بانک‌ها بد است و کدام بانک‌ها خوب؟" w:history="1">
        <w:r w:rsidRPr="00E353D7">
          <w:rPr>
            <w:rStyle w:val="Hyperlink"/>
            <w:rFonts w:cs="B Zar"/>
            <w:rtl/>
          </w:rPr>
          <w:t>فرارو</w:t>
        </w:r>
      </w:hyperlink>
      <w:r>
        <w:rPr>
          <w:rFonts w:cs="B Zar" w:hint="cs"/>
          <w:rtl/>
          <w:lang w:bidi="fa-IR"/>
        </w:rPr>
        <w:t>)</w:t>
      </w:r>
      <w:r w:rsidRPr="00E353D7">
        <w:rPr>
          <w:rFonts w:cs="B Zar"/>
          <w:lang w:bidi="fa-IR"/>
        </w:rPr>
        <w:t>.</w:t>
      </w:r>
    </w:p>
    <w:p w14:paraId="72C47C06" w14:textId="58BF0FF4" w:rsidR="00E353D7" w:rsidRPr="00E353D7" w:rsidRDefault="00E353D7" w:rsidP="00E353D7">
      <w:pPr>
        <w:bidi/>
        <w:rPr>
          <w:rFonts w:cs="B Zar"/>
          <w:lang w:bidi="fa-IR"/>
        </w:rPr>
      </w:pPr>
    </w:p>
    <w:p w14:paraId="76D6DA07" w14:textId="77777777" w:rsidR="00E353D7" w:rsidRPr="00E353D7" w:rsidRDefault="00E353D7" w:rsidP="00E353D7">
      <w:pPr>
        <w:bidi/>
        <w:rPr>
          <w:rFonts w:cs="B Zar"/>
          <w:b/>
          <w:bCs/>
          <w:lang w:bidi="fa-IR"/>
        </w:rPr>
      </w:pPr>
      <w:r w:rsidRPr="00E353D7">
        <w:rPr>
          <w:rFonts w:cs="B Zar"/>
          <w:b/>
          <w:bCs/>
          <w:rtl/>
        </w:rPr>
        <w:t>جمع‌بندی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31"/>
        <w:gridCol w:w="2946"/>
        <w:gridCol w:w="3248"/>
      </w:tblGrid>
      <w:tr w:rsidR="00E353D7" w:rsidRPr="00E353D7" w14:paraId="59433E14" w14:textId="77777777" w:rsidTr="00E35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73575" w14:textId="77777777" w:rsidR="00E353D7" w:rsidRPr="00E353D7" w:rsidRDefault="00E353D7" w:rsidP="00E353D7">
            <w:pPr>
              <w:bidi/>
              <w:spacing w:after="160" w:line="259" w:lineRule="auto"/>
              <w:rPr>
                <w:rFonts w:cs="B Zar"/>
                <w:lang w:bidi="fa-IR"/>
              </w:rPr>
            </w:pPr>
            <w:r w:rsidRPr="00E353D7">
              <w:rPr>
                <w:rFonts w:cs="B Zar"/>
                <w:rtl/>
              </w:rPr>
              <w:t>شاخص</w:t>
            </w:r>
          </w:p>
        </w:tc>
        <w:tc>
          <w:tcPr>
            <w:tcW w:w="0" w:type="auto"/>
            <w:hideMark/>
          </w:tcPr>
          <w:p w14:paraId="174A872C" w14:textId="77777777" w:rsidR="00E353D7" w:rsidRPr="00E353D7" w:rsidRDefault="00E353D7" w:rsidP="00E353D7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lang w:bidi="fa-IR"/>
              </w:rPr>
            </w:pPr>
            <w:r w:rsidRPr="00E353D7">
              <w:rPr>
                <w:rFonts w:cs="B Zar"/>
                <w:rtl/>
              </w:rPr>
              <w:t>وضعیت میانگین</w:t>
            </w:r>
          </w:p>
        </w:tc>
        <w:tc>
          <w:tcPr>
            <w:tcW w:w="0" w:type="auto"/>
            <w:hideMark/>
          </w:tcPr>
          <w:p w14:paraId="21306945" w14:textId="77777777" w:rsidR="00E353D7" w:rsidRPr="00E353D7" w:rsidRDefault="00E353D7" w:rsidP="00E353D7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lang w:bidi="fa-IR"/>
              </w:rPr>
            </w:pPr>
            <w:r w:rsidRPr="00E353D7">
              <w:rPr>
                <w:rFonts w:cs="B Zar"/>
                <w:rtl/>
              </w:rPr>
              <w:t>نکات برجسته</w:t>
            </w:r>
          </w:p>
        </w:tc>
      </w:tr>
      <w:tr w:rsidR="00E353D7" w:rsidRPr="00E353D7" w14:paraId="4D1241C3" w14:textId="77777777" w:rsidTr="00E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16015" w14:textId="1CCC1842" w:rsidR="00E353D7" w:rsidRPr="00E353D7" w:rsidRDefault="00E353D7" w:rsidP="00E353D7">
            <w:pPr>
              <w:bidi/>
              <w:spacing w:after="160" w:line="259" w:lineRule="auto"/>
              <w:rPr>
                <w:rFonts w:cs="B Zar"/>
                <w:lang w:bidi="fa-IR"/>
              </w:rPr>
            </w:pPr>
            <w:proofErr w:type="gramStart"/>
            <w:r w:rsidRPr="00E353D7">
              <w:rPr>
                <w:rFonts w:cs="B Zar"/>
                <w:lang w:bidi="fa-IR"/>
              </w:rPr>
              <w:t xml:space="preserve">NPL </w:t>
            </w:r>
            <w:r>
              <w:rPr>
                <w:rFonts w:cs="B Zar" w:hint="cs"/>
                <w:rtl/>
                <w:lang w:bidi="fa-IR"/>
              </w:rPr>
              <w:t xml:space="preserve"> (</w:t>
            </w:r>
            <w:proofErr w:type="gramEnd"/>
            <w:r w:rsidRPr="00E353D7">
              <w:rPr>
                <w:rFonts w:cs="B Zar"/>
                <w:rtl/>
              </w:rPr>
              <w:t>مطالبات غیرجاری</w:t>
            </w:r>
            <w:r>
              <w:rPr>
                <w:rFonts w:cs="B Zar" w:hint="cs"/>
                <w:rtl/>
                <w:lang w:bidi="fa-IR"/>
              </w:rPr>
              <w:t>)</w:t>
            </w:r>
          </w:p>
        </w:tc>
        <w:tc>
          <w:tcPr>
            <w:tcW w:w="0" w:type="auto"/>
            <w:hideMark/>
          </w:tcPr>
          <w:p w14:paraId="46BFBECD" w14:textId="77777777" w:rsidR="00E353D7" w:rsidRPr="00E353D7" w:rsidRDefault="00E353D7" w:rsidP="00E353D7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lang w:bidi="fa-IR"/>
              </w:rPr>
            </w:pPr>
            <w:r w:rsidRPr="00E353D7">
              <w:rPr>
                <w:rFonts w:cs="B Zar"/>
                <w:lang w:bidi="fa-IR"/>
              </w:rPr>
              <w:t xml:space="preserve">≈ </w:t>
            </w:r>
            <w:r w:rsidRPr="00E353D7">
              <w:rPr>
                <w:rFonts w:cs="B Zar"/>
                <w:rtl/>
                <w:lang w:bidi="fa-IR"/>
              </w:rPr>
              <w:t>۸.۴</w:t>
            </w:r>
            <w:r w:rsidRPr="00E353D7">
              <w:rPr>
                <w:rFonts w:ascii="Arial" w:hAnsi="Arial" w:cs="Arial" w:hint="cs"/>
                <w:rtl/>
                <w:lang w:bidi="fa-IR"/>
              </w:rPr>
              <w:t>٪</w:t>
            </w:r>
            <w:r w:rsidRPr="00E353D7">
              <w:rPr>
                <w:rFonts w:cs="B Zar"/>
                <w:lang w:bidi="fa-IR"/>
              </w:rPr>
              <w:t xml:space="preserve"> </w:t>
            </w:r>
            <w:r w:rsidRPr="00E353D7">
              <w:rPr>
                <w:rFonts w:cs="B Zar"/>
                <w:rtl/>
              </w:rPr>
              <w:t>در صنعت بانکی</w:t>
            </w:r>
          </w:p>
        </w:tc>
        <w:tc>
          <w:tcPr>
            <w:tcW w:w="0" w:type="auto"/>
            <w:hideMark/>
          </w:tcPr>
          <w:p w14:paraId="450788A7" w14:textId="77777777" w:rsidR="00E353D7" w:rsidRPr="00E353D7" w:rsidRDefault="00E353D7" w:rsidP="00E353D7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lang w:bidi="fa-IR"/>
              </w:rPr>
            </w:pPr>
            <w:r w:rsidRPr="00E353D7">
              <w:rPr>
                <w:rFonts w:cs="B Zar"/>
                <w:rtl/>
              </w:rPr>
              <w:t xml:space="preserve">فاصله زیاد بین بانک‌ها (از </w:t>
            </w:r>
            <w:r w:rsidRPr="00E353D7">
              <w:rPr>
                <w:rFonts w:cs="B Zar"/>
                <w:rtl/>
                <w:lang w:bidi="fa-IR"/>
              </w:rPr>
              <w:t>۱.۶</w:t>
            </w:r>
            <w:r w:rsidRPr="00E353D7">
              <w:rPr>
                <w:rFonts w:ascii="Arial" w:hAnsi="Arial" w:cs="Arial" w:hint="cs"/>
                <w:rtl/>
                <w:lang w:bidi="fa-IR"/>
              </w:rPr>
              <w:t>٪</w:t>
            </w:r>
            <w:r w:rsidRPr="00E353D7">
              <w:rPr>
                <w:rFonts w:cs="B Zar"/>
                <w:rtl/>
              </w:rPr>
              <w:t xml:space="preserve"> تا </w:t>
            </w:r>
            <w:r w:rsidRPr="00E353D7">
              <w:rPr>
                <w:rFonts w:cs="B Zar"/>
                <w:rtl/>
                <w:lang w:bidi="fa-IR"/>
              </w:rPr>
              <w:t>۸۵</w:t>
            </w:r>
            <w:r w:rsidRPr="00E353D7">
              <w:rPr>
                <w:rFonts w:ascii="Arial" w:hAnsi="Arial" w:cs="Arial" w:hint="cs"/>
                <w:rtl/>
                <w:lang w:bidi="fa-IR"/>
              </w:rPr>
              <w:t>٪</w:t>
            </w:r>
            <w:r w:rsidRPr="00E353D7">
              <w:rPr>
                <w:rFonts w:cs="B Zar"/>
                <w:rtl/>
                <w:lang w:bidi="fa-IR"/>
              </w:rPr>
              <w:t>)</w:t>
            </w:r>
          </w:p>
        </w:tc>
      </w:tr>
      <w:tr w:rsidR="00E353D7" w:rsidRPr="00E353D7" w14:paraId="142217A0" w14:textId="77777777" w:rsidTr="00E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1C089" w14:textId="72FE9F51" w:rsidR="00E353D7" w:rsidRPr="00E353D7" w:rsidRDefault="00E353D7" w:rsidP="00E353D7">
            <w:pPr>
              <w:bidi/>
              <w:spacing w:after="160" w:line="259" w:lineRule="auto"/>
              <w:rPr>
                <w:rFonts w:cs="B Zar"/>
                <w:lang w:bidi="fa-IR"/>
              </w:rPr>
            </w:pPr>
            <w:proofErr w:type="gramStart"/>
            <w:r w:rsidRPr="00E353D7">
              <w:rPr>
                <w:rFonts w:cs="B Zar"/>
                <w:lang w:bidi="fa-IR"/>
              </w:rPr>
              <w:t xml:space="preserve">CAR </w:t>
            </w:r>
            <w:r>
              <w:rPr>
                <w:rFonts w:cs="B Zar" w:hint="cs"/>
                <w:rtl/>
                <w:lang w:bidi="fa-IR"/>
              </w:rPr>
              <w:t xml:space="preserve"> (</w:t>
            </w:r>
            <w:proofErr w:type="gramEnd"/>
            <w:r w:rsidRPr="00E353D7">
              <w:rPr>
                <w:rFonts w:cs="B Zar"/>
                <w:rtl/>
              </w:rPr>
              <w:t>کفایت سرمایه</w:t>
            </w:r>
            <w:r>
              <w:rPr>
                <w:rFonts w:cs="B Zar" w:hint="cs"/>
                <w:rtl/>
                <w:lang w:bidi="fa-IR"/>
              </w:rPr>
              <w:t>)</w:t>
            </w:r>
          </w:p>
        </w:tc>
        <w:tc>
          <w:tcPr>
            <w:tcW w:w="0" w:type="auto"/>
            <w:hideMark/>
          </w:tcPr>
          <w:p w14:paraId="36F43AC9" w14:textId="77777777" w:rsidR="00E353D7" w:rsidRPr="00E353D7" w:rsidRDefault="00E353D7" w:rsidP="00E353D7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lang w:bidi="fa-IR"/>
              </w:rPr>
            </w:pPr>
            <w:r w:rsidRPr="00E353D7">
              <w:rPr>
                <w:rFonts w:cs="B Zar"/>
                <w:lang w:bidi="fa-IR"/>
              </w:rPr>
              <w:t xml:space="preserve">≈ </w:t>
            </w:r>
            <w:r w:rsidRPr="00E353D7">
              <w:rPr>
                <w:rFonts w:cs="B Zar"/>
                <w:rtl/>
                <w:lang w:bidi="fa-IR"/>
              </w:rPr>
              <w:t>۱.۷۵</w:t>
            </w:r>
            <w:r w:rsidRPr="00E353D7">
              <w:rPr>
                <w:rFonts w:ascii="Arial" w:hAnsi="Arial" w:cs="Arial" w:hint="cs"/>
                <w:rtl/>
                <w:lang w:bidi="fa-IR"/>
              </w:rPr>
              <w:t>٪</w:t>
            </w:r>
            <w:r w:rsidRPr="00E353D7">
              <w:rPr>
                <w:rFonts w:cs="B Zar"/>
                <w:rtl/>
              </w:rPr>
              <w:t xml:space="preserve">، در بعضی بانک‌ها تا منفی </w:t>
            </w:r>
            <w:r w:rsidRPr="00E353D7">
              <w:rPr>
                <w:rFonts w:cs="B Zar"/>
                <w:rtl/>
                <w:lang w:bidi="fa-IR"/>
              </w:rPr>
              <w:t>۳۶۰</w:t>
            </w:r>
            <w:r w:rsidRPr="00E353D7">
              <w:rPr>
                <w:rFonts w:ascii="Arial" w:hAnsi="Arial" w:cs="Arial" w:hint="cs"/>
                <w:rtl/>
                <w:lang w:bidi="fa-IR"/>
              </w:rPr>
              <w:t>٪</w:t>
            </w:r>
          </w:p>
        </w:tc>
        <w:tc>
          <w:tcPr>
            <w:tcW w:w="0" w:type="auto"/>
            <w:hideMark/>
          </w:tcPr>
          <w:p w14:paraId="528003E4" w14:textId="77777777" w:rsidR="00E353D7" w:rsidRPr="00E353D7" w:rsidRDefault="00E353D7" w:rsidP="00E353D7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lang w:bidi="fa-IR"/>
              </w:rPr>
            </w:pPr>
            <w:r w:rsidRPr="00E353D7">
              <w:rPr>
                <w:rFonts w:cs="B Zar"/>
                <w:rtl/>
                <w:lang w:bidi="fa-IR"/>
              </w:rPr>
              <w:t>۱۴</w:t>
            </w:r>
            <w:r w:rsidRPr="00E353D7">
              <w:rPr>
                <w:rFonts w:cs="B Zar"/>
                <w:lang w:bidi="fa-IR"/>
              </w:rPr>
              <w:t xml:space="preserve"> </w:t>
            </w:r>
            <w:r w:rsidRPr="00E353D7">
              <w:rPr>
                <w:rFonts w:cs="B Zar"/>
                <w:rtl/>
              </w:rPr>
              <w:t xml:space="preserve">بانک بالای </w:t>
            </w:r>
            <w:r w:rsidRPr="00E353D7">
              <w:rPr>
                <w:rFonts w:cs="B Zar"/>
                <w:rtl/>
                <w:lang w:bidi="fa-IR"/>
              </w:rPr>
              <w:t>۸</w:t>
            </w:r>
            <w:r w:rsidRPr="00E353D7">
              <w:rPr>
                <w:rFonts w:ascii="Arial" w:hAnsi="Arial" w:cs="Arial" w:hint="cs"/>
                <w:rtl/>
                <w:lang w:bidi="fa-IR"/>
              </w:rPr>
              <w:t>٪</w:t>
            </w:r>
            <w:r w:rsidRPr="00E353D7">
              <w:rPr>
                <w:rFonts w:cs="B Zar"/>
                <w:rtl/>
              </w:rPr>
              <w:t xml:space="preserve">، </w:t>
            </w:r>
            <w:r w:rsidRPr="00E353D7">
              <w:rPr>
                <w:rFonts w:cs="B Zar"/>
                <w:rtl/>
                <w:lang w:bidi="fa-IR"/>
              </w:rPr>
              <w:t>۸</w:t>
            </w:r>
            <w:r w:rsidRPr="00E353D7">
              <w:rPr>
                <w:rFonts w:cs="B Zar"/>
                <w:rtl/>
              </w:rPr>
              <w:t xml:space="preserve"> بانک در وضعیت بحرانی</w:t>
            </w:r>
          </w:p>
        </w:tc>
      </w:tr>
    </w:tbl>
    <w:p w14:paraId="7AF107C6" w14:textId="77777777" w:rsidR="00E353D7" w:rsidRPr="00E353D7" w:rsidRDefault="00E353D7" w:rsidP="00E353D7">
      <w:pPr>
        <w:bidi/>
        <w:rPr>
          <w:rFonts w:cs="B Zar"/>
          <w:lang w:bidi="fa-IR"/>
        </w:rPr>
      </w:pPr>
      <w:r w:rsidRPr="00E353D7">
        <w:rPr>
          <w:rFonts w:cs="B Zar"/>
          <w:rtl/>
        </w:rPr>
        <w:t xml:space="preserve">این آمارها تأکید می‌کنند که </w:t>
      </w:r>
      <w:r w:rsidRPr="00E353D7">
        <w:rPr>
          <w:rFonts w:cs="B Zar"/>
          <w:b/>
          <w:bCs/>
          <w:rtl/>
        </w:rPr>
        <w:t>ثبات نظام بانکی ایران</w:t>
      </w:r>
      <w:r w:rsidRPr="00E353D7">
        <w:rPr>
          <w:rFonts w:cs="B Zar"/>
          <w:rtl/>
        </w:rPr>
        <w:t xml:space="preserve"> همچنان شکننده است: در حالی که برخی بانک‌ها عملکرد نسبی مناسبی دارند، تعداد قابل توجهی در خطر جدی قرار دارند. بنابراین، تقویت ساختار سرمایه‌ای، مدیریت مطالبات غیرجاری و تلاش برای کاهش نرخ نکول باید در کانون سیاست‌گذاری و نظارتی قرار گیرد</w:t>
      </w:r>
      <w:r w:rsidRPr="00E353D7">
        <w:rPr>
          <w:rFonts w:cs="B Zar"/>
          <w:lang w:bidi="fa-IR"/>
        </w:rPr>
        <w:t>.</w:t>
      </w:r>
    </w:p>
    <w:p w14:paraId="532EECF4" w14:textId="77777777" w:rsidR="00F64286" w:rsidRPr="00E353D7" w:rsidRDefault="00F64286" w:rsidP="00E353D7">
      <w:pPr>
        <w:bidi/>
        <w:rPr>
          <w:rFonts w:cs="B Zar" w:hint="cs"/>
          <w:rtl/>
          <w:lang w:bidi="fa-IR"/>
        </w:rPr>
      </w:pPr>
    </w:p>
    <w:sectPr w:rsidR="00F64286" w:rsidRPr="00E35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5031A"/>
    <w:multiLevelType w:val="multilevel"/>
    <w:tmpl w:val="381A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F3830"/>
    <w:multiLevelType w:val="multilevel"/>
    <w:tmpl w:val="A4E4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4714F4"/>
    <w:multiLevelType w:val="multilevel"/>
    <w:tmpl w:val="275E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294452">
    <w:abstractNumId w:val="1"/>
  </w:num>
  <w:num w:numId="2" w16cid:durableId="1735468716">
    <w:abstractNumId w:val="0"/>
  </w:num>
  <w:num w:numId="3" w16cid:durableId="432673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D7"/>
    <w:rsid w:val="00076A3A"/>
    <w:rsid w:val="000918E5"/>
    <w:rsid w:val="00705BDD"/>
    <w:rsid w:val="00981E1A"/>
    <w:rsid w:val="00BB5843"/>
    <w:rsid w:val="00E353D7"/>
    <w:rsid w:val="00F01BCB"/>
    <w:rsid w:val="00F27F86"/>
    <w:rsid w:val="00F6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A9A97"/>
  <w15:chartTrackingRefBased/>
  <w15:docId w15:val="{AE32CE16-40C8-43D7-B6E0-85591D48A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3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53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3D7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E353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353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7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nya-e-eqtesad.com/%D8%A8%D8%AE%D8%B4-%D8%B4%D8%B1%DA%A9%D8%AA-%D9%87%D8%A7-104/3900818-%D9%86%D8%AA%D8%A7%DB%8C%D8%AC-%D8%AA%D8%B3%D8%AA-%D8%B3%D9%84%D8%A7%D9%85%D8%AA-%D8%A8%D8%A7%D9%86%DA%A9?utm_source=chatgpt.com" TargetMode="External"/><Relationship Id="rId13" Type="http://schemas.openxmlformats.org/officeDocument/2006/relationships/hyperlink" Target="https://boursepress.ir/news/195220/%D8%A8%D8%B1%D8%B1%D8%B3%DB%8C-%D9%86%D8%B3%D8%A8%D8%AA-%DA%A9%D9%81%D8%A7%DB%8C%D8%AA-%D8%B3%D8%B1%D9%85%D8%A7%DB%8C%D9%87%D8%8C-%D8%AF%D8%B1%D8%A2%D9%85%D8%AF%D8%8C-%D9%86%D9%82%D8%AF%DB%8C%D9%86%DA%AF%DB%8C-%D9%88-%DB%B2%DB%B5-%D8%A8%D8%A7%D9%86%DA%A9-%D8%A8%D9%88%D8%B1%D8%B3%DB%8C-%D9%88-%D9%81%D8%B1%D8%A7%D8%A8%D9%88%D8%B1%D8%B3%DB%8C?utm_source=chatgpt.com" TargetMode="External"/><Relationship Id="rId18" Type="http://schemas.openxmlformats.org/officeDocument/2006/relationships/hyperlink" Target="https://www.irna.ir/news/85908801/%D9%85%DB%8C%D8%A7%D9%86%DA%AF%DB%8C%D9%86-%DA%A9%D9%81%D8%A7%DB%8C%D8%AA-%D8%B3%D8%B1%D9%85%D8%A7%DB%8C%D9%87-%D8%B4%D8%A8%DA%A9%D9%87-%D8%A8%D8%A7%D9%86%DA%A9%DB%8C-%D9%85%D8%AB%D8%A8%D8%AA-%D8%B4%D8%AF-%DB%B1%DB%B4-%D8%A8%D8%A7%D9%86%DA%A9-%D8%AF%D8%B1-%D9%88%D8%B6%D8%B9%DB%8C%D8%AA-%DA%A9%D9%81%D8%A7%DB%8C%D8%AA?utm_source=chatgpt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eghtesadrava.com/920-%D8%A8%D8%B1%D8%B1%D8%B3%DB%8C-%D9%88%D8%B6%D8%B9%DB%8C%D8%AA-%D9%81%D8%B9%D9%84%DB%8C-%DA%A9%D9%81%D8%A7%DB%8C%D8%AA-%D8%B3%D8%B1%D9%85%D8%A7%DB%8C%D9%87-%D8%AF%D8%B1-%D9%86%D8%B8%D8%A7%D9%85-%D8%A8%D8%A7%D9%86%DA%A9%DB%8C-%D8%A7%DB%8C%D8%B1%D8%A7%D9%86.html?utm_source=chatgpt.com" TargetMode="External"/><Relationship Id="rId7" Type="http://schemas.openxmlformats.org/officeDocument/2006/relationships/hyperlink" Target="https://boursepress.ir/news/195220/%D8%A8%D8%B1%D8%B1%D8%B3%DB%8C-%D9%86%D8%B3%D8%A8%D8%AA-%DA%A9%D9%81%D8%A7%DB%8C%D8%AA-%D8%B3%D8%B1%D9%85%D8%A7%DB%8C%D9%87%D8%8C-%D8%AF%D8%B1%D8%A2%D9%85%D8%AF%D8%8C-%D9%86%D9%82%D8%AF%DB%8C%D9%86%DA%AF%DB%8C-%D9%88-%DB%B2%DB%B5-%D8%A8%D8%A7%D9%86%DA%A9-%D8%A8%D9%88%D8%B1%D8%B3%DB%8C-%D9%88-%D9%81%D8%B1%D8%A7%D8%A8%D9%88%D8%B1%D8%B3%DB%8C?utm_source=chatgpt.com" TargetMode="External"/><Relationship Id="rId12" Type="http://schemas.openxmlformats.org/officeDocument/2006/relationships/hyperlink" Target="https://donya-e-eqtesad.com/%D8%A8%D8%AE%D8%B4-%D8%B4%D8%B1%DA%A9%D8%AA-%D9%87%D8%A7-104/3900818-%D9%86%D8%AA%D8%A7%DB%8C%D8%AC-%D8%AA%D8%B3%D8%AA-%D8%B3%D9%84%D8%A7%D9%85%D8%AA-%D8%A8%D8%A7%D9%86%DA%A9?utm_source=chatgpt.com" TargetMode="External"/><Relationship Id="rId17" Type="http://schemas.openxmlformats.org/officeDocument/2006/relationships/hyperlink" Target="https://www.mehrnews.com/news/6555136/%D9%85%DB%8C%D8%A7%D9%86%DA%AF%DB%8C%D9%86-%DA%A9%D9%81%D8%A7%DB%8C%D8%AA-%D8%B3%D8%B1%D9%85%D8%A7%DB%8C%D9%87-%D8%B4%D8%A8%DA%A9%D9%87-%D8%A8%D8%A7%D9%86%DA%A9%DB%8C-%D9%85%D8%AB%D8%A8%D8%AA-%D8%B4%D8%AF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ghtesadrava.com/920-%D8%A8%D8%B1%D8%B1%D8%B3%DB%8C-%D9%88%D8%B6%D8%B9%DB%8C%D8%AA-%D9%81%D8%B9%D9%84%DB%8C-%DA%A9%D9%81%D8%A7%DB%8C%D8%AA-%D8%B3%D8%B1%D9%85%D8%A7%DB%8C%D9%87-%D8%AF%D8%B1-%D9%86%D8%B8%D8%A7%D9%85-%D8%A8%D8%A7%D9%86%DA%A9%DB%8C-%D8%A7%DB%8C%D8%B1%D8%A7%D9%86.html?utm_source=chatgpt.com" TargetMode="External"/><Relationship Id="rId20" Type="http://schemas.openxmlformats.org/officeDocument/2006/relationships/hyperlink" Target="https://boursepress.ir/news/233729/%D8%B2%D8%A7%D8%B1%D8%B4-%D8%A8%D8%A7%D9%86%DA%A9-%D9%85%D8%B1%DA%A9%D8%B2%DB%8C-%D8%A7%D8%B2-%D9%88%D8%B6%D8%B9%DB%8C%D8%AA-%DA%A9%D9%81%D8%A7%DB%8C%D8%AA-%D8%B3%D8%B1%D9%85%D8%A7%DB%8C%D9%87-29-%D8%A8%D8%A7%D9%86%DA%A9-%D8%A8%D9%88%D8%B1%D8%B3%DB%8C-%D9%88-%D8%AF%D9%88%D9%84%D8%AA%DB%8C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nya-e-eqtesad.com/%D8%A8%D8%AE%D8%B4-%D8%B4%D8%B1%DA%A9%D8%AA-%D9%87%D8%A7-104/3900818-%D9%86%D8%AA%D8%A7%DB%8C%D8%AC-%D8%AA%D8%B3%D8%AA-%D8%B3%D9%84%D8%A7%D9%85%D8%AA-%D8%A8%D8%A7%D9%86%DA%A9?utm_source=chatgpt.com" TargetMode="External"/><Relationship Id="rId11" Type="http://schemas.openxmlformats.org/officeDocument/2006/relationships/hyperlink" Target="https://boursepress.ir/news/195220/%D8%A8%D8%B1%D8%B1%D8%B3%DB%8C-%D9%86%D8%B3%D8%A8%D8%AA-%DA%A9%D9%81%D8%A7%DB%8C%D8%AA-%D8%B3%D8%B1%D9%85%D8%A7%DB%8C%D9%87%D8%8C-%D8%AF%D8%B1%D8%A2%D9%85%D8%AF%D8%8C-%D9%86%D9%82%D8%AF%DB%8C%D9%86%DA%AF%DB%8C-%D9%88-%DB%B2%DB%B5-%D8%A8%D8%A7%D9%86%DA%A9-%D8%A8%D9%88%D8%B1%D8%B3%DB%8C-%D9%88-%D9%81%D8%B1%D8%A7%D8%A8%D9%88%D8%B1%D8%B3%DB%8C?utm_source=chatgpt.com" TargetMode="External"/><Relationship Id="rId24" Type="http://schemas.openxmlformats.org/officeDocument/2006/relationships/hyperlink" Target="https://fararu.com/fa/news/844761/%D8%A7%D9%88%D8%B6%D8%A7%D8%B9-%DA%A9%D8%AF%D8%A7%D9%85-%D8%A8%D8%A7%D9%86%DA%A9-%D9%87%D8%A7-%D8%A8%D8%AF-%D8%A7%D8%B3%D8%AA-%DA%A9%D8%AF%D8%A7%D9%85-%D8%A8%D8%A7%D9%86%DA%A9-%D9%87%D8%A7-%D8%AE%D9%88%D8%A8?utm_source=chatgpt.com" TargetMode="External"/><Relationship Id="rId5" Type="http://schemas.openxmlformats.org/officeDocument/2006/relationships/hyperlink" Target="https://boursepress.ir/news/195220/%D8%A8%D8%B1%D8%B1%D8%B3%DB%8C-%D9%86%D8%B3%D8%A8%D8%AA-%DA%A9%D9%81%D8%A7%DB%8C%D8%AA-%D8%B3%D8%B1%D9%85%D8%A7%DB%8C%D9%87%D8%8C-%D8%AF%D8%B1%D8%A2%D9%85%D8%AF%D8%8C-%D9%86%D9%82%D8%AF%DB%8C%D9%86%DA%AF%DB%8C-%D9%88-%DB%B2%DB%B5-%D8%A8%D8%A7%D9%86%DA%A9-%D8%A8%D9%88%D8%B1%D8%B3%DB%8C-%D9%88-%D9%81%D8%B1%D8%A7%D8%A8%D9%88%D8%B1%D8%B3%DB%8C?utm_source=chatgpt.com" TargetMode="External"/><Relationship Id="rId15" Type="http://schemas.openxmlformats.org/officeDocument/2006/relationships/hyperlink" Target="https://www.irna.ir/news/85908801/%D9%85%DB%8C%D8%A7%D9%86%DA%AF%DB%8C%D9%86-%DA%A9%D9%81%D8%A7%DB%8C%D8%AA-%D8%B3%D8%B1%D9%85%D8%A7%DB%8C%D9%87-%D8%B4%D8%A8%DA%A9%D9%87-%D8%A8%D8%A7%D9%86%DA%A9%DB%8C-%D9%85%D8%AB%D8%A8%D8%AA-%D8%B4%D8%AF-%DB%B1%DB%B4-%D8%A8%D8%A7%D9%86%DA%A9-%D8%AF%D8%B1-%D9%88%D8%B6%D8%B9%DB%8C%D8%AA-%DA%A9%D9%81%D8%A7%DB%8C%D8%AA?utm_source=chatgpt.com" TargetMode="External"/><Relationship Id="rId23" Type="http://schemas.openxmlformats.org/officeDocument/2006/relationships/hyperlink" Target="https://boursepress.ir/news/233729/%D8%B2%D8%A7%D8%B1%D8%B4-%D8%A8%D8%A7%D9%86%DA%A9-%D9%85%D8%B1%DA%A9%D8%B2%DB%8C-%D8%A7%D8%B2-%D9%88%D8%B6%D8%B9%DB%8C%D8%AA-%DA%A9%D9%81%D8%A7%DB%8C%D8%AA-%D8%B3%D8%B1%D9%85%D8%A7%DB%8C%D9%87-29-%D8%A8%D8%A7%D9%86%DA%A9-%D8%A8%D9%88%D8%B1%D8%B3%DB%8C-%D9%88-%D8%AF%D9%88%D9%84%D8%AA%DB%8C?utm_source=chatgpt.com" TargetMode="External"/><Relationship Id="rId10" Type="http://schemas.openxmlformats.org/officeDocument/2006/relationships/hyperlink" Target="https://donya-e-eqtesad.com/%D8%A8%D8%AE%D8%B4-%D8%B4%D8%B1%DA%A9%D8%AA-%D9%87%D8%A7-104/3900818-%D9%86%D8%AA%D8%A7%DB%8C%D8%AC-%D8%AA%D8%B3%D8%AA-%D8%B3%D9%84%D8%A7%D9%85%D8%AA-%D8%A8%D8%A7%D9%86%DA%A9?utm_source=chatgpt.com" TargetMode="External"/><Relationship Id="rId19" Type="http://schemas.openxmlformats.org/officeDocument/2006/relationships/hyperlink" Target="https://www.mehrnews.com/news/6555136/%D9%85%DB%8C%D8%A7%D9%86%DA%AF%DB%8C%D9%86-%DA%A9%D9%81%D8%A7%DB%8C%D8%AA-%D8%B3%D8%B1%D9%85%D8%A7%DB%8C%D9%87-%D8%B4%D8%A8%DA%A9%D9%87-%D8%A8%D8%A7%D9%86%DA%A9%DB%8C-%D9%85%D8%AB%D8%A8%D8%AA-%D8%B4%D8%A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oursepress.ir/news/195220/%D8%A8%D8%B1%D8%B1%D8%B3%DB%8C-%D9%86%D8%B3%D8%A8%D8%AA-%DA%A9%D9%81%D8%A7%DB%8C%D8%AA-%D8%B3%D8%B1%D9%85%D8%A7%DB%8C%D9%87%D8%8C-%D8%AF%D8%B1%D8%A2%D9%85%D8%AF%D8%8C-%D9%86%D9%82%D8%AF%DB%8C%D9%86%DA%AF%DB%8C-%D9%88-%DB%B2%DB%B5-%D8%A8%D8%A7%D9%86%DA%A9-%D8%A8%D9%88%D8%B1%D8%B3%DB%8C-%D9%88-%D9%81%D8%B1%D8%A7%D8%A8%D9%88%D8%B1%D8%B3%DB%8C?utm_source=chatgpt.com" TargetMode="External"/><Relationship Id="rId14" Type="http://schemas.openxmlformats.org/officeDocument/2006/relationships/hyperlink" Target="https://donya-e-eqtesad.com/%D8%A8%D8%AE%D8%B4-%D8%B4%D8%B1%DA%A9%D8%AA-%D9%87%D8%A7-104/3900818-%D9%86%D8%AA%D8%A7%DB%8C%D8%AC-%D8%AA%D8%B3%D8%AA-%D8%B3%D9%84%D8%A7%D9%85%D8%AA-%D8%A8%D8%A7%D9%86%DA%A9?utm_source=chatgpt.com" TargetMode="External"/><Relationship Id="rId22" Type="http://schemas.openxmlformats.org/officeDocument/2006/relationships/hyperlink" Target="https://www.mehrnews.com/news/6555136/%D9%85%DB%8C%D8%A7%D9%86%DA%AF%DB%8C%D9%86-%DA%A9%D9%81%D8%A7%DB%8C%D8%AA-%D8%B3%D8%B1%D9%85%D8%A7%DB%8C%D9%87-%D8%B4%D8%A8%DA%A9%D9%87-%D8%A8%D8%A7%D9%86%DA%A9%DB%8C-%D9%85%D8%AB%D8%A8%D8%AA-%D8%B4%D8%A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1928</Words>
  <Characters>10993</Characters>
  <Application>Microsoft Office Word</Application>
  <DocSecurity>0</DocSecurity>
  <Lines>91</Lines>
  <Paragraphs>25</Paragraphs>
  <ScaleCrop>false</ScaleCrop>
  <Company/>
  <LinksUpToDate>false</LinksUpToDate>
  <CharactersWithSpaces>12896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Nazzari</dc:creator>
  <cp:keywords/>
  <dc:description/>
  <cp:lastModifiedBy>Mostafa Nazzari</cp:lastModifiedBy>
  <cp:revision>1</cp:revision>
  <dcterms:created xsi:type="dcterms:W3CDTF">2025-09-06T09:40:00Z</dcterms:created>
  <dcterms:modified xsi:type="dcterms:W3CDTF">2025-09-06T09:45:00Z</dcterms:modified>
</cp:coreProperties>
</file>