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2921D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اگر امتیاز شخصی کم باشد(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D</w:t>
      </w:r>
      <w:r>
        <w:rPr>
          <w:rFonts w:hint="cs"/>
          <w:rtl/>
          <w:lang w:bidi="fa-IR"/>
        </w:rPr>
        <w:t>) و 6 ماه بعد از این استعلام، هیچ رفتار بدی در حوزه چک نداشته باشد، امتیاز وی چگونه تحت تاثیر قرار میگیرد؟</w:t>
      </w:r>
    </w:p>
    <w:p w14:paraId="7DDC3241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اگر شخص فوق عجله داشته باشد که هر چه سریع تر امتیازش افزایش یابد، چه راهکاری دارد؟</w:t>
      </w:r>
    </w:p>
    <w:p w14:paraId="0380F203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اگر شخص فوق عجله نداشته باشد اما از طرفی هم نمیتواند فعالیت خود در چک را متوقف کند، در این صورت با چه رفتاری و در چه بازه زمانی میتواند امتیاز خود را افزایش دهد؟</w:t>
      </w:r>
    </w:p>
    <w:p w14:paraId="04D0FD17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اگر شخصی در 3 ماه اخیر چکهایی با مبلغ زیاد(بیش از 500 میلیون تومان) صادره کرده باشد که هنوز هم باز هستند، چگونه میتواند امتیاز خود را و چه مقدار افزایش دهد؟</w:t>
      </w:r>
    </w:p>
    <w:p w14:paraId="6089FDF8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چرا صدور چک در 6 ماه اخیر، الزاما شخص را وارد مدل 1 نمی‌کند؟ </w:t>
      </w:r>
    </w:p>
    <w:p w14:paraId="28E11027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چرا شخصی که چکهای خیلی زیادی پاس کرده است  الزاما افزایش امتیاز ندارد؟</w:t>
      </w:r>
    </w:p>
    <w:p w14:paraId="5D3561B6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امتیاز کسانی که در زنجیره انتقال چک بوده اند چگونه تحت تاثیر قرار میگیرد؟</w:t>
      </w:r>
    </w:p>
    <w:p w14:paraId="63F27023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چرا یک شخص بازرگان که چکهای باز خیلی زیاد دارد باید امتیازش تحت تاثیر قرار گیرد؟</w:t>
      </w:r>
    </w:p>
    <w:p w14:paraId="66C4D391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t>اگر به اشتباه مغایرتی بین رقم عددی و حروفی چک وجود داشته باشد(یا امضای صادرکننده مطابقت نداشته باشد)، چک برگشت می خورد و امتیاز شخص کاهش می یابد. این موضوع میتواند به خاطر اشتباه سهوی باشد، چرا باید امتیاز صادرکننده کاهش یابد؟</w:t>
      </w:r>
    </w:p>
    <w:p w14:paraId="27F54E40" w14:textId="77777777" w:rsidR="00911F1B" w:rsidRPr="00B22529" w:rsidRDefault="00911F1B" w:rsidP="00911F1B">
      <w:pPr>
        <w:pStyle w:val="ListParagraph"/>
        <w:numPr>
          <w:ilvl w:val="0"/>
          <w:numId w:val="4"/>
        </w:numPr>
        <w:rPr>
          <w:rtl/>
          <w:lang w:bidi="fa-IR"/>
        </w:rPr>
      </w:pPr>
      <w:r w:rsidRPr="00B22529">
        <w:rPr>
          <w:rtl/>
          <w:lang w:bidi="fa-IR"/>
        </w:rPr>
        <w:t>آ</w:t>
      </w:r>
      <w:r w:rsidRPr="00B22529">
        <w:rPr>
          <w:rFonts w:hint="cs"/>
          <w:rtl/>
          <w:lang w:bidi="fa-IR"/>
        </w:rPr>
        <w:t>یا</w:t>
      </w:r>
      <w:r w:rsidRPr="00B22529">
        <w:rPr>
          <w:rtl/>
          <w:lang w:bidi="fa-IR"/>
        </w:rPr>
        <w:t xml:space="preserve"> در محاسبه امت</w:t>
      </w:r>
      <w:r w:rsidRPr="00B22529">
        <w:rPr>
          <w:rFonts w:hint="cs"/>
          <w:rtl/>
          <w:lang w:bidi="fa-IR"/>
        </w:rPr>
        <w:t>یاز</w:t>
      </w:r>
      <w:r w:rsidRPr="00B22529">
        <w:rPr>
          <w:rtl/>
          <w:lang w:bidi="fa-IR"/>
        </w:rPr>
        <w:t xml:space="preserve"> چک، </w:t>
      </w:r>
      <w:r>
        <w:rPr>
          <w:rFonts w:hint="cs"/>
          <w:rtl/>
          <w:lang w:bidi="fa-IR"/>
        </w:rPr>
        <w:t>علت برگشت</w:t>
      </w:r>
      <w:r w:rsidRPr="00B22529">
        <w:rPr>
          <w:rtl/>
          <w:lang w:bidi="fa-IR"/>
        </w:rPr>
        <w:t xml:space="preserve"> چک در نظر گرفته م</w:t>
      </w:r>
      <w:r w:rsidRPr="00B22529">
        <w:rPr>
          <w:rFonts w:hint="cs"/>
          <w:rtl/>
          <w:lang w:bidi="fa-IR"/>
        </w:rPr>
        <w:t>ی‌شود؟</w:t>
      </w:r>
    </w:p>
    <w:p w14:paraId="08C7A84C" w14:textId="77777777" w:rsidR="00911F1B" w:rsidRPr="00B22529" w:rsidRDefault="00911F1B" w:rsidP="00911F1B">
      <w:pPr>
        <w:pStyle w:val="ListParagraph"/>
        <w:numPr>
          <w:ilvl w:val="0"/>
          <w:numId w:val="4"/>
        </w:numPr>
        <w:rPr>
          <w:rtl/>
          <w:lang w:bidi="fa-IR"/>
        </w:rPr>
      </w:pPr>
      <w:r w:rsidRPr="00B22529">
        <w:rPr>
          <w:rtl/>
          <w:lang w:bidi="fa-IR"/>
        </w:rPr>
        <w:t>آ</w:t>
      </w:r>
      <w:r w:rsidRPr="00B22529">
        <w:rPr>
          <w:rFonts w:hint="cs"/>
          <w:rtl/>
          <w:lang w:bidi="fa-IR"/>
        </w:rPr>
        <w:t>یا</w:t>
      </w:r>
      <w:r w:rsidRPr="00B22529">
        <w:rPr>
          <w:rtl/>
          <w:lang w:bidi="fa-IR"/>
        </w:rPr>
        <w:t xml:space="preserve"> چک‌ها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ضمانت که در وجه بانک صادر شده و برگشت خورده است، در گزارش اعتبارسنج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چک  اثر گذار است؟</w:t>
      </w:r>
    </w:p>
    <w:p w14:paraId="6E90242D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اشخاص حقوق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ارائه م</w:t>
      </w:r>
      <w:r>
        <w:rPr>
          <w:rFonts w:hint="cs"/>
          <w:rtl/>
          <w:lang w:bidi="fa-IR"/>
        </w:rPr>
        <w:t>ی‌شود؟</w:t>
      </w:r>
    </w:p>
    <w:p w14:paraId="2AC8D7DF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چک‌های</w:t>
      </w:r>
      <w:r>
        <w:rPr>
          <w:rtl/>
          <w:lang w:bidi="fa-IR"/>
        </w:rPr>
        <w:t xml:space="preserve"> صادر شده و مسدود شده‌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اشخاص چه وضع</w:t>
      </w:r>
      <w:r>
        <w:rPr>
          <w:rFonts w:hint="cs"/>
          <w:rtl/>
          <w:lang w:bidi="fa-IR"/>
        </w:rPr>
        <w:t>یتی</w:t>
      </w:r>
      <w:r>
        <w:rPr>
          <w:rtl/>
          <w:lang w:bidi="fa-IR"/>
        </w:rPr>
        <w:t xml:space="preserve"> در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دارند؟</w:t>
      </w:r>
    </w:p>
    <w:p w14:paraId="760E53DC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از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دلا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مختلف برگشت چک، کدام نوع از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برگشت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لحاظ م</w:t>
      </w:r>
      <w:r>
        <w:rPr>
          <w:rFonts w:hint="cs"/>
          <w:rtl/>
          <w:lang w:bidi="fa-IR"/>
        </w:rPr>
        <w:t>ی‌شود؟</w:t>
      </w:r>
    </w:p>
    <w:p w14:paraId="1EB41490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رابطه با روش‌ها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بهبود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چک،اگر فرد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رتبه</w:t>
      </w:r>
      <w:r>
        <w:rPr>
          <w:lang w:bidi="fa-IR"/>
        </w:rPr>
        <w:t xml:space="preserve"> D </w:t>
      </w:r>
      <w:r>
        <w:rPr>
          <w:rtl/>
          <w:lang w:bidi="fa-IR"/>
        </w:rPr>
        <w:t>باشد، چرا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سررس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آت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فرد بسته شود تابتواند دسته چک جد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کند؟</w:t>
      </w:r>
    </w:p>
    <w:p w14:paraId="7D8592AE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در صورت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که فرد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خود چک جد</w:t>
      </w:r>
      <w:r>
        <w:rPr>
          <w:rFonts w:hint="cs"/>
          <w:rtl/>
          <w:lang w:bidi="fa-IR"/>
        </w:rPr>
        <w:t>یدی</w:t>
      </w:r>
      <w:r>
        <w:rPr>
          <w:rtl/>
          <w:lang w:bidi="fa-IR"/>
        </w:rPr>
        <w:t xml:space="preserve"> صادر کرده و آن را نقد کند،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او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ی‌یابد؟</w:t>
      </w:r>
    </w:p>
    <w:p w14:paraId="08590A29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باز و تعهدات ز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آت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افراد امت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چک را کاهش م</w:t>
      </w:r>
      <w:r>
        <w:rPr>
          <w:rFonts w:hint="cs"/>
          <w:rtl/>
          <w:lang w:bidi="fa-IR"/>
        </w:rPr>
        <w:t>ی‌دهد؟</w:t>
      </w:r>
    </w:p>
    <w:p w14:paraId="5AE77E91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حساب‌ها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مشترک،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هر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از صاحبان حساب به‌صورت جداگانه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قابل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است؟</w:t>
      </w:r>
    </w:p>
    <w:p w14:paraId="7DEF58F0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شخص حق</w:t>
      </w:r>
      <w:r>
        <w:rPr>
          <w:rFonts w:hint="cs"/>
          <w:rtl/>
          <w:lang w:bidi="fa-IR"/>
        </w:rPr>
        <w:t>یقی</w:t>
      </w:r>
      <w:r>
        <w:rPr>
          <w:rtl/>
          <w:lang w:bidi="fa-IR"/>
        </w:rPr>
        <w:t xml:space="preserve"> چگونه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خود را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کند؟</w:t>
      </w:r>
    </w:p>
    <w:p w14:paraId="6233EE57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زنج</w:t>
      </w:r>
      <w:r>
        <w:rPr>
          <w:rFonts w:hint="cs"/>
          <w:rtl/>
          <w:lang w:bidi="fa-IR"/>
        </w:rPr>
        <w:t>یره‌ی</w:t>
      </w:r>
      <w:r>
        <w:rPr>
          <w:rtl/>
          <w:lang w:bidi="fa-IR"/>
        </w:rPr>
        <w:t xml:space="preserve"> انتقال چک هم قابل مشاهده است؟</w:t>
      </w:r>
    </w:p>
    <w:p w14:paraId="7D4B62E2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سابقه زنج</w:t>
      </w:r>
      <w:r>
        <w:rPr>
          <w:rFonts w:hint="cs"/>
          <w:rtl/>
          <w:lang w:bidi="fa-IR"/>
        </w:rPr>
        <w:t>یره</w:t>
      </w:r>
      <w:r>
        <w:rPr>
          <w:rtl/>
          <w:lang w:bidi="fa-IR"/>
        </w:rPr>
        <w:t xml:space="preserve"> انتقال چک در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اثرگذار است؟</w:t>
      </w:r>
    </w:p>
    <w:p w14:paraId="501D6BCA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در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چک، اطلاعات املاک و اسکان و کدپست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مربوط به شخص درج م</w:t>
      </w:r>
      <w:r>
        <w:rPr>
          <w:rFonts w:hint="cs"/>
          <w:rtl/>
          <w:lang w:bidi="fa-IR"/>
        </w:rPr>
        <w:t>ی‌شود؟</w:t>
      </w:r>
    </w:p>
    <w:p w14:paraId="13BD0F9C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  <w:r>
        <w:rPr>
          <w:rFonts w:hint="cs"/>
          <w:rtl/>
          <w:lang w:bidi="fa-IR"/>
        </w:rPr>
        <w:lastRenderedPageBreak/>
        <w:t>کسی</w:t>
      </w:r>
      <w:r>
        <w:rPr>
          <w:rtl/>
          <w:lang w:bidi="fa-IR"/>
        </w:rPr>
        <w:t xml:space="preserve"> که چک برگشت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رفع سوءاثر و نقد م</w:t>
      </w:r>
      <w:r>
        <w:rPr>
          <w:rFonts w:hint="cs"/>
          <w:rtl/>
          <w:lang w:bidi="fa-IR"/>
        </w:rPr>
        <w:t>ی‌کند</w:t>
      </w:r>
      <w:r>
        <w:rPr>
          <w:rtl/>
          <w:lang w:bidi="fa-IR"/>
        </w:rPr>
        <w:t xml:space="preserve">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بروز شده را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نما</w:t>
      </w:r>
      <w:r>
        <w:rPr>
          <w:rFonts w:hint="cs"/>
          <w:rtl/>
          <w:lang w:bidi="fa-IR"/>
        </w:rPr>
        <w:t>ید؟</w:t>
      </w:r>
    </w:p>
    <w:p w14:paraId="570C8460" w14:textId="77777777" w:rsidR="00911F1B" w:rsidRPr="00B22529" w:rsidRDefault="00911F1B" w:rsidP="00911F1B">
      <w:pPr>
        <w:pStyle w:val="ListParagraph"/>
        <w:numPr>
          <w:ilvl w:val="0"/>
          <w:numId w:val="4"/>
        </w:numPr>
        <w:rPr>
          <w:rtl/>
          <w:lang w:bidi="fa-IR"/>
        </w:rPr>
      </w:pPr>
      <w:r w:rsidRPr="00B22529">
        <w:rPr>
          <w:rtl/>
          <w:lang w:bidi="fa-IR"/>
        </w:rPr>
        <w:t>در محاسبه امت</w:t>
      </w:r>
      <w:r w:rsidRPr="00B22529">
        <w:rPr>
          <w:rFonts w:hint="cs"/>
          <w:rtl/>
          <w:lang w:bidi="fa-IR"/>
        </w:rPr>
        <w:t>یاز</w:t>
      </w:r>
      <w:r w:rsidRPr="00B22529">
        <w:rPr>
          <w:rtl/>
          <w:lang w:bidi="fa-IR"/>
        </w:rPr>
        <w:t xml:space="preserve"> اعتبارسنج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چک، م</w:t>
      </w:r>
      <w:r w:rsidRPr="00B22529">
        <w:rPr>
          <w:rFonts w:hint="cs"/>
          <w:rtl/>
          <w:lang w:bidi="fa-IR"/>
        </w:rPr>
        <w:t>یانگین</w:t>
      </w:r>
      <w:r w:rsidRPr="00B22529">
        <w:rPr>
          <w:rtl/>
          <w:lang w:bidi="fa-IR"/>
        </w:rPr>
        <w:t xml:space="preserve"> موجود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کدام حساب‌ها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بانک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افراد لحاظ م</w:t>
      </w:r>
      <w:r w:rsidRPr="00B22529">
        <w:rPr>
          <w:rFonts w:hint="cs"/>
          <w:rtl/>
          <w:lang w:bidi="fa-IR"/>
        </w:rPr>
        <w:t>ی‌شود؟</w:t>
      </w:r>
    </w:p>
    <w:p w14:paraId="163F3344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</w:p>
    <w:p w14:paraId="119E69C2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اگر در سامانه ص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چک به نام دو نفر ثبت شود در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قابل مشاهده است؟</w:t>
      </w:r>
      <w:r>
        <w:rPr>
          <w:rFonts w:hint="cs"/>
          <w:rtl/>
          <w:lang w:bidi="fa-IR"/>
        </w:rPr>
        <w:t xml:space="preserve"> کدام یک از دو نفر میتوانند گزارش چک صادرکننده را دریافت کنند؟</w:t>
      </w:r>
    </w:p>
    <w:p w14:paraId="054BF7D8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از سابقه پنج سال گذشته‌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افراد استفاده 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شود؟</w:t>
      </w:r>
    </w:p>
    <w:p w14:paraId="4E6FCE11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تاث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سوابق همه‌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سنوات گذشته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</w:t>
      </w:r>
      <w:r>
        <w:rPr>
          <w:rFonts w:hint="cs"/>
          <w:rtl/>
          <w:lang w:bidi="fa-IR"/>
        </w:rPr>
        <w:t>یکسان</w:t>
      </w:r>
      <w:r>
        <w:rPr>
          <w:rtl/>
          <w:lang w:bidi="fa-IR"/>
        </w:rPr>
        <w:t xml:space="preserve"> است؟</w:t>
      </w:r>
    </w:p>
    <w:p w14:paraId="32414FA6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tl/>
          <w:lang w:bidi="fa-IR"/>
        </w:rPr>
        <w:t>تحت چه شرا</w:t>
      </w:r>
      <w:r>
        <w:rPr>
          <w:rFonts w:hint="cs"/>
          <w:rtl/>
          <w:lang w:bidi="fa-IR"/>
        </w:rPr>
        <w:t>یطی</w:t>
      </w:r>
      <w:r>
        <w:rPr>
          <w:rtl/>
          <w:lang w:bidi="fa-IR"/>
        </w:rPr>
        <w:t xml:space="preserve"> افراد 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توانند رتبه</w:t>
      </w:r>
      <w:r>
        <w:rPr>
          <w:lang w:bidi="fa-IR"/>
        </w:rPr>
        <w:t xml:space="preserve"> A </w:t>
      </w:r>
      <w:r>
        <w:rPr>
          <w:rtl/>
          <w:lang w:bidi="fa-IR"/>
        </w:rPr>
        <w:t>را بدست آورد؟</w:t>
      </w:r>
    </w:p>
    <w:p w14:paraId="0E99553F" w14:textId="77777777" w:rsidR="00911F1B" w:rsidRPr="00B22529" w:rsidRDefault="00911F1B" w:rsidP="00911F1B">
      <w:pPr>
        <w:pStyle w:val="ListParagraph"/>
        <w:numPr>
          <w:ilvl w:val="0"/>
          <w:numId w:val="4"/>
        </w:numPr>
        <w:rPr>
          <w:rtl/>
          <w:lang w:bidi="fa-IR"/>
        </w:rPr>
      </w:pPr>
      <w:r w:rsidRPr="00B22529">
        <w:rPr>
          <w:rtl/>
          <w:lang w:bidi="fa-IR"/>
        </w:rPr>
        <w:t>آ</w:t>
      </w:r>
      <w:r w:rsidRPr="00B22529">
        <w:rPr>
          <w:rFonts w:hint="cs"/>
          <w:rtl/>
          <w:lang w:bidi="fa-IR"/>
        </w:rPr>
        <w:t>یا</w:t>
      </w:r>
      <w:r w:rsidRPr="00B22529">
        <w:rPr>
          <w:rtl/>
          <w:lang w:bidi="fa-IR"/>
        </w:rPr>
        <w:t xml:space="preserve"> تنها م</w:t>
      </w:r>
      <w:r w:rsidRPr="00B22529">
        <w:rPr>
          <w:rFonts w:hint="cs"/>
          <w:rtl/>
          <w:lang w:bidi="fa-IR"/>
        </w:rPr>
        <w:t>یانگین</w:t>
      </w:r>
      <w:r w:rsidRPr="00B22529">
        <w:rPr>
          <w:rtl/>
          <w:lang w:bidi="fa-IR"/>
        </w:rPr>
        <w:t xml:space="preserve"> موجود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حساب جار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مرتبط با همان دسته‌چک در محاسبه امت</w:t>
      </w:r>
      <w:r w:rsidRPr="00B22529">
        <w:rPr>
          <w:rFonts w:hint="cs"/>
          <w:rtl/>
          <w:lang w:bidi="fa-IR"/>
        </w:rPr>
        <w:t>یاز</w:t>
      </w:r>
      <w:r w:rsidRPr="00B22529">
        <w:rPr>
          <w:rtl/>
          <w:lang w:bidi="fa-IR"/>
        </w:rPr>
        <w:t xml:space="preserve"> اعتبارسنج</w:t>
      </w:r>
      <w:r w:rsidRPr="00B22529">
        <w:rPr>
          <w:rFonts w:hint="cs"/>
          <w:rtl/>
          <w:lang w:bidi="fa-IR"/>
        </w:rPr>
        <w:t>ی</w:t>
      </w:r>
      <w:r w:rsidRPr="00B22529">
        <w:rPr>
          <w:rtl/>
          <w:lang w:bidi="fa-IR"/>
        </w:rPr>
        <w:t xml:space="preserve"> چک تأث</w:t>
      </w:r>
      <w:r w:rsidRPr="00B22529">
        <w:rPr>
          <w:rFonts w:hint="cs"/>
          <w:rtl/>
          <w:lang w:bidi="fa-IR"/>
        </w:rPr>
        <w:t>یرگذار</w:t>
      </w:r>
      <w:r w:rsidRPr="00B22529">
        <w:rPr>
          <w:rtl/>
          <w:lang w:bidi="fa-IR"/>
        </w:rPr>
        <w:t xml:space="preserve"> است؟</w:t>
      </w:r>
    </w:p>
    <w:p w14:paraId="2B67FF5F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با توجه به ا</w:t>
      </w:r>
      <w:r>
        <w:rPr>
          <w:rFonts w:hint="cs"/>
          <w:rtl/>
          <w:lang w:bidi="fa-IR"/>
        </w:rPr>
        <w:t>ینکه</w:t>
      </w:r>
      <w:r>
        <w:rPr>
          <w:rtl/>
          <w:lang w:bidi="fa-IR"/>
        </w:rPr>
        <w:t xml:space="preserve"> شرا</w:t>
      </w:r>
      <w:r>
        <w:rPr>
          <w:rFonts w:hint="cs"/>
          <w:rtl/>
          <w:lang w:bidi="fa-IR"/>
        </w:rPr>
        <w:t>یط</w:t>
      </w:r>
      <w:r>
        <w:rPr>
          <w:rtl/>
          <w:lang w:bidi="fa-IR"/>
        </w:rPr>
        <w:t xml:space="preserve"> و رفتار افراد با </w:t>
      </w:r>
      <w:r>
        <w:rPr>
          <w:rFonts w:hint="cs"/>
          <w:rtl/>
          <w:lang w:bidi="fa-IR"/>
        </w:rPr>
        <w:t>یکدیگر</w:t>
      </w:r>
      <w:r>
        <w:rPr>
          <w:rtl/>
          <w:lang w:bidi="fa-IR"/>
        </w:rPr>
        <w:t xml:space="preserve"> متفاوت است، چرا مدل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همه‌ افراد </w:t>
      </w:r>
      <w:r>
        <w:rPr>
          <w:rFonts w:hint="cs"/>
          <w:rtl/>
          <w:lang w:bidi="fa-IR"/>
        </w:rPr>
        <w:t>یکسان</w:t>
      </w:r>
      <w:r>
        <w:rPr>
          <w:rtl/>
          <w:lang w:bidi="fa-IR"/>
        </w:rPr>
        <w:t xml:space="preserve"> محاسبه م</w:t>
      </w:r>
      <w:r>
        <w:rPr>
          <w:rFonts w:hint="cs"/>
          <w:rtl/>
          <w:lang w:bidi="fa-IR"/>
        </w:rPr>
        <w:t>ی‌شود؟</w:t>
      </w:r>
    </w:p>
    <w:p w14:paraId="4FBC9CCD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برای</w:t>
      </w:r>
      <w:r>
        <w:rPr>
          <w:rtl/>
          <w:lang w:bidi="fa-IR"/>
        </w:rPr>
        <w:t xml:space="preserve"> داده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برگشت</w:t>
      </w:r>
      <w:r>
        <w:rPr>
          <w:rFonts w:hint="cs"/>
          <w:rtl/>
          <w:lang w:bidi="fa-IR"/>
        </w:rPr>
        <w:t>ی؛</w:t>
      </w:r>
      <w:r>
        <w:rPr>
          <w:rtl/>
          <w:lang w:bidi="fa-IR"/>
        </w:rPr>
        <w:t xml:space="preserve"> با توجه به بهره‌گ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سامانه «پ</w:t>
      </w:r>
      <w:r>
        <w:rPr>
          <w:rFonts w:hint="cs"/>
          <w:rtl/>
          <w:lang w:bidi="fa-IR"/>
        </w:rPr>
        <w:t>یچک</w:t>
      </w:r>
      <w:r>
        <w:rPr>
          <w:rFonts w:hint="eastAsia"/>
          <w:rtl/>
          <w:lang w:bidi="fa-IR"/>
        </w:rPr>
        <w:t>»</w:t>
      </w:r>
      <w:r>
        <w:rPr>
          <w:rtl/>
          <w:lang w:bidi="fa-IR"/>
        </w:rPr>
        <w:t xml:space="preserve"> در مدل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چک، چرا همچنان از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سامانه «سماچک»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</w:p>
    <w:p w14:paraId="11D854A5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گزارش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تا چه مدت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اعتبار دارد؟</w:t>
      </w:r>
    </w:p>
    <w:p w14:paraId="3333EE32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برای</w:t>
      </w:r>
      <w:r>
        <w:rPr>
          <w:rtl/>
          <w:lang w:bidi="fa-IR"/>
        </w:rPr>
        <w:t xml:space="preserve"> هر کد مل</w:t>
      </w:r>
      <w:r>
        <w:rPr>
          <w:rFonts w:hint="cs"/>
          <w:rtl/>
          <w:lang w:bidi="fa-IR"/>
        </w:rPr>
        <w:t>ی،</w:t>
      </w:r>
      <w:r>
        <w:rPr>
          <w:rtl/>
          <w:lang w:bidi="fa-IR"/>
        </w:rPr>
        <w:t xml:space="preserve"> در هر روز چند مرتبه امکان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گزارش وجود دارد؟ و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بار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گزارش، پرداخت مجدد هز</w:t>
      </w:r>
      <w:r>
        <w:rPr>
          <w:rFonts w:hint="cs"/>
          <w:rtl/>
          <w:lang w:bidi="fa-IR"/>
        </w:rPr>
        <w:t>ینه</w:t>
      </w:r>
      <w:r>
        <w:rPr>
          <w:rtl/>
          <w:lang w:bidi="fa-IR"/>
        </w:rPr>
        <w:t xml:space="preserve"> الزام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</w:p>
    <w:p w14:paraId="6A45CD1A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با</w:t>
      </w:r>
      <w:r>
        <w:rPr>
          <w:rtl/>
          <w:lang w:bidi="fa-IR"/>
        </w:rPr>
        <w:t xml:space="preserve"> وجود گزارش اعتبار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مربوط به تسه</w:t>
      </w:r>
      <w:r>
        <w:rPr>
          <w:rFonts w:hint="cs"/>
          <w:rtl/>
          <w:lang w:bidi="fa-IR"/>
        </w:rPr>
        <w:t>یلات،</w:t>
      </w:r>
      <w:r>
        <w:rPr>
          <w:rtl/>
          <w:lang w:bidi="fa-IR"/>
        </w:rPr>
        <w:t xml:space="preserve"> چه ضرورت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وجود دارد؟</w:t>
      </w:r>
    </w:p>
    <w:p w14:paraId="12DA4F97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به‌عنوان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از مع</w:t>
      </w:r>
      <w:r>
        <w:rPr>
          <w:rFonts w:hint="cs"/>
          <w:rtl/>
          <w:lang w:bidi="fa-IR"/>
        </w:rPr>
        <w:t>یارهای</w:t>
      </w:r>
      <w:r>
        <w:rPr>
          <w:rtl/>
          <w:lang w:bidi="fa-IR"/>
        </w:rPr>
        <w:t xml:space="preserve"> الزام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قانون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صدور دسته‌چک به متقاض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</w:p>
    <w:p w14:paraId="5C2C11F8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کارمند</w:t>
      </w:r>
      <w:r>
        <w:rPr>
          <w:rtl/>
          <w:lang w:bidi="fa-IR"/>
        </w:rPr>
        <w:t xml:space="preserve"> بانک بر اساس کدام سطح رتبه‌ از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به متقاض</w:t>
      </w:r>
      <w:r>
        <w:rPr>
          <w:rFonts w:hint="cs"/>
          <w:rtl/>
          <w:lang w:bidi="fa-IR"/>
        </w:rPr>
        <w:t>یان،</w:t>
      </w:r>
      <w:r>
        <w:rPr>
          <w:rtl/>
          <w:lang w:bidi="fa-IR"/>
        </w:rPr>
        <w:t xml:space="preserve"> دسته‌چک اعطا کند؟</w:t>
      </w:r>
    </w:p>
    <w:p w14:paraId="21BA4730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سوابق تسه</w:t>
      </w:r>
      <w:r>
        <w:rPr>
          <w:rFonts w:hint="cs"/>
          <w:rtl/>
          <w:lang w:bidi="fa-IR"/>
        </w:rPr>
        <w:t>یلاتی</w:t>
      </w:r>
      <w:r>
        <w:rPr>
          <w:rtl/>
          <w:lang w:bidi="fa-IR"/>
        </w:rPr>
        <w:t xml:space="preserve"> افراد تاث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کم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دارد؟</w:t>
      </w:r>
    </w:p>
    <w:p w14:paraId="0249CC17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اقلام اطلاعات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مربوط 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صرفاً از بانک مرکز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بانک‌ها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در ارائه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اطلاعات نقش دارند؟</w:t>
      </w:r>
    </w:p>
    <w:p w14:paraId="6427450D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همانند گزارش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تسه</w:t>
      </w:r>
      <w:r>
        <w:rPr>
          <w:rFonts w:hint="cs"/>
          <w:rtl/>
          <w:lang w:bidi="fa-IR"/>
        </w:rPr>
        <w:t>یلات،</w:t>
      </w:r>
      <w:r>
        <w:rPr>
          <w:rtl/>
          <w:lang w:bidi="fa-IR"/>
        </w:rPr>
        <w:t xml:space="preserve"> افراد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که فاقد سابقه چک هستند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امت</w:t>
      </w:r>
      <w:r>
        <w:rPr>
          <w:rFonts w:hint="cs"/>
          <w:rtl/>
          <w:lang w:bidi="fa-IR"/>
        </w:rPr>
        <w:t>یاز</w:t>
      </w:r>
      <w:r>
        <w:rPr>
          <w:lang w:bidi="fa-IR"/>
        </w:rPr>
        <w:t xml:space="preserve"> C  </w:t>
      </w:r>
      <w:r>
        <w:rPr>
          <w:rtl/>
          <w:lang w:bidi="fa-IR"/>
        </w:rPr>
        <w:t>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</w:p>
    <w:p w14:paraId="5190F47E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چک، رتبه افراد فاقد سابقه چک چه مقدار است؟</w:t>
      </w:r>
    </w:p>
    <w:p w14:paraId="41005E6A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در خصوص اقلام اطلاعات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مربوط به سوابق تسه</w:t>
      </w:r>
      <w:r>
        <w:rPr>
          <w:rFonts w:hint="cs"/>
          <w:rtl/>
          <w:lang w:bidi="fa-IR"/>
        </w:rPr>
        <w:t>یلات،</w:t>
      </w:r>
      <w:r>
        <w:rPr>
          <w:rtl/>
          <w:lang w:bidi="fa-IR"/>
        </w:rPr>
        <w:t xml:space="preserve"> همان مؤلفه‌ها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تسه</w:t>
      </w:r>
      <w:r>
        <w:rPr>
          <w:rFonts w:hint="cs"/>
          <w:rtl/>
          <w:lang w:bidi="fa-IR"/>
        </w:rPr>
        <w:t>یلات</w:t>
      </w:r>
      <w:r>
        <w:rPr>
          <w:rtl/>
          <w:lang w:bidi="fa-IR"/>
        </w:rPr>
        <w:t xml:space="preserve"> به‌کار م</w:t>
      </w:r>
      <w:r>
        <w:rPr>
          <w:rFonts w:hint="cs"/>
          <w:rtl/>
          <w:lang w:bidi="fa-IR"/>
        </w:rPr>
        <w:t>ی‌روند،</w:t>
      </w:r>
      <w:r>
        <w:rPr>
          <w:rtl/>
          <w:lang w:bidi="fa-IR"/>
        </w:rPr>
        <w:t xml:space="preserve"> در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مورد استفاده قرار م</w:t>
      </w:r>
      <w:r>
        <w:rPr>
          <w:rFonts w:hint="cs"/>
          <w:rtl/>
          <w:lang w:bidi="fa-IR"/>
        </w:rPr>
        <w:t>ی‌گیرند؟</w:t>
      </w:r>
    </w:p>
    <w:p w14:paraId="4632DDC7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آمار استعلام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چک،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را کاهش م</w:t>
      </w:r>
      <w:r>
        <w:rPr>
          <w:rFonts w:hint="cs"/>
          <w:rtl/>
          <w:lang w:bidi="fa-IR"/>
        </w:rPr>
        <w:t>ی‌دهد؟</w:t>
      </w:r>
    </w:p>
    <w:p w14:paraId="2872E9E5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چک ضمانت به‌منظور اعطا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تسه</w:t>
      </w:r>
      <w:r>
        <w:rPr>
          <w:rFonts w:hint="cs"/>
          <w:rtl/>
          <w:lang w:bidi="fa-IR"/>
        </w:rPr>
        <w:t>یلات</w:t>
      </w:r>
      <w:r>
        <w:rPr>
          <w:rtl/>
          <w:lang w:bidi="fa-IR"/>
        </w:rPr>
        <w:t xml:space="preserve"> به افراد، از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استفاده نمود؟</w:t>
      </w:r>
    </w:p>
    <w:p w14:paraId="5B83BE6C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با</w:t>
      </w:r>
      <w:r>
        <w:rPr>
          <w:rtl/>
          <w:lang w:bidi="fa-IR"/>
        </w:rPr>
        <w:t xml:space="preserve"> توجه به ا</w:t>
      </w:r>
      <w:r>
        <w:rPr>
          <w:rFonts w:hint="cs"/>
          <w:rtl/>
          <w:lang w:bidi="fa-IR"/>
        </w:rPr>
        <w:t>ینکه</w:t>
      </w:r>
      <w:r>
        <w:rPr>
          <w:rtl/>
          <w:lang w:bidi="fa-IR"/>
        </w:rPr>
        <w:t xml:space="preserve"> اطلاعات پنج سال گذشته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افراد مورد استفاده قرار م</w:t>
      </w:r>
      <w:r>
        <w:rPr>
          <w:rFonts w:hint="cs"/>
          <w:rtl/>
          <w:lang w:bidi="fa-IR"/>
        </w:rPr>
        <w:t>ی‌گیرد،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موضوع در خصوص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یرصیادی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صادق است؟</w:t>
      </w:r>
    </w:p>
    <w:p w14:paraId="682D12F8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tl/>
          <w:lang w:bidi="fa-IR"/>
        </w:rPr>
        <w:t>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صادرشده پ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سال ۱۴۰۰ که در سامانه ص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ثبت نم</w:t>
      </w:r>
      <w:r>
        <w:rPr>
          <w:rFonts w:hint="cs"/>
          <w:rtl/>
          <w:lang w:bidi="fa-IR"/>
        </w:rPr>
        <w:t>ی‌شدند،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امکان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وجود دارد؟</w:t>
      </w:r>
    </w:p>
    <w:p w14:paraId="243D96DA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tl/>
          <w:lang w:bidi="fa-IR"/>
        </w:rPr>
        <w:t>تعداد و مبلغ چک‌ها تا چه م</w:t>
      </w:r>
      <w:r>
        <w:rPr>
          <w:rFonts w:hint="cs"/>
          <w:rtl/>
          <w:lang w:bidi="fa-IR"/>
        </w:rPr>
        <w:t>یزان</w:t>
      </w:r>
      <w:r>
        <w:rPr>
          <w:rtl/>
          <w:lang w:bidi="fa-IR"/>
        </w:rPr>
        <w:t xml:space="preserve">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تأث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دارند؟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مثال،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صدور دو چک هر کدام به مبلغ ۱۰ م</w:t>
      </w:r>
      <w:r>
        <w:rPr>
          <w:rFonts w:hint="cs"/>
          <w:rtl/>
          <w:lang w:bidi="fa-IR"/>
        </w:rPr>
        <w:t>یلیون</w:t>
      </w:r>
      <w:r>
        <w:rPr>
          <w:rtl/>
          <w:lang w:bidi="fa-IR"/>
        </w:rPr>
        <w:t xml:space="preserve"> ر</w:t>
      </w:r>
      <w:r>
        <w:rPr>
          <w:rFonts w:hint="cs"/>
          <w:rtl/>
          <w:lang w:bidi="fa-IR"/>
        </w:rPr>
        <w:t>یال</w:t>
      </w:r>
      <w:r>
        <w:rPr>
          <w:rtl/>
          <w:lang w:bidi="fa-IR"/>
        </w:rPr>
        <w:t xml:space="preserve"> و صدور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چک به مبلغ ۲۰ م</w:t>
      </w:r>
      <w:r>
        <w:rPr>
          <w:rFonts w:hint="cs"/>
          <w:rtl/>
          <w:lang w:bidi="fa-IR"/>
        </w:rPr>
        <w:t>یلیون</w:t>
      </w:r>
      <w:r>
        <w:rPr>
          <w:rtl/>
          <w:lang w:bidi="fa-IR"/>
        </w:rPr>
        <w:t xml:space="preserve"> ر</w:t>
      </w:r>
      <w:r>
        <w:rPr>
          <w:rFonts w:hint="cs"/>
          <w:rtl/>
          <w:lang w:bidi="fa-IR"/>
        </w:rPr>
        <w:t>یال،</w:t>
      </w:r>
      <w:r>
        <w:rPr>
          <w:rtl/>
          <w:lang w:bidi="fa-IR"/>
        </w:rPr>
        <w:t xml:space="preserve"> کدام حالت تأث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یشتری</w:t>
      </w:r>
      <w:r>
        <w:rPr>
          <w:rtl/>
          <w:lang w:bidi="fa-IR"/>
        </w:rPr>
        <w:t xml:space="preserve"> بر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دارد؟</w:t>
      </w:r>
    </w:p>
    <w:p w14:paraId="69D0EC1B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بین</w:t>
      </w:r>
      <w:r>
        <w:rPr>
          <w:rtl/>
          <w:lang w:bidi="fa-IR"/>
        </w:rPr>
        <w:t xml:space="preserve"> تعداد و مبلغ کدام ب</w:t>
      </w:r>
      <w:r>
        <w:rPr>
          <w:rFonts w:hint="cs"/>
          <w:rtl/>
          <w:lang w:bidi="fa-IR"/>
        </w:rPr>
        <w:t>یشتر</w:t>
      </w:r>
      <w:r>
        <w:rPr>
          <w:rtl/>
          <w:lang w:bidi="fa-IR"/>
        </w:rPr>
        <w:t xml:space="preserve">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را کاهش م</w:t>
      </w:r>
      <w:r>
        <w:rPr>
          <w:rFonts w:hint="cs"/>
          <w:rtl/>
          <w:lang w:bidi="fa-IR"/>
        </w:rPr>
        <w:t>ی‌دهد؟</w:t>
      </w:r>
    </w:p>
    <w:p w14:paraId="0EFEA985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برای</w:t>
      </w:r>
      <w:r>
        <w:rPr>
          <w:rtl/>
          <w:lang w:bidi="fa-IR"/>
        </w:rPr>
        <w:t xml:space="preserve"> افراد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که فاقد سابقه چک هستند،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امکان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با استفاده از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جا</w:t>
      </w:r>
      <w:r>
        <w:rPr>
          <w:rFonts w:hint="cs"/>
          <w:rtl/>
          <w:lang w:bidi="fa-IR"/>
        </w:rPr>
        <w:t>یگزین،</w:t>
      </w:r>
      <w:r>
        <w:rPr>
          <w:rtl/>
          <w:lang w:bidi="fa-IR"/>
        </w:rPr>
        <w:t xml:space="preserve"> مانند اطلاعات پرداخت قبوض خدمات</w:t>
      </w:r>
      <w:r>
        <w:rPr>
          <w:rFonts w:hint="cs"/>
          <w:rtl/>
          <w:lang w:bidi="fa-IR"/>
        </w:rPr>
        <w:t>ی،</w:t>
      </w:r>
      <w:r>
        <w:rPr>
          <w:rtl/>
          <w:lang w:bidi="fa-IR"/>
        </w:rPr>
        <w:t xml:space="preserve"> خر</w:t>
      </w:r>
      <w:r>
        <w:rPr>
          <w:rFonts w:hint="cs"/>
          <w:rtl/>
          <w:lang w:bidi="fa-IR"/>
        </w:rPr>
        <w:t>یدهای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ینترنتی</w:t>
      </w:r>
      <w:r>
        <w:rPr>
          <w:rtl/>
          <w:lang w:bidi="fa-IR"/>
        </w:rPr>
        <w:t xml:space="preserve"> و موارد مشابه، وجود دارد؟</w:t>
      </w:r>
    </w:p>
    <w:p w14:paraId="5ABA0165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چک، اطلاعات سا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تعهدات قانون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افراد (مانند محکوم</w:t>
      </w:r>
      <w:r>
        <w:rPr>
          <w:rFonts w:hint="cs"/>
          <w:rtl/>
          <w:lang w:bidi="fa-IR"/>
        </w:rPr>
        <w:t>یت‌</w:t>
      </w:r>
      <w:r>
        <w:rPr>
          <w:rtl/>
          <w:lang w:bidi="fa-IR"/>
        </w:rPr>
        <w:t xml:space="preserve"> پرداخت مهر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>)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مورد استفاده قرار م</w:t>
      </w:r>
      <w:r>
        <w:rPr>
          <w:rFonts w:hint="cs"/>
          <w:rtl/>
          <w:lang w:bidi="fa-IR"/>
        </w:rPr>
        <w:t>ی‌گیرد؟</w:t>
      </w:r>
    </w:p>
    <w:p w14:paraId="2CD474BB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با</w:t>
      </w:r>
      <w:r>
        <w:rPr>
          <w:rtl/>
          <w:lang w:bidi="fa-IR"/>
        </w:rPr>
        <w:t xml:space="preserve"> توجه به اهم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اشتغال افراد در استفاده از چک، چرا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از اطلاعات مربوط به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و نوع شغل افراد استفاده نم</w:t>
      </w:r>
      <w:r>
        <w:rPr>
          <w:rFonts w:hint="cs"/>
          <w:rtl/>
          <w:lang w:bidi="fa-IR"/>
        </w:rPr>
        <w:t>ی‌شود؟</w:t>
      </w:r>
    </w:p>
    <w:p w14:paraId="6D8EF921" w14:textId="77777777" w:rsidR="00911F1B" w:rsidRPr="00AB38F5" w:rsidRDefault="00911F1B" w:rsidP="00911F1B">
      <w:pPr>
        <w:pStyle w:val="NumberListParagraph"/>
        <w:numPr>
          <w:ilvl w:val="0"/>
          <w:numId w:val="4"/>
        </w:numPr>
        <w:rPr>
          <w:rFonts w:ascii="Arial" w:hAnsi="Arial" w:cs="B Nazanin"/>
          <w:kern w:val="2"/>
          <w:lang w:bidi="fa-IR"/>
          <w14:ligatures w14:val="standardContextual"/>
        </w:rPr>
      </w:pPr>
      <w:r w:rsidRPr="00AB38F5">
        <w:rPr>
          <w:rFonts w:ascii="Arial" w:hAnsi="Arial" w:cs="B Nazanin"/>
          <w:kern w:val="2"/>
          <w:rtl/>
          <w:lang w:bidi="fa-IR"/>
          <w14:ligatures w14:val="standardContextual"/>
        </w:rPr>
        <w:t xml:space="preserve">چرا در محاسبه امتیاز اعتبارسنجی چک، میزان تعهدات ایفا شده توسط افراد مورد توجه قرار نمی‌گیرد؟ برای مثال، شخصی که مجموعاً یک همت چک بدون برگشتی </w:t>
      </w:r>
      <w:r w:rsidRPr="00AB38F5">
        <w:rPr>
          <w:rFonts w:ascii="Arial" w:hAnsi="Arial" w:cs="B Nazanin" w:hint="cs"/>
          <w:kern w:val="2"/>
          <w:rtl/>
          <w:lang w:bidi="fa-IR"/>
          <w14:ligatures w14:val="standardContextual"/>
        </w:rPr>
        <w:t xml:space="preserve">نقده شده </w:t>
      </w:r>
      <w:r w:rsidRPr="00AB38F5">
        <w:rPr>
          <w:rFonts w:ascii="Arial" w:hAnsi="Arial" w:cs="B Nazanin"/>
          <w:kern w:val="2"/>
          <w:rtl/>
          <w:lang w:bidi="fa-IR"/>
          <w14:ligatures w14:val="standardContextual"/>
        </w:rPr>
        <w:t xml:space="preserve">داشته است، در صورت برگشت یک چک به مبلغ ۲۰ میلیون تومان، </w:t>
      </w:r>
      <w:r w:rsidRPr="00AB38F5">
        <w:rPr>
          <w:rFonts w:ascii="Arial" w:hAnsi="Arial" w:cs="B Nazanin" w:hint="cs"/>
          <w:kern w:val="2"/>
          <w:rtl/>
          <w:lang w:bidi="fa-IR"/>
          <w14:ligatures w14:val="standardContextual"/>
        </w:rPr>
        <w:t xml:space="preserve">چرا </w:t>
      </w:r>
      <w:r w:rsidRPr="00AB38F5">
        <w:rPr>
          <w:rFonts w:ascii="Arial" w:hAnsi="Arial" w:cs="B Nazanin"/>
          <w:kern w:val="2"/>
          <w:rtl/>
          <w:lang w:bidi="fa-IR"/>
          <w14:ligatures w14:val="standardContextual"/>
        </w:rPr>
        <w:t>امتیاز چک وی کاهش می‌یابد؟</w:t>
      </w:r>
    </w:p>
    <w:p w14:paraId="20F866F8" w14:textId="77777777" w:rsidR="00911F1B" w:rsidRPr="00AB38F5" w:rsidRDefault="00911F1B" w:rsidP="00911F1B">
      <w:pPr>
        <w:pStyle w:val="NumberListParagraph"/>
        <w:numPr>
          <w:ilvl w:val="0"/>
          <w:numId w:val="4"/>
        </w:numPr>
        <w:rPr>
          <w:rFonts w:ascii="Arial" w:hAnsi="Arial" w:cs="B Nazanin"/>
          <w:kern w:val="2"/>
          <w:lang w:bidi="fa-IR"/>
          <w14:ligatures w14:val="standardContextual"/>
        </w:rPr>
      </w:pPr>
      <w:r w:rsidRPr="00AB38F5">
        <w:rPr>
          <w:rFonts w:ascii="Arial" w:hAnsi="Arial" w:cs="B Nazanin"/>
          <w:kern w:val="2"/>
          <w:rtl/>
          <w:lang w:bidi="fa-IR"/>
          <w14:ligatures w14:val="standardContextual"/>
        </w:rPr>
        <w:t>بروزرسانی اطلاعات گزارش اعتبارسنجی چک در چه بازه زمانی انجام می‌شود؟</w:t>
      </w:r>
    </w:p>
    <w:p w14:paraId="7492F4DC" w14:textId="77777777" w:rsidR="00911F1B" w:rsidRPr="00AB38F5" w:rsidRDefault="00911F1B" w:rsidP="00911F1B">
      <w:pPr>
        <w:pStyle w:val="NumberListParagraph"/>
        <w:numPr>
          <w:ilvl w:val="0"/>
          <w:numId w:val="4"/>
        </w:numPr>
        <w:rPr>
          <w:rFonts w:ascii="Arial" w:hAnsi="Arial" w:cs="B Nazanin"/>
          <w:kern w:val="2"/>
          <w:lang w:bidi="fa-IR"/>
          <w14:ligatures w14:val="standardContextual"/>
        </w:rPr>
      </w:pPr>
      <w:r w:rsidRPr="00AB38F5">
        <w:rPr>
          <w:rFonts w:ascii="Arial" w:hAnsi="Arial" w:cs="B Nazanin" w:hint="cs"/>
          <w:kern w:val="2"/>
          <w:rtl/>
          <w:lang w:bidi="fa-IR"/>
          <w14:ligatures w14:val="standardContextual"/>
        </w:rPr>
        <w:t>آیا بانک مجاز است گزارش اعتبارسنجی چک صادرکننده را در اختیار ذینفع چک قرار دهد؟</w:t>
      </w:r>
    </w:p>
    <w:p w14:paraId="44C881AD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tl/>
          <w:lang w:bidi="fa-IR"/>
        </w:rPr>
        <w:t>با توجه به محدود</w:t>
      </w:r>
      <w:r>
        <w:rPr>
          <w:rFonts w:hint="cs"/>
          <w:rtl/>
          <w:lang w:bidi="fa-IR"/>
        </w:rPr>
        <w:t>یت‌های</w:t>
      </w:r>
      <w:r>
        <w:rPr>
          <w:rtl/>
          <w:lang w:bidi="fa-IR"/>
        </w:rPr>
        <w:t xml:space="preserve"> مقرر در قانون جد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صدور دسته‌چک،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استفاده از رو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بررس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گزارش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موجب تشد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محدود</w:t>
      </w:r>
      <w:r>
        <w:rPr>
          <w:rFonts w:hint="cs"/>
          <w:rtl/>
          <w:lang w:bidi="fa-IR"/>
        </w:rPr>
        <w:t>یت‌ها</w:t>
      </w:r>
      <w:r>
        <w:rPr>
          <w:rtl/>
          <w:lang w:bidi="fa-IR"/>
        </w:rPr>
        <w:t xml:space="preserve"> شود؟</w:t>
      </w:r>
    </w:p>
    <w:p w14:paraId="5B239719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چک، تنها از اطلاعات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بانک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که شخص به آن مراجعه کرده استفاده م</w:t>
      </w:r>
      <w:r>
        <w:rPr>
          <w:rFonts w:hint="cs"/>
          <w:rtl/>
          <w:lang w:bidi="fa-IR"/>
        </w:rPr>
        <w:t>ی‌شود،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اطلاعات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فرد در تمام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بانک‌ها لحاظ م</w:t>
      </w:r>
      <w:r>
        <w:rPr>
          <w:rFonts w:hint="cs"/>
          <w:rtl/>
          <w:lang w:bidi="fa-IR"/>
        </w:rPr>
        <w:t>ی‌گردد؟</w:t>
      </w:r>
    </w:p>
    <w:p w14:paraId="7F687E55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tl/>
          <w:lang w:bidi="fa-IR"/>
        </w:rPr>
        <w:t>چرا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اعتبارسنج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چک به 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از متغ</w:t>
      </w:r>
      <w:r>
        <w:rPr>
          <w:rFonts w:hint="cs"/>
          <w:rtl/>
          <w:lang w:bidi="fa-IR"/>
        </w:rPr>
        <w:t>یر</w:t>
      </w:r>
      <w:r>
        <w:rPr>
          <w:rtl/>
          <w:lang w:bidi="fa-IR"/>
        </w:rPr>
        <w:t xml:space="preserve"> «چک‌ها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صادر شده»، از نسبت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برگشت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چک‌ها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صادر شده استفاده نم</w:t>
      </w:r>
      <w:r>
        <w:rPr>
          <w:rFonts w:hint="cs"/>
          <w:rtl/>
          <w:lang w:bidi="fa-IR"/>
        </w:rPr>
        <w:t>ی‌شود؟</w:t>
      </w:r>
    </w:p>
    <w:p w14:paraId="66C3846E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rtl/>
          <w:lang w:bidi="fa-IR"/>
        </w:rPr>
      </w:pPr>
      <w:r>
        <w:rPr>
          <w:rFonts w:hint="cs"/>
          <w:rtl/>
          <w:lang w:bidi="fa-IR"/>
        </w:rPr>
        <w:t>با</w:t>
      </w:r>
      <w:r>
        <w:rPr>
          <w:rtl/>
          <w:lang w:bidi="fa-IR"/>
        </w:rPr>
        <w:t xml:space="preserve"> توجه به ا</w:t>
      </w:r>
      <w:r>
        <w:rPr>
          <w:rFonts w:hint="cs"/>
          <w:rtl/>
          <w:lang w:bidi="fa-IR"/>
        </w:rPr>
        <w:t>ینکه</w:t>
      </w:r>
      <w:r>
        <w:rPr>
          <w:rtl/>
          <w:lang w:bidi="fa-IR"/>
        </w:rPr>
        <w:t xml:space="preserve"> بخش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دارا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افراد در صندوق‌ها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بورس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سرما</w:t>
      </w:r>
      <w:r>
        <w:rPr>
          <w:rFonts w:hint="cs"/>
          <w:rtl/>
          <w:lang w:bidi="fa-IR"/>
        </w:rPr>
        <w:t>یه‌گذاری</w:t>
      </w:r>
      <w:r>
        <w:rPr>
          <w:rtl/>
          <w:lang w:bidi="fa-IR"/>
        </w:rPr>
        <w:t xml:space="preserve"> شده و در م</w:t>
      </w:r>
      <w:r>
        <w:rPr>
          <w:rFonts w:hint="cs"/>
          <w:rtl/>
          <w:lang w:bidi="fa-IR"/>
        </w:rPr>
        <w:t>یانگین</w:t>
      </w:r>
      <w:r>
        <w:rPr>
          <w:rtl/>
          <w:lang w:bidi="fa-IR"/>
        </w:rPr>
        <w:t xml:space="preserve"> 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حساب‌ها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بانک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منعکس نم</w:t>
      </w:r>
      <w:r>
        <w:rPr>
          <w:rFonts w:hint="cs"/>
          <w:rtl/>
          <w:lang w:bidi="fa-IR"/>
        </w:rPr>
        <w:t>ی‌شود،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اطلاعات مربوط به موجود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افراد در ا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صندوق‌ها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در محاسبه امت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چک لحاظ م</w:t>
      </w:r>
      <w:r>
        <w:rPr>
          <w:rFonts w:hint="cs"/>
          <w:rtl/>
          <w:lang w:bidi="fa-IR"/>
        </w:rPr>
        <w:t>ی‌گردد؟</w:t>
      </w:r>
    </w:p>
    <w:p w14:paraId="75BC4C0B" w14:textId="77777777" w:rsidR="00911F1B" w:rsidRDefault="00911F1B" w:rsidP="00911F1B">
      <w:pPr>
        <w:pStyle w:val="ListParagraph"/>
        <w:numPr>
          <w:ilvl w:val="0"/>
          <w:numId w:val="4"/>
        </w:numPr>
        <w:jc w:val="left"/>
        <w:rPr>
          <w:lang w:bidi="fa-IR"/>
        </w:rPr>
      </w:pPr>
    </w:p>
    <w:p w14:paraId="51A6749C" w14:textId="77777777" w:rsidR="00645A13" w:rsidRDefault="00645A13"/>
    <w:sectPr w:rsidR="00645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ekan Bakh FaNum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7178"/>
    <w:multiLevelType w:val="hybridMultilevel"/>
    <w:tmpl w:val="342613F0"/>
    <w:lvl w:ilvl="0" w:tplc="B23C242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071357"/>
    <w:multiLevelType w:val="multilevel"/>
    <w:tmpl w:val="1CF2CB68"/>
    <w:lvl w:ilvl="0">
      <w:start w:val="1"/>
      <w:numFmt w:val="decimal"/>
      <w:pStyle w:val="Heading1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79C7C59"/>
    <w:multiLevelType w:val="hybridMultilevel"/>
    <w:tmpl w:val="4BA2F8E2"/>
    <w:lvl w:ilvl="0" w:tplc="9BE8AE12">
      <w:start w:val="1"/>
      <w:numFmt w:val="decimal"/>
      <w:pStyle w:val="NumberListParagraph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744286">
    <w:abstractNumId w:val="1"/>
  </w:num>
  <w:num w:numId="2" w16cid:durableId="1357343363">
    <w:abstractNumId w:val="1"/>
  </w:num>
  <w:num w:numId="3" w16cid:durableId="1028871977">
    <w:abstractNumId w:val="1"/>
  </w:num>
  <w:num w:numId="4" w16cid:durableId="1239360626">
    <w:abstractNumId w:val="0"/>
  </w:num>
  <w:num w:numId="5" w16cid:durableId="176017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23"/>
    <w:rsid w:val="000333DD"/>
    <w:rsid w:val="000A2C26"/>
    <w:rsid w:val="00111B37"/>
    <w:rsid w:val="00503B2E"/>
    <w:rsid w:val="00645A13"/>
    <w:rsid w:val="00810A5D"/>
    <w:rsid w:val="008126A5"/>
    <w:rsid w:val="00911F1B"/>
    <w:rsid w:val="009748D9"/>
    <w:rsid w:val="009B064B"/>
    <w:rsid w:val="00BD4E24"/>
    <w:rsid w:val="00D36223"/>
    <w:rsid w:val="00E1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5B553-1AA4-43AC-9591-C50D8A68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B Nazani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26"/>
    <w:pPr>
      <w:keepNext/>
      <w:keepLines/>
      <w:numPr>
        <w:numId w:val="3"/>
      </w:numPr>
      <w:spacing w:before="120" w:after="0" w:line="276" w:lineRule="auto"/>
      <w:outlineLvl w:val="0"/>
    </w:pPr>
    <w:rPr>
      <w:rFonts w:ascii="Yekan Bakh FaNum" w:eastAsiaTheme="majorEastAsia" w:hAnsi="Yekan Bakh FaNum" w:cstheme="majorBidi"/>
      <w:b/>
      <w:bCs/>
      <w:color w:val="000000" w:themeColor="text1"/>
      <w:sz w:val="28"/>
      <w:szCs w:val="32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A2C26"/>
    <w:pPr>
      <w:keepNext/>
      <w:keepLines/>
      <w:numPr>
        <w:ilvl w:val="1"/>
        <w:numId w:val="3"/>
      </w:numPr>
      <w:spacing w:before="40" w:after="0" w:line="276" w:lineRule="auto"/>
      <w:outlineLvl w:val="1"/>
    </w:pPr>
    <w:rPr>
      <w:rFonts w:ascii="Yekan Bakh FaNum" w:eastAsiaTheme="majorEastAsia" w:hAnsi="Yekan Bakh FaNum" w:cstheme="majorBidi"/>
      <w:b/>
      <w:bCs/>
      <w:color w:val="000000" w:themeColor="tex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A2C26"/>
    <w:pPr>
      <w:keepNext/>
      <w:keepLines/>
      <w:numPr>
        <w:ilvl w:val="2"/>
        <w:numId w:val="3"/>
      </w:numPr>
      <w:spacing w:before="120" w:after="0" w:line="276" w:lineRule="auto"/>
      <w:ind w:left="1152"/>
      <w:outlineLvl w:val="2"/>
    </w:pPr>
    <w:rPr>
      <w:rFonts w:ascii="Yekan Bakh FaNum" w:eastAsia="Yekan Bakh FaNum" w:hAnsi="Yekan Bakh FaNum" w:cs="Yekan Bakh FaNum"/>
      <w:color w:val="000000" w:themeColor="text1"/>
      <w:sz w:val="26"/>
      <w:szCs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26"/>
    <w:rPr>
      <w:rFonts w:ascii="Yekan Bakh FaNum" w:eastAsiaTheme="majorEastAsia" w:hAnsi="Yekan Bakh FaNum" w:cstheme="majorBidi"/>
      <w:b/>
      <w:bCs/>
      <w:color w:val="000000" w:themeColor="text1"/>
      <w:sz w:val="28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A2C26"/>
    <w:rPr>
      <w:rFonts w:ascii="Yekan Bakh FaNum" w:eastAsiaTheme="majorEastAsia" w:hAnsi="Yekan Bakh FaNum" w:cstheme="majorBidi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A2C26"/>
    <w:rPr>
      <w:rFonts w:ascii="Yekan Bakh FaNum" w:eastAsia="Yekan Bakh FaNum" w:hAnsi="Yekan Bakh FaNum" w:cs="Yekan Bakh FaNum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23"/>
    <w:rPr>
      <w:b/>
      <w:bCs/>
      <w:smallCaps/>
      <w:color w:val="0F4761" w:themeColor="accent1" w:themeShade="BF"/>
      <w:spacing w:val="5"/>
    </w:rPr>
  </w:style>
  <w:style w:type="paragraph" w:customStyle="1" w:styleId="NumberListParagraph">
    <w:name w:val="Number List Paragraph"/>
    <w:basedOn w:val="ListParagraph"/>
    <w:link w:val="NumberListParagraphChar"/>
    <w:qFormat/>
    <w:rsid w:val="00911F1B"/>
    <w:pPr>
      <w:numPr>
        <w:numId w:val="5"/>
      </w:numPr>
      <w:spacing w:after="0" w:line="252" w:lineRule="auto"/>
    </w:pPr>
    <w:rPr>
      <w:rFonts w:ascii="Times New Roman" w:hAnsi="Times New Roman" w:cs="B Zar"/>
      <w:kern w:val="0"/>
      <w14:ligatures w14:val="none"/>
    </w:rPr>
  </w:style>
  <w:style w:type="character" w:customStyle="1" w:styleId="NumberListParagraphChar">
    <w:name w:val="Number List Paragraph Char"/>
    <w:basedOn w:val="DefaultParagraphFont"/>
    <w:link w:val="NumberListParagraph"/>
    <w:rsid w:val="00911F1B"/>
    <w:rPr>
      <w:rFonts w:ascii="Times New Roman" w:hAnsi="Times New Roman" w:cs="B Zar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3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Pahlavani</dc:creator>
  <cp:keywords/>
  <dc:description/>
  <cp:lastModifiedBy>Mahdi Pahlavani</cp:lastModifiedBy>
  <cp:revision>3</cp:revision>
  <dcterms:created xsi:type="dcterms:W3CDTF">2025-10-20T08:36:00Z</dcterms:created>
  <dcterms:modified xsi:type="dcterms:W3CDTF">2025-10-20T09:08:00Z</dcterms:modified>
</cp:coreProperties>
</file>