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626" w:rsidRPr="00524626" w:rsidRDefault="00524626" w:rsidP="00524626">
      <w:pPr>
        <w:pStyle w:val="Kopfzeile"/>
        <w:rPr>
          <w:rFonts w:ascii="Avenir Next" w:hAnsi="Avenir Next" w:cs="Times New Roman"/>
          <w:sz w:val="24"/>
          <w:szCs w:val="24"/>
        </w:rPr>
      </w:pPr>
      <w:r w:rsidRPr="00524626">
        <w:rPr>
          <w:rFonts w:ascii="Avenir Next" w:hAnsi="Avenir Next" w:cs="Times New Roman"/>
          <w:sz w:val="24"/>
          <w:szCs w:val="24"/>
        </w:rPr>
        <w:t>Ali Noor</w:t>
      </w:r>
      <w:r w:rsidRPr="00524626">
        <w:rPr>
          <w:rFonts w:ascii="Avenir Next" w:hAnsi="Avenir Next" w:cs="Times New Roman"/>
          <w:sz w:val="24"/>
          <w:szCs w:val="24"/>
        </w:rPr>
        <w:t xml:space="preserve"> and Constantine Chrisafis</w:t>
      </w:r>
    </w:p>
    <w:p w:rsidR="00524626" w:rsidRPr="00524626" w:rsidRDefault="00524626" w:rsidP="00524626">
      <w:pPr>
        <w:pStyle w:val="Kopfzeile"/>
        <w:rPr>
          <w:rFonts w:ascii="Avenir Next" w:hAnsi="Avenir Next" w:cs="Times New Roman"/>
          <w:sz w:val="24"/>
          <w:szCs w:val="24"/>
        </w:rPr>
      </w:pPr>
      <w:r w:rsidRPr="00524626">
        <w:rPr>
          <w:rFonts w:ascii="Avenir Next" w:hAnsi="Avenir Next" w:cs="Times New Roman"/>
          <w:sz w:val="24"/>
          <w:szCs w:val="24"/>
        </w:rPr>
        <w:t xml:space="preserve">Professor </w:t>
      </w:r>
      <w:r w:rsidRPr="00524626">
        <w:rPr>
          <w:rFonts w:ascii="Avenir Next" w:hAnsi="Avenir Next" w:cs="Times New Roman"/>
          <w:sz w:val="24"/>
          <w:szCs w:val="24"/>
        </w:rPr>
        <w:t>Weber</w:t>
      </w:r>
    </w:p>
    <w:p w:rsidR="00524626" w:rsidRPr="00524626" w:rsidRDefault="00524626" w:rsidP="00524626">
      <w:pPr>
        <w:pStyle w:val="Kopfzeile"/>
        <w:rPr>
          <w:rFonts w:ascii="Avenir Next" w:hAnsi="Avenir Next" w:cs="Times New Roman"/>
          <w:sz w:val="24"/>
          <w:szCs w:val="24"/>
        </w:rPr>
      </w:pPr>
      <w:r w:rsidRPr="00524626">
        <w:rPr>
          <w:rFonts w:ascii="Avenir Next" w:hAnsi="Avenir Next" w:cs="Times New Roman"/>
          <w:sz w:val="24"/>
          <w:szCs w:val="24"/>
        </w:rPr>
        <w:t>GRMN</w:t>
      </w:r>
      <w:r w:rsidRPr="00524626">
        <w:rPr>
          <w:rFonts w:ascii="Avenir Next" w:hAnsi="Avenir Next" w:cs="Times New Roman"/>
          <w:sz w:val="24"/>
          <w:szCs w:val="24"/>
        </w:rPr>
        <w:t xml:space="preserve"> </w:t>
      </w:r>
      <w:r w:rsidRPr="00524626">
        <w:rPr>
          <w:rFonts w:ascii="Avenir Next" w:hAnsi="Avenir Next" w:cs="Times New Roman"/>
          <w:sz w:val="24"/>
          <w:szCs w:val="24"/>
        </w:rPr>
        <w:t>430</w:t>
      </w:r>
      <w:r w:rsidRPr="00524626">
        <w:rPr>
          <w:rFonts w:ascii="Avenir Next" w:hAnsi="Avenir Next" w:cs="Times New Roman"/>
          <w:sz w:val="24"/>
          <w:szCs w:val="24"/>
        </w:rPr>
        <w:t>1</w:t>
      </w:r>
    </w:p>
    <w:p w:rsidR="00524626" w:rsidRPr="00524626" w:rsidRDefault="00524626" w:rsidP="00524626">
      <w:pPr>
        <w:pStyle w:val="Kopfzeile"/>
        <w:rPr>
          <w:rFonts w:ascii="Avenir Next" w:hAnsi="Avenir Next" w:cs="Times New Roman"/>
          <w:sz w:val="24"/>
          <w:szCs w:val="24"/>
        </w:rPr>
      </w:pPr>
      <w:r w:rsidRPr="00524626">
        <w:rPr>
          <w:rFonts w:ascii="Avenir Next" w:hAnsi="Avenir Next" w:cs="Times New Roman"/>
          <w:sz w:val="24"/>
          <w:szCs w:val="24"/>
        </w:rPr>
        <w:t xml:space="preserve">19 April </w:t>
      </w:r>
      <w:r w:rsidRPr="00524626">
        <w:rPr>
          <w:rFonts w:ascii="Avenir Next" w:hAnsi="Avenir Next" w:cs="Times New Roman"/>
          <w:sz w:val="24"/>
          <w:szCs w:val="24"/>
        </w:rPr>
        <w:t>2018</w:t>
      </w:r>
    </w:p>
    <w:p w:rsidR="00524626" w:rsidRPr="00524626" w:rsidRDefault="00524626" w:rsidP="00524626">
      <w:pPr>
        <w:spacing w:line="480" w:lineRule="auto"/>
        <w:jc w:val="center"/>
        <w:rPr>
          <w:rFonts w:ascii="Avenir Next Medium" w:hAnsi="Avenir Next Medium" w:cs="Times New Roman"/>
          <w:sz w:val="24"/>
          <w:szCs w:val="24"/>
        </w:rPr>
      </w:pPr>
      <w:r w:rsidRPr="00524626">
        <w:rPr>
          <w:rFonts w:ascii="Avenir Next Medium" w:hAnsi="Avenir Next Medium" w:cs="Times New Roman"/>
          <w:sz w:val="24"/>
          <w:szCs w:val="24"/>
        </w:rPr>
        <w:t>Brief Description</w:t>
      </w:r>
    </w:p>
    <w:p w:rsidR="00524626" w:rsidRPr="00524626" w:rsidRDefault="00524626" w:rsidP="00524626">
      <w:pPr>
        <w:spacing w:line="480" w:lineRule="auto"/>
        <w:ind w:firstLine="720"/>
        <w:rPr>
          <w:rFonts w:ascii="Avenir Next" w:hAnsi="Avenir Next" w:cs="Times New Roman"/>
          <w:sz w:val="24"/>
          <w:szCs w:val="24"/>
        </w:rPr>
      </w:pPr>
      <w:r w:rsidRPr="00524626">
        <w:rPr>
          <w:rFonts w:ascii="Avenir Next" w:hAnsi="Avenir Next" w:cs="Times New Roman"/>
          <w:sz w:val="24"/>
          <w:szCs w:val="24"/>
        </w:rPr>
        <w:t xml:space="preserve">My final project will be a website for refugees and locals to create events within their community. The purpose of these events, is to welcome the refugees in the new community they now live in, and to also make the locals more comfortable, knowing who is in their community. There will also be options for refugees to share their stories on the website on who they are and where they come from. They can also meet people who are of the same culture or background that also live around the same community. Along with the events, there will be an option to provide a language course for the adolescent newcomers. </w:t>
      </w:r>
    </w:p>
    <w:p w:rsidR="00524626" w:rsidRPr="00524626" w:rsidRDefault="00524626" w:rsidP="00524626">
      <w:pPr>
        <w:spacing w:line="480" w:lineRule="auto"/>
        <w:rPr>
          <w:rFonts w:ascii="Avenir Next" w:hAnsi="Avenir Next" w:cs="Times New Roman"/>
          <w:sz w:val="32"/>
          <w:szCs w:val="32"/>
        </w:rPr>
      </w:pPr>
    </w:p>
    <w:p w:rsidR="00524626" w:rsidRPr="00524626" w:rsidRDefault="00524626" w:rsidP="00524626">
      <w:pPr>
        <w:spacing w:line="480" w:lineRule="auto"/>
        <w:rPr>
          <w:rFonts w:ascii="Avenir Next" w:hAnsi="Avenir Next" w:cs="Times New Roman"/>
          <w:sz w:val="32"/>
          <w:szCs w:val="32"/>
        </w:rPr>
      </w:pPr>
      <w:r w:rsidRPr="00524626">
        <w:rPr>
          <w:rFonts w:ascii="Avenir Next" w:hAnsi="Avenir Next" w:cs="Times New Roman"/>
          <w:sz w:val="32"/>
          <w:szCs w:val="32"/>
        </w:rPr>
        <w:t>Justification</w:t>
      </w:r>
    </w:p>
    <w:p w:rsidR="00524626" w:rsidRPr="00524626" w:rsidRDefault="00524626" w:rsidP="00524626">
      <w:pPr>
        <w:spacing w:line="480" w:lineRule="auto"/>
        <w:ind w:firstLine="720"/>
        <w:rPr>
          <w:rFonts w:ascii="Avenir Next" w:hAnsi="Avenir Next" w:cs="Times New Roman"/>
          <w:i/>
          <w:sz w:val="24"/>
          <w:szCs w:val="24"/>
        </w:rPr>
      </w:pPr>
      <w:r w:rsidRPr="00524626">
        <w:rPr>
          <w:rFonts w:ascii="Avenir Next" w:hAnsi="Avenir Next" w:cs="Times New Roman"/>
          <w:sz w:val="24"/>
          <w:szCs w:val="24"/>
        </w:rPr>
        <w:t xml:space="preserve">This project relates to this course, by providing a platform for refugees to be more welcome in the new community they now live in. We focused on how refugees and asylum seekers wouldn’t feel quite welcome when they arrived in their new home. </w:t>
      </w:r>
      <w:r w:rsidRPr="00524626">
        <w:rPr>
          <w:rFonts w:ascii="Avenir Next" w:hAnsi="Avenir Next" w:cs="Times New Roman"/>
          <w:sz w:val="24"/>
          <w:szCs w:val="24"/>
        </w:rPr>
        <w:lastRenderedPageBreak/>
        <w:t xml:space="preserve">This was apparent in the documentary we watched </w:t>
      </w:r>
      <w:r w:rsidRPr="00524626">
        <w:rPr>
          <w:rFonts w:ascii="Avenir Next" w:hAnsi="Avenir Next" w:cs="Times New Roman"/>
          <w:i/>
          <w:sz w:val="24"/>
          <w:szCs w:val="24"/>
        </w:rPr>
        <w:t>“A Very German Welcome”</w:t>
      </w:r>
      <w:r w:rsidRPr="00524626">
        <w:rPr>
          <w:rFonts w:ascii="Avenir Next" w:hAnsi="Avenir Next" w:cs="Times New Roman"/>
          <w:sz w:val="24"/>
          <w:szCs w:val="24"/>
        </w:rPr>
        <w:t xml:space="preserve"> and also the interview of Jacques Derrida on </w:t>
      </w:r>
      <w:r w:rsidRPr="00524626">
        <w:rPr>
          <w:rFonts w:ascii="Avenir Next" w:hAnsi="Avenir Next" w:cs="Times New Roman"/>
          <w:i/>
          <w:sz w:val="24"/>
          <w:szCs w:val="24"/>
        </w:rPr>
        <w:t xml:space="preserve">“The Principle of Hospitality”. </w:t>
      </w:r>
    </w:p>
    <w:p w:rsidR="00524626" w:rsidRPr="00524626" w:rsidRDefault="00524626" w:rsidP="00524626">
      <w:pPr>
        <w:spacing w:line="480" w:lineRule="auto"/>
        <w:rPr>
          <w:rFonts w:ascii="Avenir Next" w:hAnsi="Avenir Next" w:cs="Times New Roman"/>
          <w:sz w:val="32"/>
          <w:szCs w:val="32"/>
        </w:rPr>
      </w:pPr>
    </w:p>
    <w:p w:rsidR="00524626" w:rsidRPr="00524626" w:rsidRDefault="00524626" w:rsidP="00524626">
      <w:pPr>
        <w:spacing w:line="480" w:lineRule="auto"/>
        <w:rPr>
          <w:rFonts w:ascii="Avenir Next" w:hAnsi="Avenir Next" w:cs="Times New Roman"/>
          <w:sz w:val="32"/>
          <w:szCs w:val="32"/>
        </w:rPr>
      </w:pPr>
      <w:r w:rsidRPr="00524626">
        <w:rPr>
          <w:rFonts w:ascii="Avenir Next" w:hAnsi="Avenir Next" w:cs="Times New Roman"/>
          <w:sz w:val="32"/>
          <w:szCs w:val="32"/>
        </w:rPr>
        <w:t>Process</w:t>
      </w:r>
    </w:p>
    <w:p w:rsidR="00524626" w:rsidRPr="00524626" w:rsidRDefault="00524626" w:rsidP="00524626">
      <w:pPr>
        <w:spacing w:line="480" w:lineRule="auto"/>
        <w:rPr>
          <w:rFonts w:ascii="Avenir Next" w:hAnsi="Avenir Next" w:cs="Times New Roman"/>
          <w:sz w:val="24"/>
          <w:szCs w:val="24"/>
        </w:rPr>
      </w:pPr>
      <w:r w:rsidRPr="00524626">
        <w:rPr>
          <w:rFonts w:ascii="Avenir Next" w:hAnsi="Avenir Next"/>
        </w:rPr>
        <w:tab/>
      </w:r>
      <w:r w:rsidRPr="00524626">
        <w:rPr>
          <w:rFonts w:ascii="Avenir Next" w:hAnsi="Avenir Next" w:cs="Times New Roman"/>
          <w:sz w:val="24"/>
          <w:szCs w:val="24"/>
        </w:rPr>
        <w:t>With my software development background, I can create this website on my own with functional features. The challenges that do lie ahead though is the timetable of creating this site in the matter of 2 weeks on my own. My timeline for completion may be a tentative schedule as follows:</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1: Create a splash homepage &amp; sign-in/register page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2: Create a splash user profile page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3: Create a splash events page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4: Create a splash language page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 xml:space="preserve">Day 5: Add </w:t>
      </w:r>
      <w:proofErr w:type="gramStart"/>
      <w:r w:rsidRPr="00524626">
        <w:rPr>
          <w:rFonts w:ascii="Avenir Next" w:hAnsi="Avenir Next" w:cs="Times New Roman"/>
          <w:sz w:val="24"/>
          <w:szCs w:val="24"/>
        </w:rPr>
        <w:t>a</w:t>
      </w:r>
      <w:proofErr w:type="gramEnd"/>
      <w:r w:rsidRPr="00524626">
        <w:rPr>
          <w:rFonts w:ascii="Avenir Next" w:hAnsi="Avenir Next" w:cs="Times New Roman"/>
          <w:sz w:val="24"/>
          <w:szCs w:val="24"/>
        </w:rPr>
        <w:t xml:space="preserve"> SQL database to hold user’s information and events.</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6-8: Add functionality of navigation links with PHP &amp; function to sign-up/register</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8-9: Add functionality to create events, join events, create language courses, and join language courses</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Day 10: Add functionality to edit your user page.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lastRenderedPageBreak/>
        <w:t>Day 11: Test for any bugs and add any styling to make the UI simple.</w:t>
      </w:r>
    </w:p>
    <w:p w:rsidR="00524626" w:rsidRPr="00524626" w:rsidRDefault="00524626" w:rsidP="00524626">
      <w:pPr>
        <w:pStyle w:val="Listenabsatz"/>
        <w:numPr>
          <w:ilvl w:val="0"/>
          <w:numId w:val="1"/>
        </w:numPr>
        <w:spacing w:line="480" w:lineRule="auto"/>
        <w:rPr>
          <w:rFonts w:ascii="Avenir Next" w:hAnsi="Avenir Next" w:cs="Times New Roman"/>
          <w:sz w:val="24"/>
          <w:szCs w:val="24"/>
        </w:rPr>
      </w:pPr>
      <w:r w:rsidRPr="00524626">
        <w:rPr>
          <w:rFonts w:ascii="Avenir Next" w:hAnsi="Avenir Next" w:cs="Times New Roman"/>
          <w:sz w:val="24"/>
          <w:szCs w:val="24"/>
        </w:rPr>
        <w:t xml:space="preserve">Day 12: Set up hosting to launch the website. </w:t>
      </w:r>
    </w:p>
    <w:p w:rsidR="00524626" w:rsidRPr="00524626" w:rsidRDefault="00524626" w:rsidP="00524626">
      <w:pPr>
        <w:spacing w:line="480" w:lineRule="auto"/>
        <w:rPr>
          <w:rFonts w:ascii="Avenir Next" w:hAnsi="Avenir Next" w:cs="Times New Roman"/>
          <w:sz w:val="32"/>
          <w:szCs w:val="32"/>
        </w:rPr>
      </w:pPr>
      <w:r w:rsidRPr="00524626">
        <w:rPr>
          <w:rFonts w:ascii="Avenir Next" w:hAnsi="Avenir Next" w:cs="Times New Roman"/>
          <w:sz w:val="32"/>
          <w:szCs w:val="32"/>
        </w:rPr>
        <w:t>Explanation on presentation</w:t>
      </w:r>
    </w:p>
    <w:p w:rsidR="00524626" w:rsidRPr="00524626" w:rsidRDefault="00524626" w:rsidP="00524626">
      <w:pPr>
        <w:spacing w:line="480" w:lineRule="auto"/>
        <w:rPr>
          <w:rFonts w:ascii="Avenir Next" w:hAnsi="Avenir Next" w:cs="Times New Roman"/>
          <w:sz w:val="24"/>
          <w:szCs w:val="24"/>
        </w:rPr>
      </w:pPr>
      <w:r w:rsidRPr="00524626">
        <w:rPr>
          <w:rFonts w:ascii="Avenir Next" w:hAnsi="Avenir Next" w:cs="Times New Roman"/>
          <w:sz w:val="24"/>
          <w:szCs w:val="24"/>
        </w:rPr>
        <w:tab/>
        <w:t xml:space="preserve">Once I have the website hosted on a server, anyone can have access to view or use the website from their computer. I will also have my laptop present to showcase the site and its features. </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Style w:val="Fett"/>
          <w:rFonts w:ascii="Helvetica Neue" w:hAnsi="Helvetica Neue"/>
          <w:color w:val="444444"/>
          <w:lang w:val="en-US"/>
        </w:rPr>
        <w:t>You must engage with critical literature from at least three different wee course, provide a bibliography of the relevant critical literature, and address in your commentary how this critical literature informs your final project.</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Your final project proposal drafts must be approved by me. </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Style w:val="Fett"/>
          <w:rFonts w:ascii="Helvetica Neue" w:hAnsi="Helvetica Neue"/>
          <w:color w:val="444444"/>
          <w:lang w:val="en-US"/>
        </w:rPr>
        <w:t>Final projects will be exhibited at a final project exhibit during the allotted final exam period.</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Style w:val="Fett"/>
          <w:rFonts w:ascii="Helvetica Neue" w:hAnsi="Helvetica Neue"/>
          <w:color w:val="444444"/>
          <w:lang w:val="en-US"/>
        </w:rPr>
        <w:t>Final Project Proposal</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YOU WILL NOT BE PERMITTED TO SUBMIT YOUR FINAL PROJECT IF YOUR PROPOSAL HAS NOT BEEN APPROVED IN ADVANCE BY ME.</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It must include:</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1) a brief description of your project. (Approximately 1 paragraph) What does it include?</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2) a justification (approximately 1 paragraph), CITING RELEVANT COURSE READINGS, that explains how it relates to the course.  In particular, highlight the connection to our discussions of race and gender.</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3) a description of the process you will go through to complete your project, including a timeline for completion (bullet points)</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4) proposed grading rubric (bullet points; subject to my revision!)</w:t>
      </w:r>
    </w:p>
    <w:p w:rsidR="00524626" w:rsidRPr="00524626" w:rsidRDefault="00524626" w:rsidP="00524626">
      <w:pPr>
        <w:pStyle w:val="StandardWeb"/>
        <w:shd w:val="clear" w:color="auto" w:fill="FFFFFF"/>
        <w:spacing w:before="180" w:beforeAutospacing="0" w:after="180" w:afterAutospacing="0"/>
        <w:rPr>
          <w:rFonts w:ascii="Helvetica Neue" w:hAnsi="Helvetica Neue"/>
          <w:color w:val="444444"/>
          <w:lang w:val="en-US"/>
        </w:rPr>
      </w:pPr>
      <w:r w:rsidRPr="00524626">
        <w:rPr>
          <w:rFonts w:ascii="Helvetica Neue" w:hAnsi="Helvetica Neue"/>
          <w:color w:val="444444"/>
          <w:lang w:val="en-US"/>
        </w:rPr>
        <w:t>5) an explanation of how you will exhibit your project (considering the limitations of our room); you are responsible for arranging for necessary materials, please list materials you will need and acquire, and whether you will need my help.</w:t>
      </w:r>
    </w:p>
    <w:p w:rsidR="00524626" w:rsidRDefault="00524626">
      <w:pPr>
        <w:rPr>
          <w:rFonts w:ascii="Avenir Next" w:hAnsi="Avenir Next"/>
        </w:rPr>
      </w:pPr>
      <w:r>
        <w:rPr>
          <w:rFonts w:ascii="Avenir Next" w:hAnsi="Avenir Next"/>
        </w:rPr>
        <w:lastRenderedPageBreak/>
        <w:t xml:space="preserve">Refugee Alliance is a non-profit dedicated to welcoming </w:t>
      </w:r>
      <w:r w:rsidR="0006398E">
        <w:rPr>
          <w:rFonts w:ascii="Avenir Next" w:hAnsi="Avenir Next"/>
        </w:rPr>
        <w:t>migrant</w:t>
      </w:r>
      <w:r>
        <w:rPr>
          <w:rFonts w:ascii="Avenir Next" w:hAnsi="Avenir Next"/>
        </w:rPr>
        <w:t xml:space="preserve">s into the </w:t>
      </w:r>
      <w:r w:rsidR="0006398E">
        <w:rPr>
          <w:rFonts w:ascii="Avenir Next" w:hAnsi="Avenir Next"/>
        </w:rPr>
        <w:t xml:space="preserve">Front Range corridor and helping them </w:t>
      </w:r>
      <w:r>
        <w:rPr>
          <w:rFonts w:ascii="Avenir Next" w:hAnsi="Avenir Next"/>
        </w:rPr>
        <w:t xml:space="preserve">find a community in Colorado. </w:t>
      </w:r>
      <w:r w:rsidR="0006398E">
        <w:rPr>
          <w:rFonts w:ascii="Avenir Next" w:hAnsi="Avenir Next"/>
        </w:rPr>
        <w:t xml:space="preserve">As a group of activists, students, and allies of the refugee community, we seek to help foster better connections between new arrivals and their respective settlement locations. By providing a space for refugees to share their stories, attend events, and access job training and education resources, we hope to help welcome them into their new home. </w:t>
      </w:r>
    </w:p>
    <w:p w:rsidR="00524626" w:rsidRDefault="00524626">
      <w:pPr>
        <w:rPr>
          <w:rFonts w:ascii="Avenir Next" w:hAnsi="Avenir Next"/>
        </w:rPr>
      </w:pPr>
    </w:p>
    <w:p w:rsidR="00524626" w:rsidRDefault="00524626">
      <w:pPr>
        <w:rPr>
          <w:rFonts w:ascii="Avenir Next" w:hAnsi="Avenir Next"/>
        </w:rPr>
      </w:pPr>
      <w:bookmarkStart w:id="0" w:name="_GoBack"/>
    </w:p>
    <w:p w:rsidR="001D1F8A" w:rsidRPr="00524626" w:rsidRDefault="00524626">
      <w:pPr>
        <w:rPr>
          <w:rFonts w:ascii="Avenir Next" w:hAnsi="Avenir Next"/>
        </w:rPr>
      </w:pPr>
      <w:r>
        <w:rPr>
          <w:rFonts w:ascii="Avenir Next" w:hAnsi="Avenir Next"/>
        </w:rPr>
        <w:t xml:space="preserve">Refugee Alliance aims to connect refugees in the Front Range with resources provided by </w:t>
      </w:r>
      <w:r w:rsidR="004D4722">
        <w:rPr>
          <w:rFonts w:ascii="Avenir Next" w:hAnsi="Avenir Next"/>
        </w:rPr>
        <w:t>various</w:t>
      </w:r>
      <w:r>
        <w:rPr>
          <w:rFonts w:ascii="Avenir Next" w:hAnsi="Avenir Next"/>
        </w:rPr>
        <w:t xml:space="preserve"> organization across the region.  This website </w:t>
      </w:r>
      <w:r w:rsidR="004D4722">
        <w:rPr>
          <w:rFonts w:ascii="Avenir Next" w:hAnsi="Avenir Next"/>
        </w:rPr>
        <w:t>pulls information</w:t>
      </w:r>
      <w:r w:rsidR="002C0D06">
        <w:rPr>
          <w:rFonts w:ascii="Avenir Next" w:hAnsi="Avenir Next"/>
        </w:rPr>
        <w:t xml:space="preserve"> from</w:t>
      </w:r>
      <w:r w:rsidR="004D4722">
        <w:rPr>
          <w:rFonts w:ascii="Avenir Next" w:hAnsi="Avenir Next"/>
        </w:rPr>
        <w:t xml:space="preserve"> non-profits and groups from across </w:t>
      </w:r>
      <w:r w:rsidR="002C0D06">
        <w:rPr>
          <w:rFonts w:ascii="Avenir Next" w:hAnsi="Avenir Next"/>
        </w:rPr>
        <w:t xml:space="preserve">the Front Range, and centralizes the </w:t>
      </w:r>
      <w:r w:rsidR="008A2F97">
        <w:rPr>
          <w:rFonts w:ascii="Avenir Next" w:hAnsi="Avenir Next"/>
        </w:rPr>
        <w:t>material</w:t>
      </w:r>
      <w:r w:rsidR="002C0D06">
        <w:rPr>
          <w:rFonts w:ascii="Avenir Next" w:hAnsi="Avenir Next"/>
        </w:rPr>
        <w:t>, making it easy for refugees to access numerous resources without having to search for them</w:t>
      </w:r>
      <w:r w:rsidR="008A2F97">
        <w:rPr>
          <w:rFonts w:ascii="Avenir Next" w:hAnsi="Avenir Next"/>
        </w:rPr>
        <w:t xml:space="preserve"> individually</w:t>
      </w:r>
      <w:r w:rsidR="002C0D06">
        <w:rPr>
          <w:rFonts w:ascii="Avenir Next" w:hAnsi="Avenir Next"/>
        </w:rPr>
        <w:t xml:space="preserve">. The website also </w:t>
      </w:r>
      <w:r w:rsidR="008A2F97">
        <w:rPr>
          <w:rFonts w:ascii="Avenir Next" w:hAnsi="Avenir Next"/>
        </w:rPr>
        <w:t>provides a platform</w:t>
      </w:r>
      <w:r w:rsidR="002C0D06">
        <w:rPr>
          <w:rFonts w:ascii="Avenir Next" w:hAnsi="Avenir Next"/>
        </w:rPr>
        <w:t xml:space="preserve"> for refugees to share their stories, </w:t>
      </w:r>
      <w:r w:rsidR="008A2F97">
        <w:rPr>
          <w:rFonts w:ascii="Avenir Next" w:hAnsi="Avenir Next"/>
        </w:rPr>
        <w:t xml:space="preserve">and upload artwork, poetry, music, and short narratives that will be seen by the entire community. By fostering connections through this online site, we hope to help communities across Colorado better understand and connect with the refugees in their area. </w:t>
      </w:r>
      <w:bookmarkEnd w:id="0"/>
    </w:p>
    <w:sectPr w:rsidR="001D1F8A" w:rsidRPr="00524626" w:rsidSect="001E6BCD">
      <w:headerReference w:type="default" r:id="rId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2A4" w:rsidRDefault="008C22A4" w:rsidP="00524626">
      <w:pPr>
        <w:spacing w:after="0" w:line="240" w:lineRule="auto"/>
      </w:pPr>
      <w:r>
        <w:separator/>
      </w:r>
    </w:p>
  </w:endnote>
  <w:endnote w:type="continuationSeparator" w:id="0">
    <w:p w:rsidR="008C22A4" w:rsidRDefault="008C22A4" w:rsidP="0052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2A4" w:rsidRDefault="008C22A4" w:rsidP="00524626">
      <w:pPr>
        <w:spacing w:after="0" w:line="240" w:lineRule="auto"/>
      </w:pPr>
      <w:r>
        <w:separator/>
      </w:r>
    </w:p>
  </w:footnote>
  <w:footnote w:type="continuationSeparator" w:id="0">
    <w:p w:rsidR="008C22A4" w:rsidRDefault="008C22A4" w:rsidP="00524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36"/>
      <w:gridCol w:w="3136"/>
      <w:gridCol w:w="3134"/>
    </w:tblGrid>
    <w:tr w:rsidR="00524626" w:rsidRPr="00524626">
      <w:trPr>
        <w:trHeight w:val="720"/>
      </w:trPr>
      <w:tc>
        <w:tcPr>
          <w:tcW w:w="1667" w:type="pct"/>
        </w:tcPr>
        <w:p w:rsidR="00524626" w:rsidRDefault="00524626">
          <w:pPr>
            <w:pStyle w:val="Kopfzeile"/>
            <w:rPr>
              <w:color w:val="4472C4" w:themeColor="accent1"/>
            </w:rPr>
          </w:pPr>
        </w:p>
      </w:tc>
      <w:tc>
        <w:tcPr>
          <w:tcW w:w="1667" w:type="pct"/>
        </w:tcPr>
        <w:p w:rsidR="00524626" w:rsidRDefault="00524626">
          <w:pPr>
            <w:pStyle w:val="Kopfzeile"/>
            <w:jc w:val="center"/>
            <w:rPr>
              <w:color w:val="4472C4" w:themeColor="accent1"/>
            </w:rPr>
          </w:pPr>
        </w:p>
      </w:tc>
      <w:tc>
        <w:tcPr>
          <w:tcW w:w="1666" w:type="pct"/>
        </w:tcPr>
        <w:p w:rsidR="00524626" w:rsidRPr="00524626" w:rsidRDefault="00524626" w:rsidP="00524626">
          <w:pPr>
            <w:pStyle w:val="Kopfzeile"/>
            <w:jc w:val="right"/>
            <w:rPr>
              <w:color w:val="000000" w:themeColor="text1"/>
            </w:rPr>
          </w:pPr>
          <w:r w:rsidRPr="00524626">
            <w:rPr>
              <w:color w:val="000000" w:themeColor="text1"/>
            </w:rPr>
            <w:t xml:space="preserve">Chrisafis </w:t>
          </w:r>
          <w:r w:rsidRPr="00524626">
            <w:rPr>
              <w:color w:val="000000" w:themeColor="text1"/>
              <w:sz w:val="24"/>
              <w:szCs w:val="24"/>
            </w:rPr>
            <w:fldChar w:fldCharType="begin"/>
          </w:r>
          <w:r w:rsidRPr="00524626">
            <w:rPr>
              <w:color w:val="000000" w:themeColor="text1"/>
              <w:sz w:val="24"/>
              <w:szCs w:val="24"/>
            </w:rPr>
            <w:instrText>PAGE   \* MERGEFORMAT</w:instrText>
          </w:r>
          <w:r w:rsidRPr="00524626">
            <w:rPr>
              <w:color w:val="000000" w:themeColor="text1"/>
              <w:sz w:val="24"/>
              <w:szCs w:val="24"/>
            </w:rPr>
            <w:fldChar w:fldCharType="separate"/>
          </w:r>
          <w:r w:rsidRPr="00524626">
            <w:rPr>
              <w:color w:val="000000" w:themeColor="text1"/>
              <w:sz w:val="24"/>
              <w:szCs w:val="24"/>
            </w:rPr>
            <w:t>0</w:t>
          </w:r>
          <w:r w:rsidRPr="00524626">
            <w:rPr>
              <w:color w:val="000000" w:themeColor="text1"/>
              <w:sz w:val="24"/>
              <w:szCs w:val="24"/>
            </w:rPr>
            <w:fldChar w:fldCharType="end"/>
          </w:r>
        </w:p>
      </w:tc>
    </w:tr>
  </w:tbl>
  <w:p w:rsidR="00524626" w:rsidRDefault="005246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C0AF2"/>
    <w:multiLevelType w:val="hybridMultilevel"/>
    <w:tmpl w:val="1286E5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26"/>
    <w:rsid w:val="0006398E"/>
    <w:rsid w:val="001D1F8A"/>
    <w:rsid w:val="001E6BCD"/>
    <w:rsid w:val="002C0D06"/>
    <w:rsid w:val="004D4722"/>
    <w:rsid w:val="00524626"/>
    <w:rsid w:val="008A2F97"/>
    <w:rsid w:val="008C22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7E3F07"/>
  <w15:chartTrackingRefBased/>
  <w15:docId w15:val="{B92B3D16-52F4-0844-BE47-96D3B392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4626"/>
    <w:pPr>
      <w:spacing w:after="200" w:line="276" w:lineRule="auto"/>
    </w:pPr>
    <w:rPr>
      <w:sz w:val="22"/>
      <w:szCs w:val="2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26"/>
    <w:pPr>
      <w:tabs>
        <w:tab w:val="center" w:pos="4536"/>
        <w:tab w:val="right" w:pos="9072"/>
      </w:tabs>
    </w:pPr>
  </w:style>
  <w:style w:type="character" w:customStyle="1" w:styleId="KopfzeileZchn">
    <w:name w:val="Kopfzeile Zchn"/>
    <w:basedOn w:val="Absatz-Standardschriftart"/>
    <w:link w:val="Kopfzeile"/>
    <w:uiPriority w:val="99"/>
    <w:rsid w:val="00524626"/>
  </w:style>
  <w:style w:type="paragraph" w:styleId="Fuzeile">
    <w:name w:val="footer"/>
    <w:basedOn w:val="Standard"/>
    <w:link w:val="FuzeileZchn"/>
    <w:uiPriority w:val="99"/>
    <w:unhideWhenUsed/>
    <w:rsid w:val="00524626"/>
    <w:pPr>
      <w:tabs>
        <w:tab w:val="center" w:pos="4536"/>
        <w:tab w:val="right" w:pos="9072"/>
      </w:tabs>
    </w:pPr>
  </w:style>
  <w:style w:type="character" w:customStyle="1" w:styleId="FuzeileZchn">
    <w:name w:val="Fußzeile Zchn"/>
    <w:basedOn w:val="Absatz-Standardschriftart"/>
    <w:link w:val="Fuzeile"/>
    <w:uiPriority w:val="99"/>
    <w:rsid w:val="00524626"/>
  </w:style>
  <w:style w:type="paragraph" w:styleId="Listenabsatz">
    <w:name w:val="List Paragraph"/>
    <w:basedOn w:val="Standard"/>
    <w:uiPriority w:val="34"/>
    <w:qFormat/>
    <w:rsid w:val="00524626"/>
    <w:pPr>
      <w:ind w:left="720"/>
      <w:contextualSpacing/>
    </w:pPr>
  </w:style>
  <w:style w:type="paragraph" w:styleId="StandardWeb">
    <w:name w:val="Normal (Web)"/>
    <w:basedOn w:val="Standard"/>
    <w:uiPriority w:val="99"/>
    <w:semiHidden/>
    <w:unhideWhenUsed/>
    <w:rsid w:val="0052462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24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4039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Chrisafis</dc:creator>
  <cp:keywords/>
  <dc:description/>
  <cp:lastModifiedBy>Constantine Chrisafis</cp:lastModifiedBy>
  <cp:revision>3</cp:revision>
  <dcterms:created xsi:type="dcterms:W3CDTF">2018-05-02T18:27:00Z</dcterms:created>
  <dcterms:modified xsi:type="dcterms:W3CDTF">2018-05-02T18:52:00Z</dcterms:modified>
</cp:coreProperties>
</file>