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C54A" w14:textId="540C663F" w:rsidR="00974F99" w:rsidRPr="00B27DF8" w:rsidRDefault="00A72570">
      <w:pPr>
        <w:rPr>
          <w:rFonts w:ascii="Cascadia Mono" w:hAnsi="Cascadia Mono" w:cs="Cascadia Mono"/>
          <w:color w:val="0000FF"/>
        </w:rPr>
      </w:pPr>
      <w:r w:rsidRPr="00B27DF8">
        <w:rPr>
          <w:rFonts w:ascii="Cascadia Mono" w:hAnsi="Cascadia Mono" w:cs="Cascadia Mono"/>
          <w:color w:val="0000FF"/>
        </w:rPr>
        <w:t>&lt;</w:t>
      </w:r>
      <w:proofErr w:type="spellStart"/>
      <w:r w:rsidRPr="00B27DF8">
        <w:rPr>
          <w:rFonts w:ascii="Cascadia Mono" w:hAnsi="Cascadia Mono" w:cs="Cascadia Mono"/>
          <w:b/>
          <w:bCs/>
          <w:color w:val="800080"/>
        </w:rPr>
        <w:t>DatePicker</w:t>
      </w:r>
      <w:proofErr w:type="spellEnd"/>
      <w:r w:rsidRPr="00B27DF8">
        <w:rPr>
          <w:rFonts w:ascii="Cascadia Mono" w:hAnsi="Cascadia Mono" w:cs="Cascadia Mono"/>
          <w:color w:val="000000"/>
        </w:rPr>
        <w:t xml:space="preserve"> @</w:t>
      </w:r>
      <w:r w:rsidRPr="00B27DF8">
        <w:rPr>
          <w:rFonts w:ascii="Cascadia Mono" w:hAnsi="Cascadia Mono" w:cs="Cascadia Mono"/>
          <w:color w:val="800080"/>
        </w:rPr>
        <w:t>ref</w:t>
      </w:r>
      <w:r w:rsidRPr="00B27DF8">
        <w:rPr>
          <w:rFonts w:ascii="Cascadia Mono" w:hAnsi="Cascadia Mono" w:cs="Cascadia Mono"/>
          <w:color w:val="0000FF"/>
        </w:rPr>
        <w:t>="</w:t>
      </w:r>
      <w:r w:rsidRPr="00B27DF8">
        <w:rPr>
          <w:rFonts w:ascii="Cascadia Mono" w:hAnsi="Cascadia Mono" w:cs="Cascadia Mono"/>
          <w:color w:val="000000"/>
        </w:rPr>
        <w:t>datePicker</w:t>
      </w:r>
      <w:r w:rsidRPr="00B27DF8">
        <w:rPr>
          <w:rFonts w:ascii="Cascadia Mono" w:hAnsi="Cascadia Mono" w:cs="Cascadia Mono"/>
          <w:color w:val="0000FF"/>
        </w:rPr>
        <w:t>"</w:t>
      </w:r>
      <w:r w:rsidRPr="00B27DF8">
        <w:rPr>
          <w:rFonts w:ascii="Cascadia Mono" w:hAnsi="Cascadia Mono" w:cs="Cascadia Mono"/>
          <w:color w:val="000000"/>
        </w:rPr>
        <w:t xml:space="preserve"> @</w:t>
      </w:r>
      <w:r w:rsidRPr="00B27DF8">
        <w:rPr>
          <w:rFonts w:ascii="Cascadia Mono" w:hAnsi="Cascadia Mono" w:cs="Cascadia Mono"/>
          <w:color w:val="800080"/>
        </w:rPr>
        <w:t>bind-Value</w:t>
      </w:r>
      <w:r w:rsidRPr="00B27DF8">
        <w:rPr>
          <w:rFonts w:ascii="Cascadia Mono" w:hAnsi="Cascadia Mono" w:cs="Cascadia Mono"/>
          <w:color w:val="0000FF"/>
        </w:rPr>
        <w:t>="</w:t>
      </w:r>
      <w:r w:rsidRPr="00B27DF8">
        <w:rPr>
          <w:rFonts w:ascii="Cascadia Mono" w:hAnsi="Cascadia Mono" w:cs="Cascadia Mono"/>
          <w:color w:val="000000"/>
        </w:rPr>
        <w:t>date</w:t>
      </w:r>
      <w:r w:rsidRPr="00B27DF8">
        <w:rPr>
          <w:rFonts w:ascii="Cascadia Mono" w:hAnsi="Cascadia Mono" w:cs="Cascadia Mono"/>
          <w:color w:val="0000FF"/>
        </w:rPr>
        <w:t>"</w:t>
      </w:r>
      <w:r w:rsidRPr="00B27DF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27DF8">
        <w:rPr>
          <w:rFonts w:ascii="Cascadia Mono" w:hAnsi="Cascadia Mono" w:cs="Cascadia Mono"/>
          <w:b/>
          <w:bCs/>
          <w:color w:val="800080"/>
        </w:rPr>
        <w:t>OpenOnFocus</w:t>
      </w:r>
      <w:proofErr w:type="spellEnd"/>
      <w:r w:rsidRPr="00B27DF8">
        <w:rPr>
          <w:rFonts w:ascii="Cascadia Mono" w:hAnsi="Cascadia Mono" w:cs="Cascadia Mono"/>
          <w:color w:val="0000FF"/>
        </w:rPr>
        <w:t>="</w:t>
      </w:r>
      <w:proofErr w:type="spellStart"/>
      <w:r w:rsidRPr="00B27DF8">
        <w:rPr>
          <w:rFonts w:ascii="Cascadia Mono" w:hAnsi="Cascadia Mono" w:cs="Cascadia Mono"/>
          <w:color w:val="000000"/>
        </w:rPr>
        <w:t>dateOpenOnFocus</w:t>
      </w:r>
      <w:proofErr w:type="spellEnd"/>
      <w:r w:rsidRPr="00B27DF8">
        <w:rPr>
          <w:rFonts w:ascii="Cascadia Mono" w:hAnsi="Cascadia Mono" w:cs="Cascadia Mono"/>
          <w:color w:val="0000FF"/>
        </w:rPr>
        <w:t>"</w:t>
      </w:r>
      <w:r w:rsidRPr="00B27DF8">
        <w:rPr>
          <w:rFonts w:ascii="Cascadia Mono" w:hAnsi="Cascadia Mono" w:cs="Cascadia Mono"/>
          <w:color w:val="000000"/>
        </w:rPr>
        <w:t xml:space="preserve"> </w:t>
      </w:r>
      <w:r w:rsidRPr="00B27DF8">
        <w:rPr>
          <w:rFonts w:ascii="Cascadia Mono" w:hAnsi="Cascadia Mono" w:cs="Cascadia Mono"/>
          <w:b/>
          <w:bCs/>
          <w:color w:val="800080"/>
        </w:rPr>
        <w:t>Disabled</w:t>
      </w:r>
      <w:r w:rsidRPr="00B27DF8">
        <w:rPr>
          <w:rFonts w:ascii="Cascadia Mono" w:hAnsi="Cascadia Mono" w:cs="Cascadia Mono"/>
          <w:color w:val="0000FF"/>
        </w:rPr>
        <w:t>="</w:t>
      </w:r>
      <w:proofErr w:type="spellStart"/>
      <w:r w:rsidRPr="00B27DF8">
        <w:rPr>
          <w:rFonts w:ascii="Cascadia Mono" w:hAnsi="Cascadia Mono" w:cs="Cascadia Mono"/>
          <w:color w:val="000000"/>
        </w:rPr>
        <w:t>dateDisable</w:t>
      </w:r>
      <w:proofErr w:type="spellEnd"/>
      <w:r w:rsidRPr="00B27DF8">
        <w:rPr>
          <w:rFonts w:ascii="Cascadia Mono" w:hAnsi="Cascadia Mono" w:cs="Cascadia Mono"/>
          <w:color w:val="0000FF"/>
        </w:rPr>
        <w:t>" /&gt;</w:t>
      </w:r>
    </w:p>
    <w:p w14:paraId="7ABB7412" w14:textId="008436E3" w:rsidR="00A72570" w:rsidRPr="00B27DF8" w:rsidRDefault="003B2F87">
      <w:pPr>
        <w:rPr>
          <w:rFonts w:ascii="Cascadia Mono" w:hAnsi="Cascadia Mono" w:cs="Cascadia Mono"/>
          <w:color w:val="0000FF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="t-button"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FocuceDatePicker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ourier New" w:hAnsi="Courier New" w:cs="Courier New" w:hint="cs"/>
          <w:color w:val="000000"/>
          <w:sz w:val="19"/>
          <w:szCs w:val="19"/>
          <w:rtl/>
        </w:rPr>
        <w:t>فـوکـوس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3FBA59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  <w:highlight w:val="yellow"/>
        </w:rPr>
        <w:t>@code</w:t>
      </w:r>
      <w:r w:rsidRPr="00B27DF8">
        <w:rPr>
          <w:rFonts w:ascii="Cascadia Mono" w:hAnsi="Cascadia Mono" w:cs="Cascadia Mono"/>
          <w:color w:val="000000"/>
        </w:rPr>
        <w:t xml:space="preserve"> </w:t>
      </w:r>
    </w:p>
    <w:p w14:paraId="4C9E4454" w14:textId="2D0A3FD6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{</w:t>
      </w:r>
    </w:p>
    <w:p w14:paraId="6EB02C5F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r w:rsidRPr="00B27DF8">
        <w:rPr>
          <w:rFonts w:ascii="Cascadia Mono" w:hAnsi="Cascadia Mono" w:cs="Cascadia Mono"/>
          <w:color w:val="0000FF"/>
        </w:rPr>
        <w:t>bool</w:t>
      </w:r>
      <w:r w:rsidRPr="00B27DF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27DF8">
        <w:rPr>
          <w:rFonts w:ascii="Cascadia Mono" w:hAnsi="Cascadia Mono" w:cs="Cascadia Mono"/>
          <w:color w:val="000000"/>
        </w:rPr>
        <w:t>dateDisable</w:t>
      </w:r>
      <w:proofErr w:type="spellEnd"/>
      <w:r w:rsidRPr="00B27DF8">
        <w:rPr>
          <w:rFonts w:ascii="Cascadia Mono" w:hAnsi="Cascadia Mono" w:cs="Cascadia Mono"/>
          <w:color w:val="000000"/>
        </w:rPr>
        <w:t>;</w:t>
      </w:r>
    </w:p>
    <w:p w14:paraId="37EE6F05" w14:textId="0FE7C6E4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r w:rsidRPr="00B27DF8">
        <w:rPr>
          <w:rFonts w:ascii="Cascadia Mono" w:hAnsi="Cascadia Mono" w:cs="Cascadia Mono"/>
          <w:color w:val="0000FF"/>
        </w:rPr>
        <w:t>bool</w:t>
      </w:r>
      <w:r w:rsidRPr="00B27DF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27DF8">
        <w:rPr>
          <w:rFonts w:ascii="Cascadia Mono" w:hAnsi="Cascadia Mono" w:cs="Cascadia Mono"/>
          <w:color w:val="000000"/>
        </w:rPr>
        <w:t>dateOpenOnFocus</w:t>
      </w:r>
      <w:proofErr w:type="spellEnd"/>
      <w:r w:rsidRPr="00B27DF8">
        <w:rPr>
          <w:rFonts w:ascii="Cascadia Mono" w:hAnsi="Cascadia Mono" w:cs="Cascadia Mono"/>
          <w:color w:val="000000"/>
        </w:rPr>
        <w:t>;</w:t>
      </w:r>
    </w:p>
    <w:p w14:paraId="364B2256" w14:textId="4666650C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B27DF8">
        <w:rPr>
          <w:rFonts w:ascii="Cascadia Mono" w:hAnsi="Cascadia Mono" w:cs="Cascadia Mono"/>
          <w:color w:val="2B91AF"/>
        </w:rPr>
        <w:t>DateTime</w:t>
      </w:r>
      <w:proofErr w:type="spellEnd"/>
      <w:r w:rsidRPr="00B27DF8">
        <w:rPr>
          <w:rFonts w:ascii="Cascadia Mono" w:hAnsi="Cascadia Mono" w:cs="Cascadia Mono"/>
          <w:color w:val="000000"/>
        </w:rPr>
        <w:t>? date;</w:t>
      </w:r>
    </w:p>
    <w:p w14:paraId="38AF9EEB" w14:textId="5779A042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B27DF8">
        <w:rPr>
          <w:rFonts w:ascii="Cascadia Mono" w:hAnsi="Cascadia Mono" w:cs="Cascadia Mono"/>
          <w:color w:val="2B91AF"/>
        </w:rPr>
        <w:t>DatePicker</w:t>
      </w:r>
      <w:proofErr w:type="spellEnd"/>
      <w:r w:rsidRPr="00B27DF8">
        <w:rPr>
          <w:rFonts w:ascii="Cascadia Mono" w:hAnsi="Cascadia Mono" w:cs="Cascadia Mono"/>
          <w:color w:val="000000"/>
        </w:rPr>
        <w:t>&lt;</w:t>
      </w:r>
      <w:proofErr w:type="spellStart"/>
      <w:r w:rsidRPr="00B27DF8">
        <w:rPr>
          <w:rFonts w:ascii="Cascadia Mono" w:hAnsi="Cascadia Mono" w:cs="Cascadia Mono"/>
          <w:color w:val="2B91AF"/>
        </w:rPr>
        <w:t>DateTime</w:t>
      </w:r>
      <w:proofErr w:type="spellEnd"/>
      <w:r w:rsidRPr="00B27DF8">
        <w:rPr>
          <w:rFonts w:ascii="Cascadia Mono" w:hAnsi="Cascadia Mono" w:cs="Cascadia Mono"/>
          <w:color w:val="000000"/>
        </w:rPr>
        <w:t xml:space="preserve">?&gt; </w:t>
      </w:r>
      <w:proofErr w:type="spellStart"/>
      <w:r w:rsidRPr="00B27DF8">
        <w:rPr>
          <w:rFonts w:ascii="Cascadia Mono" w:hAnsi="Cascadia Mono" w:cs="Cascadia Mono"/>
          <w:color w:val="000000"/>
        </w:rPr>
        <w:t>datePicker</w:t>
      </w:r>
      <w:proofErr w:type="spellEnd"/>
      <w:r w:rsidRPr="00B27DF8">
        <w:rPr>
          <w:rFonts w:ascii="Cascadia Mono" w:hAnsi="Cascadia Mono" w:cs="Cascadia Mono"/>
          <w:color w:val="000000"/>
        </w:rPr>
        <w:t>;</w:t>
      </w:r>
    </w:p>
    <w:p w14:paraId="44707929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9E4E0EE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</w:t>
      </w:r>
      <w:r w:rsidRPr="00B27DF8">
        <w:rPr>
          <w:rFonts w:ascii="Cascadia Mono" w:hAnsi="Cascadia Mono" w:cs="Cascadia Mono"/>
          <w:color w:val="0000FF"/>
        </w:rPr>
        <w:t>async</w:t>
      </w:r>
      <w:r w:rsidRPr="00B27DF8">
        <w:rPr>
          <w:rFonts w:ascii="Cascadia Mono" w:hAnsi="Cascadia Mono" w:cs="Cascadia Mono"/>
          <w:color w:val="000000"/>
        </w:rPr>
        <w:t xml:space="preserve"> </w:t>
      </w:r>
      <w:r w:rsidRPr="00B27DF8">
        <w:rPr>
          <w:rFonts w:ascii="Cascadia Mono" w:hAnsi="Cascadia Mono" w:cs="Cascadia Mono"/>
          <w:color w:val="2B91AF"/>
        </w:rPr>
        <w:t>Task</w:t>
      </w:r>
      <w:r w:rsidRPr="00B27DF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27DF8">
        <w:rPr>
          <w:rFonts w:ascii="Cascadia Mono" w:hAnsi="Cascadia Mono" w:cs="Cascadia Mono"/>
          <w:color w:val="000000"/>
        </w:rPr>
        <w:t>FocuceDatePicker</w:t>
      </w:r>
      <w:proofErr w:type="spellEnd"/>
      <w:r w:rsidRPr="00B27DF8">
        <w:rPr>
          <w:rFonts w:ascii="Cascadia Mono" w:hAnsi="Cascadia Mono" w:cs="Cascadia Mono"/>
          <w:color w:val="000000"/>
        </w:rPr>
        <w:t>()</w:t>
      </w:r>
    </w:p>
    <w:p w14:paraId="4C95C56E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{</w:t>
      </w:r>
    </w:p>
    <w:p w14:paraId="28C3E4EE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    </w:t>
      </w:r>
      <w:r w:rsidRPr="00B27DF8">
        <w:rPr>
          <w:rFonts w:ascii="Cascadia Mono" w:hAnsi="Cascadia Mono" w:cs="Cascadia Mono"/>
          <w:color w:val="0000FF"/>
        </w:rPr>
        <w:t>await</w:t>
      </w:r>
      <w:r w:rsidRPr="00B27DF8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B27DF8">
        <w:rPr>
          <w:rFonts w:ascii="Cascadia Mono" w:hAnsi="Cascadia Mono" w:cs="Cascadia Mono"/>
          <w:color w:val="000000"/>
        </w:rPr>
        <w:t>datePicker.FocusAsync</w:t>
      </w:r>
      <w:proofErr w:type="spellEnd"/>
      <w:r w:rsidRPr="00B27DF8">
        <w:rPr>
          <w:rFonts w:ascii="Cascadia Mono" w:hAnsi="Cascadia Mono" w:cs="Cascadia Mono"/>
          <w:color w:val="000000"/>
        </w:rPr>
        <w:t>();</w:t>
      </w:r>
    </w:p>
    <w:p w14:paraId="2D4E39C0" w14:textId="77777777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 xml:space="preserve">    }</w:t>
      </w:r>
    </w:p>
    <w:p w14:paraId="12998315" w14:textId="2B9FD229" w:rsidR="00A72570" w:rsidRPr="00B27DF8" w:rsidRDefault="00A72570" w:rsidP="00A72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B27DF8">
        <w:rPr>
          <w:rFonts w:ascii="Cascadia Mono" w:hAnsi="Cascadia Mono" w:cs="Cascadia Mono"/>
          <w:color w:val="000000"/>
        </w:rPr>
        <w:t>}</w:t>
      </w:r>
    </w:p>
    <w:sectPr w:rsidR="00A72570" w:rsidRPr="00B27DF8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3B2F87"/>
    <w:rsid w:val="00974F99"/>
    <w:rsid w:val="00A72570"/>
    <w:rsid w:val="00B17FE9"/>
    <w:rsid w:val="00B27DF8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cp:lastPrinted>2023-01-09T11:49:00Z</cp:lastPrinted>
  <dcterms:created xsi:type="dcterms:W3CDTF">2023-01-09T11:24:00Z</dcterms:created>
  <dcterms:modified xsi:type="dcterms:W3CDTF">2023-01-09T18:15:00Z</dcterms:modified>
</cp:coreProperties>
</file>