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E296CA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FC1F749" w14:textId="59541E4E" w:rsidR="006E1A91" w:rsidRDefault="00CD4CC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0B1B7978" wp14:editId="380FAFFC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F38973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90D0D51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4C4A01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63E46A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E37EB7C" w14:textId="77777777" w:rsidTr="006E1A91">
        <w:trPr>
          <w:trHeight w:val="164"/>
        </w:trPr>
        <w:tc>
          <w:tcPr>
            <w:tcW w:w="2836" w:type="dxa"/>
            <w:vMerge/>
          </w:tcPr>
          <w:p w14:paraId="56392EE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AC972F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D4D45A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875E752" w14:textId="05539FD3" w:rsidR="006E1A91" w:rsidRPr="000418D9" w:rsidRDefault="00870D22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11528F0" w14:textId="77777777" w:rsidTr="006E1A91">
        <w:trPr>
          <w:trHeight w:val="164"/>
        </w:trPr>
        <w:tc>
          <w:tcPr>
            <w:tcW w:w="2836" w:type="dxa"/>
            <w:vMerge/>
          </w:tcPr>
          <w:p w14:paraId="5251E4D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AC3E79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8975DA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F07715" w14:textId="1452FC66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70D22">
              <w:rPr>
                <w:b/>
              </w:rPr>
              <w:t>2</w:t>
            </w:r>
          </w:p>
        </w:tc>
      </w:tr>
      <w:tr w:rsidR="006E1A91" w14:paraId="1D0A0DFE" w14:textId="77777777" w:rsidTr="006E1A91">
        <w:trPr>
          <w:trHeight w:val="164"/>
        </w:trPr>
        <w:tc>
          <w:tcPr>
            <w:tcW w:w="2836" w:type="dxa"/>
            <w:vMerge/>
          </w:tcPr>
          <w:p w14:paraId="43D03D8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6D542A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E6BD07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2A765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63537D" w14:paraId="608937C6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DB13" w14:textId="77777777" w:rsidR="0063537D" w:rsidRDefault="0063537D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63537D" w14:paraId="552C4958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98E6" w14:textId="7EDEA481" w:rsidR="0063537D" w:rsidRDefault="0063537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2C416E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6D98" w14:textId="77777777" w:rsidR="0063537D" w:rsidRDefault="0063537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63537D" w14:paraId="2AD96926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88D1" w14:textId="77777777" w:rsidR="0063537D" w:rsidRDefault="0063537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7737" w14:textId="77777777" w:rsidR="0063537D" w:rsidRDefault="0063537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33CB6405" w14:textId="77777777" w:rsidR="0063537D" w:rsidRDefault="0063537D" w:rsidP="0030192E">
      <w:pPr>
        <w:spacing w:line="340" w:lineRule="atLeast"/>
        <w:ind w:left="720" w:hanging="360"/>
        <w:contextualSpacing/>
      </w:pPr>
    </w:p>
    <w:p w14:paraId="08C83DE7" w14:textId="77777777" w:rsidR="0063537D" w:rsidRPr="0063537D" w:rsidRDefault="0063537D" w:rsidP="0063537D">
      <w:pPr>
        <w:spacing w:line="340" w:lineRule="atLeast"/>
        <w:rPr>
          <w:b/>
          <w:bCs/>
        </w:rPr>
      </w:pPr>
    </w:p>
    <w:p w14:paraId="3E723A19" w14:textId="3C6BA5E6" w:rsidR="0030192E" w:rsidRPr="0063537D" w:rsidRDefault="009E7CAC" w:rsidP="0063537D">
      <w:pPr>
        <w:pStyle w:val="ListParagraph"/>
        <w:numPr>
          <w:ilvl w:val="0"/>
          <w:numId w:val="6"/>
        </w:numPr>
        <w:spacing w:line="340" w:lineRule="atLeast"/>
        <w:rPr>
          <w:b/>
          <w:bCs/>
        </w:rPr>
      </w:pPr>
      <w:r w:rsidRPr="0063537D">
        <w:rPr>
          <w:b/>
          <w:bCs/>
        </w:rPr>
        <w:t xml:space="preserve">Work activity information </w:t>
      </w:r>
      <w:r w:rsidR="0030192E" w:rsidRPr="0063537D">
        <w:rPr>
          <w:b/>
          <w:bCs/>
        </w:rPr>
        <w:t xml:space="preserve">: Fabrication Dismantling and erection of Structural jobs </w:t>
      </w:r>
    </w:p>
    <w:p w14:paraId="5DCF426F" w14:textId="77777777" w:rsidR="0063537D" w:rsidRPr="0063537D" w:rsidRDefault="0063537D" w:rsidP="0063537D">
      <w:pPr>
        <w:spacing w:line="340" w:lineRule="atLeast"/>
        <w:ind w:left="360"/>
        <w:rPr>
          <w:rFonts w:eastAsiaTheme="minorEastAsia"/>
          <w:b/>
          <w:bCs/>
        </w:rPr>
      </w:pP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4018"/>
        <w:gridCol w:w="4812"/>
      </w:tblGrid>
      <w:tr w:rsidR="0030192E" w:rsidRPr="00024F77" w14:paraId="6D2F96B0" w14:textId="77777777" w:rsidTr="008D6F24">
        <w:trPr>
          <w:trHeight w:val="48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B27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445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639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C32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30192E" w:rsidRPr="00024F77" w14:paraId="1D6B0C6E" w14:textId="77777777" w:rsidTr="008D6F24">
        <w:trPr>
          <w:trHeight w:val="67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4C5A3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EE70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48E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Fabrication Dismantling and erection of Structural jobs </w:t>
            </w:r>
          </w:p>
          <w:p w14:paraId="61733FF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Occasionally </w:t>
            </w:r>
          </w:p>
        </w:tc>
      </w:tr>
      <w:tr w:rsidR="0030192E" w:rsidRPr="00024F77" w14:paraId="6813512C" w14:textId="77777777" w:rsidTr="008D6F2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895EE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874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DA08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Boiler, STG, other plant area</w:t>
            </w:r>
          </w:p>
        </w:tc>
      </w:tr>
      <w:tr w:rsidR="0030192E" w:rsidRPr="00024F77" w14:paraId="36D8BCEC" w14:textId="77777777" w:rsidTr="008D6F24">
        <w:trPr>
          <w:trHeight w:val="82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FCCB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7E29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BBC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47FDBED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Maintenance fitter/welder on the job </w:t>
            </w:r>
          </w:p>
          <w:p w14:paraId="6C8EA18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30192E" w:rsidRPr="00024F77" w14:paraId="5B5A8859" w14:textId="77777777" w:rsidTr="008D6F2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478C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82B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D20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Contractor work </w:t>
            </w:r>
            <w:r w:rsidRPr="00024F77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0192E" w:rsidRPr="00024F77" w14:paraId="536ADA0E" w14:textId="77777777" w:rsidTr="008D6F24">
        <w:trPr>
          <w:trHeight w:val="91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D998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5F5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1BC0F575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5381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  <w:p w14:paraId="7B96634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30192E" w:rsidRPr="00024F77" w14:paraId="221422B8" w14:textId="77777777" w:rsidTr="008D6F24">
        <w:trPr>
          <w:trHeight w:val="61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2753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D65A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C07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WI/MAINT/18</w:t>
            </w:r>
          </w:p>
        </w:tc>
      </w:tr>
      <w:tr w:rsidR="0030192E" w:rsidRPr="00024F77" w14:paraId="64BFB533" w14:textId="77777777" w:rsidTr="008D6F24">
        <w:trPr>
          <w:trHeight w:val="5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BAFE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8D6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C387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as per the area of the Job </w:t>
            </w:r>
          </w:p>
        </w:tc>
      </w:tr>
      <w:tr w:rsidR="0030192E" w:rsidRPr="00024F77" w14:paraId="0BFA1B3E" w14:textId="77777777" w:rsidTr="008D6F24">
        <w:trPr>
          <w:trHeight w:val="105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762A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ADE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280C862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77F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Crane, Truck, Hydra </w:t>
            </w:r>
          </w:p>
        </w:tc>
      </w:tr>
      <w:tr w:rsidR="0030192E" w:rsidRPr="00024F77" w14:paraId="7039B951" w14:textId="77777777" w:rsidTr="008D6F24">
        <w:trPr>
          <w:trHeight w:val="55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3BFF7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212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88E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Grinder</w:t>
            </w:r>
            <w:r>
              <w:rPr>
                <w:rFonts w:eastAsiaTheme="minorEastAsia"/>
                <w:lang w:eastAsia="en-IN"/>
              </w:rPr>
              <w:t>, drilling machine.</w:t>
            </w:r>
          </w:p>
        </w:tc>
      </w:tr>
      <w:tr w:rsidR="0030192E" w:rsidRPr="00024F77" w14:paraId="37D4BF9F" w14:textId="77777777" w:rsidTr="008D6F24">
        <w:trPr>
          <w:trHeight w:val="106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497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B445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A5251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30192E" w:rsidRPr="00024F77" w14:paraId="17A46973" w14:textId="77777777" w:rsidTr="008D6F24">
        <w:trPr>
          <w:trHeight w:val="84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1A90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046A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4B5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Certified </w:t>
            </w:r>
            <w:r w:rsidRPr="00024F77">
              <w:rPr>
                <w:rFonts w:eastAsiaTheme="minorEastAsia"/>
                <w:lang w:eastAsia="en-IN"/>
              </w:rPr>
              <w:t xml:space="preserve">Chain pulley block of rated capacity, slings, D-shackles </w:t>
            </w:r>
          </w:p>
        </w:tc>
      </w:tr>
      <w:tr w:rsidR="0030192E" w:rsidRPr="00024F77" w14:paraId="5508C806" w14:textId="77777777" w:rsidTr="008D6F24">
        <w:trPr>
          <w:trHeight w:val="87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2065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lastRenderedPageBreak/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7E5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4733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Structural members </w:t>
            </w:r>
          </w:p>
          <w:p w14:paraId="290429B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Cylindrical </w:t>
            </w:r>
          </w:p>
          <w:p w14:paraId="1FC1488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Approx 10MT</w:t>
            </w:r>
            <w:r w:rsidRPr="00024F77">
              <w:rPr>
                <w:rFonts w:eastAsiaTheme="minorEastAsia"/>
                <w:lang w:eastAsia="en-IN"/>
              </w:rPr>
              <w:t xml:space="preserve"> max depending on capacity of crane </w:t>
            </w:r>
          </w:p>
        </w:tc>
      </w:tr>
      <w:tr w:rsidR="0030192E" w:rsidRPr="00024F77" w14:paraId="141C7F5E" w14:textId="77777777" w:rsidTr="008D6F24">
        <w:trPr>
          <w:trHeight w:val="973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6B9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534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EC48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5 kg by hand (tools &amp; tackles) </w:t>
            </w:r>
          </w:p>
          <w:p w14:paraId="2E873582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>1</w:t>
            </w:r>
            <w:r>
              <w:rPr>
                <w:rFonts w:eastAsiaTheme="minorEastAsia"/>
                <w:lang w:eastAsia="en-IN"/>
              </w:rPr>
              <w:t>0 to 30</w:t>
            </w:r>
            <w:r w:rsidRPr="00024F77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30192E" w:rsidRPr="00024F77" w14:paraId="338A4D41" w14:textId="77777777" w:rsidTr="008D6F24">
        <w:trPr>
          <w:trHeight w:val="113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E309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8985B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24A9847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C0C6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– Welding electrode for welding </w:t>
            </w:r>
          </w:p>
          <w:p w14:paraId="198C399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Oxygen, Acetylene </w:t>
            </w:r>
          </w:p>
        </w:tc>
      </w:tr>
      <w:tr w:rsidR="0030192E" w:rsidRPr="00024F77" w14:paraId="03705028" w14:textId="77777777" w:rsidTr="008D6F24">
        <w:trPr>
          <w:trHeight w:val="9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8E5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977F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2D20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Solid ,gas </w:t>
            </w:r>
          </w:p>
        </w:tc>
      </w:tr>
      <w:tr w:rsidR="0030192E" w:rsidRPr="00024F77" w14:paraId="1DBB8824" w14:textId="77777777" w:rsidTr="008D6F24">
        <w:trPr>
          <w:trHeight w:val="124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FBA71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4577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7C55937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F128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30192E" w:rsidRPr="00024F77" w14:paraId="11DAA91A" w14:textId="77777777" w:rsidTr="008D6F24">
        <w:trPr>
          <w:trHeight w:val="1412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8340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149A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3BED366E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DF5AD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Gas Cylinder rule 1981 </w:t>
            </w:r>
          </w:p>
          <w:p w14:paraId="47D6ADE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30192E" w:rsidRPr="00024F77" w14:paraId="3A0E2B34" w14:textId="77777777" w:rsidTr="008D6F24">
        <w:trPr>
          <w:trHeight w:val="74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5FBAD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4DC49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3BE74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</w:p>
        </w:tc>
      </w:tr>
      <w:tr w:rsidR="0030192E" w:rsidRPr="00024F77" w14:paraId="28646971" w14:textId="77777777" w:rsidTr="008D6F24">
        <w:trPr>
          <w:trHeight w:val="1417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332C" w14:textId="77777777" w:rsidR="0030192E" w:rsidRPr="00024F77" w:rsidRDefault="0030192E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EB30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5FDC" w14:textId="77777777" w:rsidR="0030192E" w:rsidRPr="00024F77" w:rsidRDefault="0030192E" w:rsidP="008D6F24">
            <w:pPr>
              <w:rPr>
                <w:rFonts w:eastAsiaTheme="minorEastAsia"/>
                <w:lang w:eastAsia="en-IN"/>
              </w:rPr>
            </w:pPr>
            <w:r w:rsidRPr="00024F77">
              <w:rPr>
                <w:rFonts w:eastAsiaTheme="minorEastAsia"/>
                <w:lang w:eastAsia="en-IN"/>
              </w:rPr>
              <w:t xml:space="preserve">. </w:t>
            </w:r>
          </w:p>
        </w:tc>
      </w:tr>
    </w:tbl>
    <w:p w14:paraId="2F2DEAD2" w14:textId="77777777" w:rsidR="0030192E" w:rsidRDefault="0030192E" w:rsidP="0030192E">
      <w:pPr>
        <w:rPr>
          <w:rFonts w:eastAsiaTheme="minorEastAsia"/>
          <w:b/>
          <w:bCs/>
          <w:u w:val="single"/>
          <w:lang w:eastAsia="en-IN"/>
        </w:rPr>
      </w:pPr>
    </w:p>
    <w:p w14:paraId="0F963ACE" w14:textId="77777777" w:rsidR="0030192E" w:rsidRPr="00024F77" w:rsidRDefault="0030192E" w:rsidP="0030192E">
      <w:pPr>
        <w:rPr>
          <w:rFonts w:eastAsiaTheme="minorEastAsia"/>
          <w:lang w:eastAsia="en-IN"/>
        </w:rPr>
      </w:pPr>
      <w:r w:rsidRPr="00024F77">
        <w:rPr>
          <w:rFonts w:eastAsiaTheme="minorEastAsia"/>
          <w:b/>
          <w:bCs/>
          <w:u w:val="single"/>
          <w:lang w:eastAsia="en-IN"/>
        </w:rPr>
        <w:t>Hazards identified</w:t>
      </w:r>
      <w:r w:rsidRPr="00024F77">
        <w:rPr>
          <w:rFonts w:eastAsiaTheme="minorEastAsia"/>
          <w:lang w:eastAsia="en-IN"/>
        </w:rPr>
        <w:t xml:space="preserve"> </w:t>
      </w:r>
    </w:p>
    <w:p w14:paraId="115AB360" w14:textId="77777777" w:rsidR="0030192E" w:rsidRPr="00655A99" w:rsidRDefault="0030192E" w:rsidP="0030192E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5FA028BD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lang w:eastAsia="en-IN"/>
        </w:rPr>
        <w:t>Failure of sling, D shackle, chain pulley block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 xml:space="preserve">body harness due to improper clamping, </w:t>
      </w:r>
    </w:p>
    <w:p w14:paraId="1E47C3B6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tools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422BE9EB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Fall of person from height above 10 to 40 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29B9BD2E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Slipping/Rolling of trolley while loading/unloading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Sliding/rolling of the material from vehicle</w:t>
      </w:r>
      <w:r>
        <w:rPr>
          <w:rFonts w:eastAsiaTheme="minorEastAsia"/>
          <w:color w:val="000000"/>
          <w:lang w:eastAsia="en-IN"/>
        </w:rPr>
        <w:t>.</w:t>
      </w:r>
    </w:p>
    <w:p w14:paraId="559B5B43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4408F31B" w14:textId="77777777" w:rsidR="0030192E" w:rsidRPr="00655A99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color w:val="000000"/>
        </w:rPr>
        <w:t xml:space="preserve">Electrical hazard </w:t>
      </w:r>
    </w:p>
    <w:p w14:paraId="26631D84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Electric shock from overhead lines or welding</w:t>
      </w:r>
      <w:r w:rsidRPr="00024F77">
        <w:rPr>
          <w:rFonts w:eastAsiaTheme="minorEastAsia"/>
          <w:b/>
          <w:bCs/>
          <w:color w:val="000000"/>
          <w:lang w:eastAsia="en-IN"/>
        </w:rPr>
        <w:t xml:space="preserve"> </w:t>
      </w:r>
    </w:p>
    <w:p w14:paraId="4370081A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Short circuit due to failure of electrical system </w:t>
      </w:r>
    </w:p>
    <w:p w14:paraId="3BF39B4C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lastRenderedPageBreak/>
        <w:t xml:space="preserve">Electric shock from battery terminal </w:t>
      </w:r>
    </w:p>
    <w:p w14:paraId="0B9981E3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</w:p>
    <w:p w14:paraId="1B189BB0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1A196796" w14:textId="77777777" w:rsidR="0030192E" w:rsidRDefault="0030192E" w:rsidP="0030192E">
      <w:pPr>
        <w:spacing w:after="40"/>
        <w:rPr>
          <w:rFonts w:eastAsiaTheme="minorEastAsia"/>
          <w:color w:val="000000"/>
          <w:lang w:eastAsia="en-IN"/>
        </w:rPr>
      </w:pPr>
    </w:p>
    <w:p w14:paraId="5BA7A541" w14:textId="77777777" w:rsidR="0030192E" w:rsidRPr="00493526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97B9E8E" w14:textId="77777777" w:rsidR="0030192E" w:rsidRDefault="0030192E" w:rsidP="0030192E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object,</w:t>
      </w:r>
    </w:p>
    <w:p w14:paraId="267E95AA" w14:textId="77777777" w:rsidR="0030192E" w:rsidRDefault="0030192E" w:rsidP="0030192E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614059B2" w14:textId="77777777" w:rsidR="0030192E" w:rsidRPr="00493526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7CBDF1AE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>, hydra o</w:t>
      </w:r>
      <w:r w:rsidRPr="00024F77">
        <w:rPr>
          <w:rFonts w:eastAsiaTheme="minorEastAsia"/>
          <w:lang w:eastAsia="en-IN"/>
        </w:rPr>
        <w:t>operator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1DED8F42" w14:textId="77777777" w:rsidR="0030192E" w:rsidRPr="00024F77" w:rsidRDefault="0030192E" w:rsidP="0030192E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cutting </w:t>
      </w:r>
    </w:p>
    <w:p w14:paraId="3D9D91F2" w14:textId="77777777" w:rsidR="0030192E" w:rsidRDefault="0030192E" w:rsidP="0030192E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>Human behavior aspect of operators : Operator nature, alcoholism, casual approach &amp; non usage of PPEs.</w:t>
      </w:r>
    </w:p>
    <w:p w14:paraId="60F4C8E1" w14:textId="77777777" w:rsidR="0030192E" w:rsidRPr="00024F77" w:rsidRDefault="0030192E" w:rsidP="0030192E">
      <w:pPr>
        <w:spacing w:after="40"/>
        <w:rPr>
          <w:rFonts w:eastAsiaTheme="minorEastAsia"/>
          <w:lang w:eastAsia="en-IN"/>
        </w:rPr>
      </w:pPr>
    </w:p>
    <w:p w14:paraId="29CB4305" w14:textId="77777777" w:rsidR="0030192E" w:rsidRPr="006D442E" w:rsidRDefault="0030192E" w:rsidP="0030192E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30192E">
        <w:rPr>
          <w:rFonts w:ascii="Times New Roman" w:hAnsi="Times New Roman" w:cs="Times New Roman"/>
          <w:b/>
          <w:bCs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 </w:t>
      </w:r>
    </w:p>
    <w:p w14:paraId="75D6E424" w14:textId="77777777" w:rsidR="0030192E" w:rsidRDefault="0030192E" w:rsidP="0030192E">
      <w:r>
        <w:rPr>
          <w:rFonts w:eastAsiaTheme="minorEastAsia"/>
          <w:color w:val="000000"/>
          <w:lang w:eastAsia="en-IN"/>
        </w:rPr>
        <w:t xml:space="preserve">Hydra, </w:t>
      </w:r>
      <w:r w:rsidRPr="00024F77">
        <w:rPr>
          <w:rFonts w:eastAsiaTheme="minorEastAsia"/>
          <w:color w:val="000000"/>
          <w:lang w:eastAsia="en-IN"/>
        </w:rPr>
        <w:t>Vehicle emission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Pressure due to failure of air /hydraulic system</w:t>
      </w:r>
      <w:r>
        <w:rPr>
          <w:rFonts w:eastAsiaTheme="minorEastAsia"/>
          <w:color w:val="000000"/>
          <w:lang w:eastAsia="en-IN"/>
        </w:rPr>
        <w:t>.</w:t>
      </w:r>
    </w:p>
    <w:p w14:paraId="4FFB244D" w14:textId="77777777" w:rsidR="00F84520" w:rsidRDefault="00F84520" w:rsidP="00627366">
      <w:pPr>
        <w:spacing w:before="3" w:line="340" w:lineRule="atLeast"/>
      </w:pPr>
    </w:p>
    <w:p w14:paraId="70AC751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315BCE4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63537D" w:rsidRPr="00226565" w14:paraId="2620B797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17143324" w14:textId="57F2232E" w:rsidR="0063537D" w:rsidRDefault="0063537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9971E4">
              <w:t>MECHANICAL</w:t>
            </w:r>
            <w:r>
              <w:t xml:space="preserve">  – PP</w:t>
            </w:r>
          </w:p>
          <w:p w14:paraId="7CFAA53F" w14:textId="77777777" w:rsidR="0063537D" w:rsidRDefault="0063537D" w:rsidP="00D836B1">
            <w:pPr>
              <w:rPr>
                <w:b/>
                <w:sz w:val="22"/>
                <w:szCs w:val="22"/>
              </w:rPr>
            </w:pPr>
          </w:p>
          <w:p w14:paraId="36A2526E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  <w:p w14:paraId="0C411936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3870D887" w14:textId="77777777" w:rsidR="0063537D" w:rsidRDefault="0063537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5C2F7773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  <w:p w14:paraId="240670C3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</w:tc>
      </w:tr>
      <w:tr w:rsidR="0063537D" w:rsidRPr="00226565" w14:paraId="687ED94B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502FF206" w14:textId="77777777" w:rsidR="0063537D" w:rsidRDefault="0063537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5A64A5AC" w14:textId="77777777" w:rsidR="0063537D" w:rsidRDefault="0063537D" w:rsidP="00D836B1">
            <w:pPr>
              <w:rPr>
                <w:b/>
                <w:sz w:val="22"/>
                <w:szCs w:val="22"/>
              </w:rPr>
            </w:pPr>
          </w:p>
          <w:p w14:paraId="62349AFD" w14:textId="77777777" w:rsidR="0063537D" w:rsidRDefault="0063537D" w:rsidP="00D836B1">
            <w:pPr>
              <w:rPr>
                <w:b/>
                <w:sz w:val="22"/>
                <w:szCs w:val="22"/>
              </w:rPr>
            </w:pPr>
          </w:p>
          <w:p w14:paraId="172ABE25" w14:textId="77777777" w:rsidR="0063537D" w:rsidRDefault="0063537D" w:rsidP="00D836B1">
            <w:pPr>
              <w:rPr>
                <w:b/>
                <w:sz w:val="22"/>
                <w:szCs w:val="22"/>
              </w:rPr>
            </w:pPr>
          </w:p>
          <w:p w14:paraId="5DCD49F0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279A5461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6A3DF0F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  <w:p w14:paraId="37B129C7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  <w:p w14:paraId="229C7D47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</w:p>
        </w:tc>
      </w:tr>
      <w:tr w:rsidR="0063537D" w:rsidRPr="00226565" w14:paraId="694C88AB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6562FD8B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21A59B89" w14:textId="77777777" w:rsidR="0063537D" w:rsidRPr="0045586A" w:rsidRDefault="0063537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55AB006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68B3" w14:textId="77777777" w:rsidR="00D82B4B" w:rsidRDefault="00D82B4B" w:rsidP="00CD4CCB">
      <w:r>
        <w:separator/>
      </w:r>
    </w:p>
  </w:endnote>
  <w:endnote w:type="continuationSeparator" w:id="0">
    <w:p w14:paraId="35823F53" w14:textId="77777777" w:rsidR="00D82B4B" w:rsidRDefault="00D82B4B" w:rsidP="00CD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B757" w14:textId="7F36F283" w:rsidR="00CD4CCB" w:rsidRDefault="00CD4C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0275D6" wp14:editId="352329D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77446368c35e8b6fe203c97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4FA79D" w14:textId="6DEE6C96" w:rsidR="00CD4CCB" w:rsidRPr="00CD4CCB" w:rsidRDefault="00CD4CCB" w:rsidP="00CD4CC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D4CC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275D6" id="_x0000_t202" coordsize="21600,21600" o:spt="202" path="m,l,21600r21600,l21600,xe">
              <v:stroke joinstyle="miter"/>
              <v:path gradientshapeok="t" o:connecttype="rect"/>
            </v:shapetype>
            <v:shape id="MSIPCMc77446368c35e8b6fe203c97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84FA79D" w14:textId="6DEE6C96" w:rsidR="00CD4CCB" w:rsidRPr="00CD4CCB" w:rsidRDefault="00CD4CCB" w:rsidP="00CD4CC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D4CC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B1D7D" w14:textId="77777777" w:rsidR="00D82B4B" w:rsidRDefault="00D82B4B" w:rsidP="00CD4CCB">
      <w:r>
        <w:separator/>
      </w:r>
    </w:p>
  </w:footnote>
  <w:footnote w:type="continuationSeparator" w:id="0">
    <w:p w14:paraId="700D7F9A" w14:textId="77777777" w:rsidR="00D82B4B" w:rsidRDefault="00D82B4B" w:rsidP="00CD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69D1BBD"/>
    <w:multiLevelType w:val="hybridMultilevel"/>
    <w:tmpl w:val="2E6C4A3A"/>
    <w:lvl w:ilvl="0" w:tplc="40090015">
      <w:start w:val="1"/>
      <w:numFmt w:val="upperLetter"/>
      <w:lvlText w:val="%1."/>
      <w:lvlJc w:val="left"/>
      <w:pPr>
        <w:ind w:left="502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2430514">
    <w:abstractNumId w:val="0"/>
  </w:num>
  <w:num w:numId="2" w16cid:durableId="1333532514">
    <w:abstractNumId w:val="1"/>
  </w:num>
  <w:num w:numId="3" w16cid:durableId="542600608">
    <w:abstractNumId w:val="3"/>
  </w:num>
  <w:num w:numId="4" w16cid:durableId="732390017">
    <w:abstractNumId w:val="5"/>
  </w:num>
  <w:num w:numId="5" w16cid:durableId="1192836558">
    <w:abstractNumId w:val="4"/>
  </w:num>
  <w:num w:numId="6" w16cid:durableId="174418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97F5F"/>
    <w:rsid w:val="001B63FF"/>
    <w:rsid w:val="002C416E"/>
    <w:rsid w:val="0030192E"/>
    <w:rsid w:val="00303A13"/>
    <w:rsid w:val="00327170"/>
    <w:rsid w:val="00332547"/>
    <w:rsid w:val="00380B4D"/>
    <w:rsid w:val="003C41F7"/>
    <w:rsid w:val="00473127"/>
    <w:rsid w:val="004C3FD9"/>
    <w:rsid w:val="005C3C62"/>
    <w:rsid w:val="005F2DEC"/>
    <w:rsid w:val="00627366"/>
    <w:rsid w:val="0063537D"/>
    <w:rsid w:val="006623BC"/>
    <w:rsid w:val="006E1A91"/>
    <w:rsid w:val="006F1D1D"/>
    <w:rsid w:val="00726AD1"/>
    <w:rsid w:val="007525C2"/>
    <w:rsid w:val="007C4FC6"/>
    <w:rsid w:val="00816A2E"/>
    <w:rsid w:val="00853C2C"/>
    <w:rsid w:val="00870D22"/>
    <w:rsid w:val="00895B65"/>
    <w:rsid w:val="00973F08"/>
    <w:rsid w:val="009971E4"/>
    <w:rsid w:val="009E4A33"/>
    <w:rsid w:val="009E7CAC"/>
    <w:rsid w:val="00A12F3C"/>
    <w:rsid w:val="00A8207E"/>
    <w:rsid w:val="00AB274E"/>
    <w:rsid w:val="00B32A7A"/>
    <w:rsid w:val="00B708FE"/>
    <w:rsid w:val="00BB3590"/>
    <w:rsid w:val="00C854A8"/>
    <w:rsid w:val="00CD4CCB"/>
    <w:rsid w:val="00D50F84"/>
    <w:rsid w:val="00D82B4B"/>
    <w:rsid w:val="00D91C55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289A8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30192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CD4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D4CC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3537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2210F-7A4A-4673-8AF9-262231165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79D310-1A94-429F-B623-596AA1FF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0986C5-B786-406F-9497-E2D299D0EF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087D59-A486-489A-8082-A898218E02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11</cp:revision>
  <cp:lastPrinted>2020-06-02T09:47:00Z</cp:lastPrinted>
  <dcterms:created xsi:type="dcterms:W3CDTF">2021-01-04T11:09:00Z</dcterms:created>
  <dcterms:modified xsi:type="dcterms:W3CDTF">2023-09-19T04:37:00Z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2022-06-14T08:11:30Z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ba1156b8-99f4-4c14-862b-06df0dbb5c2b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1203700</vt:r8>
  </property>
</Properties>
</file>