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A654A" w14:textId="0EF79A59" w:rsidR="000A0E32" w:rsidRPr="00CC0118" w:rsidRDefault="00DF00A6" w:rsidP="00DF00A6">
      <w:pPr>
        <w:pStyle w:val="NoSpacing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u w:val="single"/>
        </w:rPr>
        <w:t>W</w:t>
      </w:r>
      <w:r w:rsidR="000A0E32" w:rsidRPr="00CC0118">
        <w:rPr>
          <w:rFonts w:ascii="Times New Roman" w:eastAsia="Times New Roman" w:hAnsi="Times New Roman" w:cs="Times New Roman"/>
          <w:bCs/>
          <w:u w:val="single"/>
        </w:rPr>
        <w:t xml:space="preserve">ork instructions for </w:t>
      </w:r>
      <w:r w:rsidR="000A0E32">
        <w:rPr>
          <w:rFonts w:ascii="Times New Roman" w:eastAsia="Times New Roman" w:hAnsi="Times New Roman" w:cs="Times New Roman"/>
          <w:bCs/>
          <w:u w:val="single"/>
        </w:rPr>
        <w:t>testing chain block testing/checking</w:t>
      </w:r>
    </w:p>
    <w:p w14:paraId="7B8C9BCD" w14:textId="77777777" w:rsidR="000A0E32" w:rsidRPr="00CC0118" w:rsidRDefault="000A0E32" w:rsidP="000A0E32">
      <w:pPr>
        <w:pStyle w:val="NoSpacing"/>
        <w:rPr>
          <w:rFonts w:ascii="Times New Roman" w:eastAsia="Times New Roman" w:hAnsi="Times New Roman" w:cs="Times New Roman"/>
        </w:rPr>
      </w:pPr>
      <w:r w:rsidRPr="00CC0118">
        <w:rPr>
          <w:rFonts w:ascii="Times New Roman" w:eastAsia="Times New Roman" w:hAnsi="Times New Roman" w:cs="Times New Roman"/>
        </w:rPr>
        <w:t> </w:t>
      </w:r>
    </w:p>
    <w:p w14:paraId="5C41F218" w14:textId="77777777" w:rsidR="00A84C5D" w:rsidRPr="009E7FB9" w:rsidRDefault="00A84C5D" w:rsidP="00A84C5D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9E7FB9">
        <w:rPr>
          <w:rFonts w:ascii="Times New Roman" w:eastAsia="Times New Roman" w:hAnsi="Times New Roman" w:cs="Times New Roman"/>
          <w:bCs/>
          <w:sz w:val="24"/>
          <w:szCs w:val="24"/>
        </w:rPr>
        <w:t>Objective</w:t>
      </w:r>
      <w:r w:rsidRPr="009E7FB9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 Safe testing/checking of chain pulley block for safe working</w:t>
      </w:r>
    </w:p>
    <w:p w14:paraId="68F16ED7" w14:textId="77777777" w:rsidR="00A84C5D" w:rsidRPr="009E7FB9" w:rsidRDefault="00A84C5D" w:rsidP="00A84C5D">
      <w:pPr>
        <w:spacing w:after="0" w:line="240" w:lineRule="auto"/>
        <w:ind w:left="1560" w:hanging="1559"/>
        <w:rPr>
          <w:rFonts w:ascii="Times New Roman" w:eastAsia="Times New Roman" w:hAnsi="Times New Roman" w:cs="Times New Roman"/>
          <w:sz w:val="24"/>
          <w:szCs w:val="24"/>
        </w:rPr>
      </w:pPr>
      <w:r w:rsidRPr="009E7FB9">
        <w:rPr>
          <w:rFonts w:ascii="Times New Roman" w:eastAsia="Times New Roman" w:hAnsi="Times New Roman" w:cs="Times New Roman"/>
          <w:bCs/>
          <w:sz w:val="24"/>
          <w:szCs w:val="24"/>
        </w:rPr>
        <w:t>Scope</w:t>
      </w:r>
      <w:r w:rsidRPr="009E7FB9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 Plant </w:t>
      </w:r>
    </w:p>
    <w:p w14:paraId="11360C12" w14:textId="77777777" w:rsidR="00A84C5D" w:rsidRPr="009E7FB9" w:rsidRDefault="00A84C5D" w:rsidP="00A84C5D">
      <w:pPr>
        <w:spacing w:after="0" w:line="240" w:lineRule="auto"/>
        <w:ind w:left="1560" w:hanging="1559"/>
        <w:rPr>
          <w:rFonts w:ascii="Times New Roman" w:eastAsia="Times New Roman" w:hAnsi="Times New Roman" w:cs="Times New Roman"/>
          <w:sz w:val="24"/>
          <w:szCs w:val="24"/>
        </w:rPr>
      </w:pPr>
      <w:r w:rsidRPr="009E7FB9">
        <w:rPr>
          <w:rFonts w:ascii="Times New Roman" w:eastAsia="Times New Roman" w:hAnsi="Times New Roman" w:cs="Times New Roman"/>
          <w:bCs/>
          <w:sz w:val="24"/>
          <w:szCs w:val="24"/>
        </w:rPr>
        <w:t>Responsibility</w:t>
      </w:r>
      <w:r w:rsidRPr="009E7FB9">
        <w:rPr>
          <w:rFonts w:ascii="Times New Roman" w:eastAsia="Times New Roman" w:hAnsi="Times New Roman" w:cs="Times New Roman"/>
          <w:sz w:val="24"/>
          <w:szCs w:val="24"/>
        </w:rPr>
        <w:t>                      Engineer In charge &amp; workmen at job</w:t>
      </w:r>
    </w:p>
    <w:p w14:paraId="6179B979" w14:textId="77777777" w:rsidR="00A84C5D" w:rsidRPr="002D6AFD" w:rsidRDefault="00A84C5D" w:rsidP="00A84C5D">
      <w:pPr>
        <w:spacing w:after="0" w:line="240" w:lineRule="auto"/>
        <w:ind w:left="1560" w:hanging="1559"/>
        <w:rPr>
          <w:rFonts w:ascii="Times New Roman" w:eastAsia="Times New Roman" w:hAnsi="Times New Roman" w:cs="Times New Roman"/>
          <w:sz w:val="24"/>
          <w:szCs w:val="24"/>
        </w:rPr>
      </w:pPr>
      <w:r w:rsidRPr="009E7FB9">
        <w:rPr>
          <w:rFonts w:ascii="Times New Roman" w:eastAsia="Times New Roman" w:hAnsi="Times New Roman" w:cs="Times New Roman"/>
          <w:bCs/>
          <w:sz w:val="24"/>
          <w:szCs w:val="24"/>
        </w:rPr>
        <w:t>PPEs to be used</w:t>
      </w:r>
      <w:r w:rsidRPr="002D6A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                </w:t>
      </w:r>
      <w:r w:rsidRPr="002D6AFD">
        <w:rPr>
          <w:rFonts w:ascii="Times New Roman" w:eastAsia="Times New Roman" w:hAnsi="Times New Roman" w:cs="Times New Roman"/>
          <w:sz w:val="24"/>
          <w:szCs w:val="24"/>
        </w:rPr>
        <w:t>Helmet, Safety shoes, dust mask, and hand gloves</w:t>
      </w:r>
    </w:p>
    <w:p w14:paraId="15CD33DF" w14:textId="77777777" w:rsidR="00A84C5D" w:rsidRDefault="00A84C5D" w:rsidP="00A84C5D">
      <w:pPr>
        <w:spacing w:after="0" w:line="240" w:lineRule="auto"/>
        <w:ind w:left="1560" w:hanging="1559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C4BAE7A" w14:textId="77777777" w:rsidR="00A84C5D" w:rsidRPr="008475E2" w:rsidRDefault="00A84C5D" w:rsidP="00A84C5D">
      <w:pPr>
        <w:spacing w:after="0" w:line="240" w:lineRule="auto"/>
        <w:ind w:left="1560" w:hanging="1559"/>
        <w:rPr>
          <w:rFonts w:ascii="Times New Roman" w:eastAsia="Times New Roman" w:hAnsi="Times New Roman" w:cs="Times New Roman"/>
          <w:sz w:val="24"/>
          <w:szCs w:val="24"/>
        </w:rPr>
      </w:pPr>
      <w:r w:rsidRPr="008475E2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Aspect-Impact</w:t>
      </w:r>
    </w:p>
    <w:p w14:paraId="7E716E8F" w14:textId="77777777" w:rsidR="00A84C5D" w:rsidRPr="002D6AFD" w:rsidRDefault="00DF2B41" w:rsidP="004261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470"/>
        </w:tabs>
        <w:spacing w:before="100" w:beforeAutospacing="1" w:after="100" w:afterAutospacing="1" w:line="240" w:lineRule="auto"/>
        <w:ind w:left="1560" w:hanging="15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DF2B41">
        <w:rPr>
          <w:rFonts w:ascii="Times New Roman" w:eastAsia="Times New Roman" w:hAnsi="Times New Roman" w:cs="Times New Roman"/>
          <w:sz w:val="24"/>
          <w:szCs w:val="24"/>
        </w:rPr>
        <w:t>il spillage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 w:rsidR="00A84C5D" w:rsidRPr="002D6AFD">
        <w:rPr>
          <w:rFonts w:ascii="Times New Roman" w:eastAsia="Times New Roman" w:hAnsi="Times New Roman" w:cs="Times New Roman"/>
          <w:sz w:val="24"/>
          <w:szCs w:val="24"/>
        </w:rPr>
        <w:t>Resource Depletion</w:t>
      </w:r>
      <w:r w:rsidR="004261AB">
        <w:rPr>
          <w:rFonts w:ascii="Times New Roman" w:eastAsia="Times New Roman" w:hAnsi="Times New Roman" w:cs="Times New Roman"/>
          <w:sz w:val="24"/>
          <w:szCs w:val="24"/>
        </w:rPr>
        <w:tab/>
      </w:r>
      <w:r w:rsidR="004261A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0AB680C" w14:textId="77777777" w:rsidR="00A84C5D" w:rsidRPr="008475E2" w:rsidRDefault="002E7EF9" w:rsidP="00A8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hyperlink r:id="rId7" w:history="1">
        <w:r w:rsidR="00A84C5D" w:rsidRPr="008475E2">
          <w:rPr>
            <w:rFonts w:ascii="Times New Roman" w:eastAsia="Times New Roman" w:hAnsi="Times New Roman" w:cs="Times New Roman"/>
            <w:bCs/>
            <w:sz w:val="24"/>
            <w:szCs w:val="24"/>
            <w:u w:val="single"/>
          </w:rPr>
          <w:t>Hazards Identified</w:t>
        </w:r>
      </w:hyperlink>
    </w:p>
    <w:p w14:paraId="2AC37731" w14:textId="77777777" w:rsidR="00A84C5D" w:rsidRPr="002D6AFD" w:rsidRDefault="00A84C5D" w:rsidP="00A8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AFD">
        <w:rPr>
          <w:rFonts w:ascii="Times New Roman" w:eastAsia="Times New Roman" w:hAnsi="Times New Roman" w:cs="Times New Roman"/>
          <w:sz w:val="24"/>
          <w:szCs w:val="24"/>
        </w:rPr>
        <w:t>Mechanical hazard                 Falling of weight, trapping</w:t>
      </w:r>
    </w:p>
    <w:p w14:paraId="27C05CAF" w14:textId="77777777" w:rsidR="00A84C5D" w:rsidRPr="002D6AFD" w:rsidRDefault="00A84C5D" w:rsidP="00A84C5D">
      <w:pPr>
        <w:spacing w:before="100" w:beforeAutospacing="1" w:after="100" w:afterAutospacing="1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2D6AFD">
        <w:rPr>
          <w:rFonts w:ascii="Times New Roman" w:eastAsia="Times New Roman" w:hAnsi="Times New Roman" w:cs="Times New Roman"/>
          <w:sz w:val="24"/>
          <w:szCs w:val="24"/>
        </w:rPr>
        <w:t xml:space="preserve">Human behavior                   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D6AFD">
        <w:rPr>
          <w:rFonts w:ascii="Times New Roman" w:eastAsia="Times New Roman" w:hAnsi="Times New Roman" w:cs="Times New Roman"/>
          <w:sz w:val="24"/>
          <w:szCs w:val="24"/>
        </w:rPr>
        <w:t>mproper housekeeping, Non use of PPEs, Alcoholism</w:t>
      </w:r>
    </w:p>
    <w:p w14:paraId="19B05CCD" w14:textId="77777777" w:rsidR="00A84C5D" w:rsidRPr="008475E2" w:rsidRDefault="00A84C5D" w:rsidP="00A8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475E2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Procedure</w:t>
      </w:r>
    </w:p>
    <w:p w14:paraId="1DE4D2EE" w14:textId="77777777" w:rsidR="00A84C5D" w:rsidRPr="002D6AFD" w:rsidRDefault="00A84C5D" w:rsidP="00011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AFD">
        <w:rPr>
          <w:rFonts w:ascii="Times New Roman" w:eastAsia="Times New Roman" w:hAnsi="Times New Roman" w:cs="Times New Roman"/>
          <w:sz w:val="24"/>
          <w:szCs w:val="24"/>
        </w:rPr>
        <w:t>This activity has to be carried out in presence of the external competent person approved by Goa Factory Inspector.</w:t>
      </w:r>
    </w:p>
    <w:p w14:paraId="6E7CBF9D" w14:textId="77777777" w:rsidR="00A84C5D" w:rsidRPr="002D6AFD" w:rsidRDefault="00A84C5D" w:rsidP="00D55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AFD">
        <w:rPr>
          <w:rFonts w:ascii="Times New Roman" w:eastAsia="Times New Roman" w:hAnsi="Times New Roman" w:cs="Times New Roman"/>
          <w:sz w:val="24"/>
          <w:szCs w:val="24"/>
        </w:rPr>
        <w:t xml:space="preserve">Physically inspect load chain of chain pulley block for no twist. Inspect all other items as per the catalogue of chain pulley block (cover, holding hook, all bolts, and latch). </w:t>
      </w:r>
    </w:p>
    <w:p w14:paraId="42CFCAFE" w14:textId="77777777" w:rsidR="00A84C5D" w:rsidRPr="002D6AFD" w:rsidRDefault="00A84C5D" w:rsidP="00D55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AFD">
        <w:rPr>
          <w:rFonts w:ascii="Times New Roman" w:eastAsia="Times New Roman" w:hAnsi="Times New Roman" w:cs="Times New Roman"/>
          <w:sz w:val="24"/>
          <w:szCs w:val="24"/>
        </w:rPr>
        <w:t xml:space="preserve">Check lifting chain &amp; wheel for free operation. </w:t>
      </w:r>
    </w:p>
    <w:p w14:paraId="38AB4DE9" w14:textId="77777777" w:rsidR="00A84C5D" w:rsidRPr="002D6AFD" w:rsidRDefault="00A84C5D" w:rsidP="00D55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AFD">
        <w:rPr>
          <w:rFonts w:ascii="Times New Roman" w:eastAsia="Times New Roman" w:hAnsi="Times New Roman" w:cs="Times New Roman"/>
          <w:sz w:val="24"/>
          <w:szCs w:val="24"/>
        </w:rPr>
        <w:t xml:space="preserve">Hook the chain pulley block to the safe support at designated place. </w:t>
      </w:r>
    </w:p>
    <w:p w14:paraId="1ED8C31B" w14:textId="77777777" w:rsidR="00A84C5D" w:rsidRPr="002D6AFD" w:rsidRDefault="00A84C5D" w:rsidP="00D55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AFD">
        <w:rPr>
          <w:rFonts w:ascii="Times New Roman" w:eastAsia="Times New Roman" w:hAnsi="Times New Roman" w:cs="Times New Roman"/>
          <w:sz w:val="24"/>
          <w:szCs w:val="24"/>
        </w:rPr>
        <w:t xml:space="preserve">Ensure smooth movement of chain pulley block. </w:t>
      </w:r>
    </w:p>
    <w:p w14:paraId="7CC1A604" w14:textId="77777777" w:rsidR="00A84C5D" w:rsidRPr="002D6AFD" w:rsidRDefault="00A84C5D" w:rsidP="00D55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AFD">
        <w:rPr>
          <w:rFonts w:ascii="Times New Roman" w:eastAsia="Times New Roman" w:hAnsi="Times New Roman" w:cs="Times New Roman"/>
          <w:sz w:val="24"/>
          <w:szCs w:val="24"/>
        </w:rPr>
        <w:t xml:space="preserve">Cordon the area coming under the approach of chain pulley block testing. </w:t>
      </w:r>
    </w:p>
    <w:p w14:paraId="2C0AE509" w14:textId="77777777" w:rsidR="00A84C5D" w:rsidRPr="002D6AFD" w:rsidRDefault="00A84C5D" w:rsidP="00D55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AFD">
        <w:rPr>
          <w:rFonts w:ascii="Times New Roman" w:eastAsia="Times New Roman" w:hAnsi="Times New Roman" w:cs="Times New Roman"/>
          <w:sz w:val="24"/>
          <w:szCs w:val="24"/>
        </w:rPr>
        <w:t xml:space="preserve">Arrange suitable weights (1.25 times the safe working load of chain pulley block) for testing. </w:t>
      </w:r>
    </w:p>
    <w:p w14:paraId="39014E3B" w14:textId="77777777" w:rsidR="00A84C5D" w:rsidRPr="002D6AFD" w:rsidRDefault="00A84C5D" w:rsidP="00D55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AFD">
        <w:rPr>
          <w:rFonts w:ascii="Times New Roman" w:eastAsia="Times New Roman" w:hAnsi="Times New Roman" w:cs="Times New Roman"/>
          <w:sz w:val="24"/>
          <w:szCs w:val="24"/>
        </w:rPr>
        <w:t xml:space="preserve">Lift the test weight for 1 meters height with the usage of tested sling and hold for at least half an hour under close supervision. </w:t>
      </w:r>
    </w:p>
    <w:p w14:paraId="0222FD9C" w14:textId="77777777" w:rsidR="00A84C5D" w:rsidRPr="002D6AFD" w:rsidRDefault="00A84C5D" w:rsidP="00D55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AFD">
        <w:rPr>
          <w:rFonts w:ascii="Times New Roman" w:eastAsia="Times New Roman" w:hAnsi="Times New Roman" w:cs="Times New Roman"/>
          <w:sz w:val="24"/>
          <w:szCs w:val="24"/>
        </w:rPr>
        <w:t xml:space="preserve">If the chain pulley block is accepted by the competent agency shift the chain pulley block to the appropriate location of usage. </w:t>
      </w:r>
    </w:p>
    <w:p w14:paraId="13680ACA" w14:textId="77777777" w:rsidR="00A84C5D" w:rsidRPr="002D6AFD" w:rsidRDefault="00A84C5D" w:rsidP="00D55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AFD">
        <w:rPr>
          <w:rFonts w:ascii="Times New Roman" w:eastAsia="Times New Roman" w:hAnsi="Times New Roman" w:cs="Times New Roman"/>
          <w:sz w:val="24"/>
          <w:szCs w:val="24"/>
        </w:rPr>
        <w:t xml:space="preserve">If the chain pulley block is not accepted discard the same. </w:t>
      </w:r>
    </w:p>
    <w:p w14:paraId="197294F2" w14:textId="77777777" w:rsidR="005D25EA" w:rsidRDefault="005D25EA"/>
    <w:sectPr w:rsidR="005D25EA" w:rsidSect="005D25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67D693" w14:textId="77777777" w:rsidR="002E7EF9" w:rsidRDefault="002E7EF9" w:rsidP="00807683">
      <w:pPr>
        <w:spacing w:after="0" w:line="240" w:lineRule="auto"/>
      </w:pPr>
      <w:r>
        <w:separator/>
      </w:r>
    </w:p>
  </w:endnote>
  <w:endnote w:type="continuationSeparator" w:id="0">
    <w:p w14:paraId="19378708" w14:textId="77777777" w:rsidR="002E7EF9" w:rsidRDefault="002E7EF9" w:rsidP="00807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2DD99" w14:textId="77777777" w:rsidR="00365C35" w:rsidRDefault="00365C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84" w:type="dxa"/>
      <w:tblLook w:val="04A0" w:firstRow="1" w:lastRow="0" w:firstColumn="1" w:lastColumn="0" w:noHBand="0" w:noVBand="1"/>
    </w:tblPr>
    <w:tblGrid>
      <w:gridCol w:w="3094"/>
      <w:gridCol w:w="3094"/>
      <w:gridCol w:w="3096"/>
    </w:tblGrid>
    <w:tr w:rsidR="00426726" w14:paraId="6FEBF33B" w14:textId="77777777" w:rsidTr="0005585D">
      <w:trPr>
        <w:trHeight w:val="495"/>
      </w:trPr>
      <w:tc>
        <w:tcPr>
          <w:tcW w:w="3094" w:type="dxa"/>
          <w:vAlign w:val="center"/>
        </w:tcPr>
        <w:p w14:paraId="0DD5A736" w14:textId="7AF3CDDF" w:rsidR="00426726" w:rsidRPr="00115AC4" w:rsidRDefault="002E7EF9" w:rsidP="0005585D">
          <w:pPr>
            <w:pStyle w:val="Footer"/>
            <w:rPr>
              <w:b/>
            </w:rPr>
          </w:pPr>
          <w:r>
            <w:rPr>
              <w:b/>
              <w:noProof/>
            </w:rPr>
            <w:pict w14:anchorId="762DE08A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SIPCM4388492cb56386587f9fa420" o:spid="_x0000_s2049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5pt;z-index:251658240;mso-wrap-style:square;mso-position-horizontal:absolute;mso-position-horizontal-relative:page;mso-position-vertical:absolute;mso-position-vertical-relative:page;v-text-anchor:bottom" o:allowincell="f" filled="f" stroked="f">
                <v:textbox inset=",0,,0">
                  <w:txbxContent>
                    <w:p w14:paraId="67A70264" w14:textId="0D1391D2" w:rsidR="002C10DF" w:rsidRPr="002C10DF" w:rsidRDefault="002C10DF" w:rsidP="002C10DF">
                      <w:pPr>
                        <w:spacing w:after="0"/>
                        <w:jc w:val="center"/>
                        <w:rPr>
                          <w:rFonts w:ascii="Calibri" w:hAnsi="Calibri" w:cs="Calibri"/>
                          <w:color w:val="C0C0C0"/>
                          <w:sz w:val="12"/>
                        </w:rPr>
                      </w:pPr>
                      <w:r w:rsidRPr="002C10DF">
                        <w:rPr>
                          <w:rFonts w:ascii="Calibri" w:hAnsi="Calibri" w:cs="Calibri"/>
                          <w:color w:val="C0C0C0"/>
                          <w:sz w:val="12"/>
                        </w:rPr>
                        <w:t>Sensitivity: Public (C4)</w:t>
                      </w:r>
                    </w:p>
                  </w:txbxContent>
                </v:textbox>
                <w10:wrap anchorx="page" anchory="page"/>
              </v:shape>
            </w:pict>
          </w:r>
          <w:r w:rsidR="00426726" w:rsidRPr="00115AC4">
            <w:rPr>
              <w:b/>
            </w:rPr>
            <w:t>Prepared &amp; Reviewed:</w:t>
          </w:r>
        </w:p>
      </w:tc>
      <w:tc>
        <w:tcPr>
          <w:tcW w:w="3094" w:type="dxa"/>
          <w:vAlign w:val="center"/>
        </w:tcPr>
        <w:p w14:paraId="587C792A" w14:textId="77777777" w:rsidR="00426726" w:rsidRPr="00115AC4" w:rsidRDefault="00426726" w:rsidP="0005585D">
          <w:pPr>
            <w:pStyle w:val="Footer"/>
            <w:rPr>
              <w:b/>
            </w:rPr>
          </w:pPr>
          <w:r w:rsidRPr="00115AC4">
            <w:rPr>
              <w:b/>
            </w:rPr>
            <w:t>Approved:</w:t>
          </w:r>
        </w:p>
      </w:tc>
      <w:tc>
        <w:tcPr>
          <w:tcW w:w="3096" w:type="dxa"/>
          <w:vAlign w:val="center"/>
        </w:tcPr>
        <w:p w14:paraId="3A412317" w14:textId="77777777" w:rsidR="00426726" w:rsidRPr="00115AC4" w:rsidRDefault="00426726" w:rsidP="0005585D">
          <w:pPr>
            <w:pStyle w:val="Footer"/>
            <w:rPr>
              <w:b/>
            </w:rPr>
          </w:pPr>
          <w:r w:rsidRPr="00115AC4">
            <w:rPr>
              <w:b/>
            </w:rPr>
            <w:t>Issued:</w:t>
          </w:r>
        </w:p>
      </w:tc>
    </w:tr>
    <w:tr w:rsidR="00426726" w14:paraId="0EFF40D1" w14:textId="77777777" w:rsidTr="0005585D">
      <w:trPr>
        <w:trHeight w:val="468"/>
      </w:trPr>
      <w:tc>
        <w:tcPr>
          <w:tcW w:w="3094" w:type="dxa"/>
          <w:vAlign w:val="center"/>
        </w:tcPr>
        <w:p w14:paraId="49DF2262" w14:textId="77777777" w:rsidR="00426726" w:rsidRPr="00115AC4" w:rsidRDefault="00426726" w:rsidP="0005585D">
          <w:pPr>
            <w:pStyle w:val="Footer"/>
            <w:rPr>
              <w:b/>
            </w:rPr>
          </w:pPr>
          <w:r>
            <w:rPr>
              <w:b/>
            </w:rPr>
            <w:t>HOD – Mechanical</w:t>
          </w:r>
          <w:r w:rsidRPr="00115AC4">
            <w:rPr>
              <w:b/>
            </w:rPr>
            <w:t xml:space="preserve"> – PP</w:t>
          </w:r>
        </w:p>
      </w:tc>
      <w:tc>
        <w:tcPr>
          <w:tcW w:w="3094" w:type="dxa"/>
          <w:vAlign w:val="center"/>
        </w:tcPr>
        <w:p w14:paraId="1036DE80" w14:textId="77777777" w:rsidR="00426726" w:rsidRPr="00115AC4" w:rsidRDefault="00426726" w:rsidP="0005585D">
          <w:pPr>
            <w:pStyle w:val="Footer"/>
            <w:rPr>
              <w:b/>
            </w:rPr>
          </w:pPr>
          <w:r w:rsidRPr="00115AC4">
            <w:rPr>
              <w:b/>
            </w:rPr>
            <w:t xml:space="preserve">Head </w:t>
          </w:r>
          <w:r>
            <w:rPr>
              <w:b/>
            </w:rPr>
            <w:t xml:space="preserve">– </w:t>
          </w:r>
          <w:r w:rsidRPr="00115AC4">
            <w:rPr>
              <w:b/>
            </w:rPr>
            <w:t xml:space="preserve"> Power</w:t>
          </w:r>
        </w:p>
      </w:tc>
      <w:tc>
        <w:tcPr>
          <w:tcW w:w="3096" w:type="dxa"/>
          <w:vAlign w:val="center"/>
        </w:tcPr>
        <w:p w14:paraId="24028043" w14:textId="77777777" w:rsidR="00426726" w:rsidRPr="00115AC4" w:rsidRDefault="00426726" w:rsidP="0005585D">
          <w:pPr>
            <w:pStyle w:val="Footer"/>
            <w:rPr>
              <w:b/>
            </w:rPr>
          </w:pPr>
          <w:r w:rsidRPr="00115AC4">
            <w:rPr>
              <w:b/>
            </w:rPr>
            <w:t>MR</w:t>
          </w:r>
        </w:p>
      </w:tc>
    </w:tr>
    <w:tr w:rsidR="00DF00A6" w14:paraId="54596408" w14:textId="77777777" w:rsidTr="005F1212">
      <w:trPr>
        <w:trHeight w:val="468"/>
      </w:trPr>
      <w:tc>
        <w:tcPr>
          <w:tcW w:w="3094" w:type="dxa"/>
        </w:tcPr>
        <w:p w14:paraId="7166476C" w14:textId="0BB0937C" w:rsidR="00DF00A6" w:rsidRPr="00115AC4" w:rsidRDefault="00981A2B" w:rsidP="00DF00A6">
          <w:pPr>
            <w:pStyle w:val="Footer"/>
            <w:rPr>
              <w:b/>
            </w:rPr>
          </w:pPr>
          <w:r>
            <w:rPr>
              <w:rFonts w:ascii="Times New Roman" w:hAnsi="Times New Roman" w:cs="Times New Roman"/>
              <w:b/>
              <w:sz w:val="18"/>
            </w:rPr>
            <w:t>18.05.2022</w:t>
          </w:r>
        </w:p>
      </w:tc>
      <w:tc>
        <w:tcPr>
          <w:tcW w:w="3094" w:type="dxa"/>
        </w:tcPr>
        <w:p w14:paraId="7BCEEE98" w14:textId="0743445C" w:rsidR="00DF00A6" w:rsidRPr="00115AC4" w:rsidRDefault="00981A2B" w:rsidP="00DF00A6">
          <w:pPr>
            <w:pStyle w:val="Footer"/>
            <w:rPr>
              <w:b/>
            </w:rPr>
          </w:pPr>
          <w:r>
            <w:rPr>
              <w:rFonts w:ascii="Times New Roman" w:hAnsi="Times New Roman" w:cs="Times New Roman"/>
              <w:b/>
              <w:sz w:val="18"/>
            </w:rPr>
            <w:t>18.05.2022</w:t>
          </w:r>
        </w:p>
      </w:tc>
      <w:tc>
        <w:tcPr>
          <w:tcW w:w="3096" w:type="dxa"/>
        </w:tcPr>
        <w:p w14:paraId="4CA440DE" w14:textId="103BD98B" w:rsidR="00DF00A6" w:rsidRPr="00115AC4" w:rsidRDefault="00981A2B" w:rsidP="00DF00A6">
          <w:pPr>
            <w:pStyle w:val="Footer"/>
            <w:rPr>
              <w:b/>
            </w:rPr>
          </w:pPr>
          <w:r>
            <w:rPr>
              <w:rFonts w:ascii="Times New Roman" w:hAnsi="Times New Roman" w:cs="Times New Roman"/>
              <w:b/>
              <w:sz w:val="18"/>
            </w:rPr>
            <w:t>18.05.2022</w:t>
          </w:r>
        </w:p>
      </w:tc>
    </w:tr>
  </w:tbl>
  <w:tbl>
    <w:tblPr>
      <w:tblStyle w:val="TableGrid1"/>
      <w:tblW w:w="10980" w:type="dxa"/>
      <w:tblInd w:w="-815" w:type="dxa"/>
      <w:tblLook w:val="04A0" w:firstRow="1" w:lastRow="0" w:firstColumn="1" w:lastColumn="0" w:noHBand="0" w:noVBand="1"/>
    </w:tblPr>
    <w:tblGrid>
      <w:gridCol w:w="10980"/>
    </w:tblGrid>
    <w:tr w:rsidR="00426726" w:rsidRPr="00A76A93" w14:paraId="5B5FA1ED" w14:textId="77777777" w:rsidTr="0005585D">
      <w:tc>
        <w:tcPr>
          <w:tcW w:w="10980" w:type="dxa"/>
        </w:tcPr>
        <w:p w14:paraId="045F6984" w14:textId="77777777" w:rsidR="00426726" w:rsidRPr="00D45265" w:rsidRDefault="00426726" w:rsidP="0005585D">
          <w:pPr>
            <w:jc w:val="center"/>
            <w:rPr>
              <w:i/>
            </w:rPr>
          </w:pPr>
          <w:r w:rsidRPr="00313E62">
            <w:rPr>
              <w:i/>
              <w:sz w:val="18"/>
            </w:rPr>
            <w:t xml:space="preserve">Soft copy does not require signature. This document is controlled by distribution through Sesa intranet portal. If hard copy is to be used, it shall be stamped with seal of </w:t>
          </w:r>
          <w:r w:rsidRPr="00313E62">
            <w:rPr>
              <w:b/>
              <w:i/>
              <w:color w:val="FF0000"/>
              <w:sz w:val="18"/>
            </w:rPr>
            <w:t>Controlled Copy</w:t>
          </w:r>
          <w:r w:rsidRPr="00313E62">
            <w:rPr>
              <w:i/>
              <w:sz w:val="18"/>
            </w:rPr>
            <w:t xml:space="preserve"> in Red.  </w:t>
          </w:r>
          <w:r w:rsidRPr="00313E62">
            <w:rPr>
              <w:i/>
              <w:sz w:val="18"/>
            </w:rPr>
            <w:tab/>
          </w:r>
        </w:p>
      </w:tc>
    </w:tr>
  </w:tbl>
  <w:p w14:paraId="7ED3EB0B" w14:textId="77777777" w:rsidR="00426726" w:rsidRDefault="004267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00940" w14:textId="77777777" w:rsidR="00365C35" w:rsidRDefault="00365C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C95DE" w14:textId="77777777" w:rsidR="002E7EF9" w:rsidRDefault="002E7EF9" w:rsidP="00807683">
      <w:pPr>
        <w:spacing w:after="0" w:line="240" w:lineRule="auto"/>
      </w:pPr>
      <w:r>
        <w:separator/>
      </w:r>
    </w:p>
  </w:footnote>
  <w:footnote w:type="continuationSeparator" w:id="0">
    <w:p w14:paraId="093D4DF2" w14:textId="77777777" w:rsidR="002E7EF9" w:rsidRDefault="002E7EF9" w:rsidP="00807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E93EC" w14:textId="77777777" w:rsidR="00365C35" w:rsidRDefault="00365C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268"/>
    </w:tblGrid>
    <w:tr w:rsidR="00A6774C" w:rsidRPr="00896524" w14:paraId="00B00CF3" w14:textId="77777777" w:rsidTr="00362A36">
      <w:trPr>
        <w:trHeight w:val="251"/>
      </w:trPr>
      <w:tc>
        <w:tcPr>
          <w:tcW w:w="1702" w:type="dxa"/>
          <w:vMerge w:val="restart"/>
          <w:vAlign w:val="center"/>
        </w:tcPr>
        <w:p w14:paraId="160E0C7A" w14:textId="7C61FCA8" w:rsidR="00A6774C" w:rsidRPr="00896524" w:rsidRDefault="002C10DF" w:rsidP="00417419">
          <w:pPr>
            <w:pStyle w:val="Header"/>
            <w:ind w:hanging="108"/>
            <w:jc w:val="center"/>
            <w:rPr>
              <w:rFonts w:ascii="Times New Roman" w:hAnsi="Times New Roman" w:cs="Times New Roman"/>
              <w:sz w:val="18"/>
            </w:rPr>
          </w:pPr>
          <w:r w:rsidRPr="00EE08CF">
            <w:rPr>
              <w:noProof/>
            </w:rPr>
            <w:drawing>
              <wp:inline distT="0" distB="0" distL="0" distR="0" wp14:anchorId="5626BFAD" wp14:editId="2794396C">
                <wp:extent cx="1107440" cy="847725"/>
                <wp:effectExtent l="0" t="0" r="0" b="9525"/>
                <wp:docPr id="5" name="Picture 5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1958" cy="9583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3401618A" w14:textId="5E85C174" w:rsidR="00A6774C" w:rsidRPr="00896524" w:rsidRDefault="00A6774C" w:rsidP="00417419">
          <w:pPr>
            <w:pStyle w:val="Header"/>
            <w:jc w:val="cent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VEDANTA LIMITED – VALUE ADD</w:t>
          </w:r>
          <w:r w:rsidR="00DF00A6">
            <w:rPr>
              <w:rFonts w:ascii="Times New Roman" w:hAnsi="Times New Roman" w:cs="Times New Roman"/>
              <w:b/>
              <w:sz w:val="18"/>
            </w:rPr>
            <w:t>ED</w:t>
          </w:r>
          <w:r w:rsidRPr="00896524">
            <w:rPr>
              <w:rFonts w:ascii="Times New Roman" w:hAnsi="Times New Roman" w:cs="Times New Roman"/>
              <w:b/>
              <w:sz w:val="18"/>
            </w:rPr>
            <w:t xml:space="preserve"> BUSINESS</w:t>
          </w:r>
        </w:p>
      </w:tc>
      <w:tc>
        <w:tcPr>
          <w:tcW w:w="1701" w:type="dxa"/>
        </w:tcPr>
        <w:p w14:paraId="3407ADF8" w14:textId="77777777" w:rsidR="00A6774C" w:rsidRPr="00F05446" w:rsidRDefault="00A6774C" w:rsidP="005C6B8F">
          <w:pPr>
            <w:pStyle w:val="Header"/>
            <w:rPr>
              <w:rFonts w:eastAsia="Times New Roman"/>
              <w:b/>
              <w:sz w:val="18"/>
            </w:rPr>
          </w:pPr>
          <w:r w:rsidRPr="00F05446">
            <w:rPr>
              <w:b/>
              <w:sz w:val="18"/>
            </w:rPr>
            <w:t>Format No.:</w:t>
          </w:r>
        </w:p>
      </w:tc>
      <w:tc>
        <w:tcPr>
          <w:tcW w:w="2268" w:type="dxa"/>
        </w:tcPr>
        <w:p w14:paraId="25A9DDD5" w14:textId="326B263F" w:rsidR="00A6774C" w:rsidRDefault="00A6774C" w:rsidP="00A6774C">
          <w:pPr>
            <w:pStyle w:val="Header"/>
            <w:spacing w:line="276" w:lineRule="auto"/>
            <w:rPr>
              <w:rFonts w:eastAsia="Times New Roman"/>
              <w:b/>
              <w:sz w:val="18"/>
            </w:rPr>
          </w:pPr>
          <w:r>
            <w:rPr>
              <w:b/>
              <w:sz w:val="18"/>
            </w:rPr>
            <w:t>VL/IMS/PP</w:t>
          </w:r>
          <w:r w:rsidR="00362A36">
            <w:rPr>
              <w:b/>
              <w:sz w:val="18"/>
            </w:rPr>
            <w:t>1</w:t>
          </w:r>
          <w:r>
            <w:rPr>
              <w:b/>
              <w:sz w:val="18"/>
            </w:rPr>
            <w:t>/MECH/WI/12</w:t>
          </w:r>
        </w:p>
      </w:tc>
    </w:tr>
    <w:tr w:rsidR="00A6774C" w:rsidRPr="00896524" w14:paraId="346B809A" w14:textId="77777777" w:rsidTr="00362A36">
      <w:trPr>
        <w:trHeight w:val="143"/>
      </w:trPr>
      <w:tc>
        <w:tcPr>
          <w:tcW w:w="1702" w:type="dxa"/>
          <w:vMerge/>
        </w:tcPr>
        <w:p w14:paraId="7CED6E36" w14:textId="77777777" w:rsidR="00A6774C" w:rsidRPr="00896524" w:rsidRDefault="00A6774C" w:rsidP="00417419">
          <w:pPr>
            <w:pStyle w:val="Header"/>
            <w:rPr>
              <w:rFonts w:ascii="Times New Roman" w:hAnsi="Times New Roman" w:cs="Times New Roman"/>
              <w:sz w:val="18"/>
            </w:rPr>
          </w:pPr>
        </w:p>
      </w:tc>
      <w:tc>
        <w:tcPr>
          <w:tcW w:w="4394" w:type="dxa"/>
        </w:tcPr>
        <w:p w14:paraId="3BAA06B4" w14:textId="77777777" w:rsidR="00A6774C" w:rsidRPr="00896524" w:rsidRDefault="00A6774C" w:rsidP="00417419">
          <w:pPr>
            <w:pStyle w:val="Header"/>
            <w:jc w:val="cent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 xml:space="preserve">INTEGRATED MANAGEMENT SYSTEM </w:t>
          </w:r>
        </w:p>
      </w:tc>
      <w:tc>
        <w:tcPr>
          <w:tcW w:w="1701" w:type="dxa"/>
        </w:tcPr>
        <w:p w14:paraId="04CFFACA" w14:textId="77777777" w:rsidR="00A6774C" w:rsidRPr="00896524" w:rsidRDefault="00A6774C" w:rsidP="005C6B8F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Revision Date:</w:t>
          </w:r>
        </w:p>
      </w:tc>
      <w:tc>
        <w:tcPr>
          <w:tcW w:w="2268" w:type="dxa"/>
        </w:tcPr>
        <w:p w14:paraId="39D4D13A" w14:textId="0A4A418C" w:rsidR="00A6774C" w:rsidRDefault="00981A2B">
          <w:pPr>
            <w:pStyle w:val="Header"/>
            <w:spacing w:line="276" w:lineRule="auto"/>
            <w:rPr>
              <w:rFonts w:ascii="Times New Roman" w:hAnsi="Times New Roman" w:cs="Times New Roman"/>
              <w:b/>
              <w:sz w:val="18"/>
            </w:rPr>
          </w:pPr>
          <w:r>
            <w:rPr>
              <w:rFonts w:ascii="Times New Roman" w:hAnsi="Times New Roman" w:cs="Times New Roman"/>
              <w:b/>
              <w:sz w:val="18"/>
            </w:rPr>
            <w:t>18.05.2022</w:t>
          </w:r>
        </w:p>
      </w:tc>
    </w:tr>
    <w:tr w:rsidR="00867E69" w:rsidRPr="00896524" w14:paraId="489D64DC" w14:textId="77777777" w:rsidTr="00362A36">
      <w:trPr>
        <w:trHeight w:val="143"/>
      </w:trPr>
      <w:tc>
        <w:tcPr>
          <w:tcW w:w="1702" w:type="dxa"/>
          <w:vMerge/>
        </w:tcPr>
        <w:p w14:paraId="1B316851" w14:textId="77777777" w:rsidR="00867E69" w:rsidRPr="00896524" w:rsidRDefault="00867E69" w:rsidP="00417419">
          <w:pPr>
            <w:pStyle w:val="Header"/>
            <w:rPr>
              <w:rFonts w:ascii="Times New Roman" w:hAnsi="Times New Roman" w:cs="Times New Roman"/>
              <w:sz w:val="18"/>
            </w:rPr>
          </w:pPr>
        </w:p>
      </w:tc>
      <w:tc>
        <w:tcPr>
          <w:tcW w:w="4394" w:type="dxa"/>
          <w:vMerge w:val="restart"/>
          <w:vAlign w:val="center"/>
        </w:tcPr>
        <w:p w14:paraId="517BB322" w14:textId="77777777" w:rsidR="00867E69" w:rsidRPr="00896524" w:rsidRDefault="00867E69" w:rsidP="001E3636">
          <w:pPr>
            <w:pStyle w:val="Header"/>
            <w:ind w:left="-70"/>
            <w:jc w:val="cent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 xml:space="preserve">Work Instructions for </w:t>
          </w:r>
          <w:r w:rsidR="001E3636">
            <w:rPr>
              <w:rFonts w:ascii="Times New Roman" w:hAnsi="Times New Roman" w:cs="Times New Roman"/>
              <w:b/>
              <w:sz w:val="18"/>
            </w:rPr>
            <w:t>testing chain block</w:t>
          </w:r>
        </w:p>
      </w:tc>
      <w:tc>
        <w:tcPr>
          <w:tcW w:w="1701" w:type="dxa"/>
        </w:tcPr>
        <w:p w14:paraId="1193F2AD" w14:textId="77777777" w:rsidR="00867E69" w:rsidRPr="00896524" w:rsidRDefault="00867E69" w:rsidP="00417419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Revision No.:</w:t>
          </w:r>
        </w:p>
      </w:tc>
      <w:tc>
        <w:tcPr>
          <w:tcW w:w="2268" w:type="dxa"/>
        </w:tcPr>
        <w:p w14:paraId="73D189B9" w14:textId="37DB22AD" w:rsidR="00867E69" w:rsidRPr="00896524" w:rsidRDefault="00470960" w:rsidP="00417419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>
            <w:rPr>
              <w:rFonts w:ascii="Times New Roman" w:hAnsi="Times New Roman" w:cs="Times New Roman"/>
              <w:b/>
              <w:sz w:val="18"/>
            </w:rPr>
            <w:t>0</w:t>
          </w:r>
          <w:r w:rsidR="00981A2B">
            <w:rPr>
              <w:rFonts w:ascii="Times New Roman" w:hAnsi="Times New Roman" w:cs="Times New Roman"/>
              <w:b/>
              <w:sz w:val="18"/>
            </w:rPr>
            <w:t>3</w:t>
          </w:r>
        </w:p>
      </w:tc>
    </w:tr>
    <w:tr w:rsidR="00867E69" w:rsidRPr="00896524" w14:paraId="7167A7DA" w14:textId="77777777" w:rsidTr="00362A36">
      <w:trPr>
        <w:trHeight w:val="143"/>
      </w:trPr>
      <w:tc>
        <w:tcPr>
          <w:tcW w:w="1702" w:type="dxa"/>
          <w:vMerge/>
        </w:tcPr>
        <w:p w14:paraId="59332011" w14:textId="77777777" w:rsidR="00867E69" w:rsidRPr="00896524" w:rsidRDefault="00867E69" w:rsidP="00417419">
          <w:pPr>
            <w:pStyle w:val="Header"/>
            <w:rPr>
              <w:rFonts w:ascii="Times New Roman" w:hAnsi="Times New Roman" w:cs="Times New Roman"/>
              <w:sz w:val="18"/>
            </w:rPr>
          </w:pPr>
        </w:p>
      </w:tc>
      <w:tc>
        <w:tcPr>
          <w:tcW w:w="4394" w:type="dxa"/>
          <w:vMerge/>
        </w:tcPr>
        <w:p w14:paraId="19620558" w14:textId="77777777" w:rsidR="00867E69" w:rsidRPr="00896524" w:rsidRDefault="00867E69" w:rsidP="00417419">
          <w:pPr>
            <w:pStyle w:val="Header"/>
            <w:jc w:val="center"/>
            <w:rPr>
              <w:rFonts w:ascii="Times New Roman" w:hAnsi="Times New Roman" w:cs="Times New Roman"/>
              <w:b/>
              <w:sz w:val="18"/>
            </w:rPr>
          </w:pPr>
        </w:p>
      </w:tc>
      <w:tc>
        <w:tcPr>
          <w:tcW w:w="1701" w:type="dxa"/>
        </w:tcPr>
        <w:p w14:paraId="6073BA4A" w14:textId="77777777" w:rsidR="00867E69" w:rsidRPr="00896524" w:rsidRDefault="00867E69" w:rsidP="00417419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Page No.:</w:t>
          </w:r>
        </w:p>
      </w:tc>
      <w:tc>
        <w:tcPr>
          <w:tcW w:w="2268" w:type="dxa"/>
        </w:tcPr>
        <w:p w14:paraId="52BE80FF" w14:textId="77777777" w:rsidR="00867E69" w:rsidRPr="00896524" w:rsidRDefault="00867E69" w:rsidP="00417419">
          <w:pPr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fldChar w:fldCharType="begin"/>
          </w:r>
          <w:r w:rsidRPr="00896524">
            <w:rPr>
              <w:rFonts w:ascii="Times New Roman" w:hAnsi="Times New Roman" w:cs="Times New Roman"/>
              <w:b/>
              <w:sz w:val="18"/>
            </w:rPr>
            <w:instrText xml:space="preserve"> PAGE </w:instrTex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separate"/>
          </w:r>
          <w:r w:rsidR="001C1C12">
            <w:rPr>
              <w:rFonts w:ascii="Times New Roman" w:hAnsi="Times New Roman" w:cs="Times New Roman"/>
              <w:b/>
              <w:noProof/>
              <w:sz w:val="18"/>
            </w:rPr>
            <w:t>1</w: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end"/>
          </w:r>
          <w:r w:rsidRPr="00896524">
            <w:rPr>
              <w:rFonts w:ascii="Times New Roman" w:hAnsi="Times New Roman" w:cs="Times New Roman"/>
              <w:b/>
              <w:sz w:val="18"/>
            </w:rPr>
            <w:t xml:space="preserve"> of </w: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begin"/>
          </w:r>
          <w:r w:rsidRPr="00896524">
            <w:rPr>
              <w:rFonts w:ascii="Times New Roman" w:hAnsi="Times New Roman" w:cs="Times New Roman"/>
              <w:b/>
              <w:sz w:val="18"/>
            </w:rPr>
            <w:instrText xml:space="preserve"> NUMPAGES  </w:instrTex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separate"/>
          </w:r>
          <w:r w:rsidR="001C1C12">
            <w:rPr>
              <w:rFonts w:ascii="Times New Roman" w:hAnsi="Times New Roman" w:cs="Times New Roman"/>
              <w:b/>
              <w:noProof/>
              <w:sz w:val="18"/>
            </w:rPr>
            <w:t>1</w: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end"/>
          </w:r>
        </w:p>
      </w:tc>
    </w:tr>
  </w:tbl>
  <w:p w14:paraId="309F41A5" w14:textId="77777777" w:rsidR="00867E69" w:rsidRDefault="00867E69" w:rsidP="00867E69">
    <w:pPr>
      <w:pStyle w:val="Header"/>
    </w:pPr>
  </w:p>
  <w:p w14:paraId="68A61CB3" w14:textId="77777777" w:rsidR="00807683" w:rsidRDefault="008076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33C9E" w14:textId="77777777" w:rsidR="00365C35" w:rsidRDefault="00365C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B97C40"/>
    <w:multiLevelType w:val="multilevel"/>
    <w:tmpl w:val="0910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C5D"/>
    <w:rsid w:val="00011599"/>
    <w:rsid w:val="00087CA6"/>
    <w:rsid w:val="000A0E32"/>
    <w:rsid w:val="00114578"/>
    <w:rsid w:val="001C1C12"/>
    <w:rsid w:val="001E3636"/>
    <w:rsid w:val="002916F5"/>
    <w:rsid w:val="002C10DF"/>
    <w:rsid w:val="002E7EF9"/>
    <w:rsid w:val="00320973"/>
    <w:rsid w:val="00362A36"/>
    <w:rsid w:val="00365C35"/>
    <w:rsid w:val="003F6EAE"/>
    <w:rsid w:val="004261AB"/>
    <w:rsid w:val="00426726"/>
    <w:rsid w:val="00470960"/>
    <w:rsid w:val="004D02AA"/>
    <w:rsid w:val="005D1DD6"/>
    <w:rsid w:val="005D25EA"/>
    <w:rsid w:val="0060728A"/>
    <w:rsid w:val="0062215A"/>
    <w:rsid w:val="00692CDF"/>
    <w:rsid w:val="006B5F8D"/>
    <w:rsid w:val="00807683"/>
    <w:rsid w:val="008475E2"/>
    <w:rsid w:val="00867E69"/>
    <w:rsid w:val="00882D71"/>
    <w:rsid w:val="00966E43"/>
    <w:rsid w:val="00981A2B"/>
    <w:rsid w:val="009E7FB9"/>
    <w:rsid w:val="00A37181"/>
    <w:rsid w:val="00A6774C"/>
    <w:rsid w:val="00A84C5D"/>
    <w:rsid w:val="00AD08B3"/>
    <w:rsid w:val="00AE77B0"/>
    <w:rsid w:val="00B0707F"/>
    <w:rsid w:val="00C434D8"/>
    <w:rsid w:val="00D46D64"/>
    <w:rsid w:val="00D55E65"/>
    <w:rsid w:val="00D73296"/>
    <w:rsid w:val="00DF00A6"/>
    <w:rsid w:val="00DF2B41"/>
    <w:rsid w:val="00E86BBF"/>
    <w:rsid w:val="00F103EF"/>
    <w:rsid w:val="00FB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424A243"/>
  <w15:docId w15:val="{CDA9B2C9-A51A-49A5-A1EB-6C1C32A07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C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0E32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07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683"/>
  </w:style>
  <w:style w:type="paragraph" w:styleId="Footer">
    <w:name w:val="footer"/>
    <w:basedOn w:val="Normal"/>
    <w:link w:val="FooterChar"/>
    <w:uiPriority w:val="99"/>
    <w:unhideWhenUsed/>
    <w:rsid w:val="00807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683"/>
  </w:style>
  <w:style w:type="table" w:styleId="TableGrid">
    <w:name w:val="Table Grid"/>
    <w:basedOn w:val="TableNormal"/>
    <w:uiPriority w:val="39"/>
    <w:rsid w:val="00807683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426726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192.168.6.19/sil_quality/Mech.html/4%20RISK%20ASSESMENT/WIMAINT45%20SERVICING%20OF%20VEHICALE.xls" TargetMode="Externa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34C1FB-0E17-4126-BC5A-74A9B25ABBD1}"/>
</file>

<file path=customXml/itemProps2.xml><?xml version="1.0" encoding="utf-8"?>
<ds:datastoreItem xmlns:ds="http://schemas.openxmlformats.org/officeDocument/2006/customXml" ds:itemID="{2723DF61-F886-4A23-8051-F39BF7870AA6}"/>
</file>

<file path=customXml/itemProps3.xml><?xml version="1.0" encoding="utf-8"?>
<ds:datastoreItem xmlns:ds="http://schemas.openxmlformats.org/officeDocument/2006/customXml" ds:itemID="{291694DC-F2D7-43CF-BE33-04FAA88AC9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250</Words>
  <Characters>1427</Characters>
  <Application>Microsoft Office Word</Application>
  <DocSecurity>0</DocSecurity>
  <Lines>11</Lines>
  <Paragraphs>3</Paragraphs>
  <ScaleCrop>false</ScaleCrop>
  <Company>sesagoa ltd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00050650</dc:creator>
  <cp:keywords/>
  <dc:description/>
  <cp:lastModifiedBy>Deepak Kudalkar</cp:lastModifiedBy>
  <cp:revision>29</cp:revision>
  <cp:lastPrinted>2021-04-15T11:03:00Z</cp:lastPrinted>
  <dcterms:created xsi:type="dcterms:W3CDTF">2013-06-16T07:58:00Z</dcterms:created>
  <dcterms:modified xsi:type="dcterms:W3CDTF">2022-06-14T07:22:00Z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2022-06-14T07:22:23Z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16120407-b724-42eb-8edf-b88000fa920f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1218700</vt:r8>
  </property>
</Properties>
</file>