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31D85" w14:textId="1A990CE5" w:rsidR="00B157EB" w:rsidRPr="00585199" w:rsidRDefault="00DE225E" w:rsidP="00FE1E47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ab/>
      </w:r>
      <w:r w:rsidR="00FE1E47" w:rsidRPr="00FE1E47">
        <w:rPr>
          <w:rFonts w:ascii="Times New Roman" w:hAnsi="Times New Roman" w:cs="Times New Roman"/>
          <w:b/>
        </w:rPr>
        <w:tab/>
      </w:r>
      <w:r w:rsidR="00FE1E47" w:rsidRPr="00FE1E47">
        <w:rPr>
          <w:rFonts w:ascii="Times New Roman" w:hAnsi="Times New Roman" w:cs="Times New Roman"/>
          <w:b/>
        </w:rPr>
        <w:tab/>
      </w:r>
      <w:r w:rsidR="00FE1E47" w:rsidRPr="00FE1E47">
        <w:rPr>
          <w:rFonts w:ascii="Times New Roman" w:hAnsi="Times New Roman" w:cs="Times New Roman"/>
          <w:b/>
        </w:rPr>
        <w:tab/>
      </w:r>
      <w:r w:rsidR="00B157EB" w:rsidRPr="00585199">
        <w:rPr>
          <w:rFonts w:ascii="Times New Roman" w:hAnsi="Times New Roman" w:cs="Times New Roman"/>
          <w:b/>
          <w:u w:val="single"/>
        </w:rPr>
        <w:t>Work instructions for</w:t>
      </w:r>
      <w:r w:rsidR="00B157EB" w:rsidRPr="00585199">
        <w:rPr>
          <w:rFonts w:ascii="Times New Roman" w:hAnsi="Times New Roman" w:cs="Times New Roman"/>
          <w:b/>
          <w:u w:val="single"/>
        </w:rPr>
        <w:tab/>
        <w:t>fabrication dismantling &amp; erection</w:t>
      </w:r>
    </w:p>
    <w:p w14:paraId="7F20580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</w:p>
    <w:p w14:paraId="16DEB14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b/>
          <w:u w:val="single"/>
        </w:rPr>
      </w:pPr>
      <w:r w:rsidRPr="00585199">
        <w:rPr>
          <w:rFonts w:ascii="Times New Roman" w:hAnsi="Times New Roman" w:cs="Times New Roman"/>
        </w:rPr>
        <w:t>Objective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Safe work procedure for fabrication dismantling &amp; erection </w:t>
      </w:r>
    </w:p>
    <w:p w14:paraId="7844DB5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 </w:t>
      </w:r>
      <w:r w:rsidRPr="00585199">
        <w:rPr>
          <w:rFonts w:ascii="Times New Roman" w:hAnsi="Times New Roman" w:cs="Times New Roman"/>
        </w:rPr>
        <w:t>Scope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power plant Accessories </w:t>
      </w:r>
    </w:p>
    <w:p w14:paraId="04A0A3C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Responsibility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Engineer In Charge &amp; workmen at job </w:t>
      </w:r>
    </w:p>
    <w:p w14:paraId="21B7E23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  </w:t>
      </w:r>
    </w:p>
    <w:p w14:paraId="266EE294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PPE –s to be used 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Helmet, Safety shoes, Dust masks, Hand gloves safety belt and goggles </w:t>
      </w:r>
    </w:p>
    <w:p w14:paraId="06F705E3" w14:textId="77777777" w:rsidR="00B157EB" w:rsidRPr="00585199" w:rsidRDefault="006A7BF4" w:rsidP="006A7BF4">
      <w:pPr>
        <w:pStyle w:val="NoSpacing"/>
        <w:tabs>
          <w:tab w:val="left" w:pos="684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A978D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798D530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1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 Fabrication of Structures </w:t>
      </w:r>
    </w:p>
    <w:p w14:paraId="3DB7109B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2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 Erection </w:t>
      </w:r>
    </w:p>
    <w:p w14:paraId="3304D4DD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3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 xml:space="preserve">  </w:t>
      </w:r>
      <w:r w:rsidRPr="00585199">
        <w:rPr>
          <w:rFonts w:ascii="Times New Roman" w:hAnsi="Times New Roman" w:cs="Times New Roman"/>
        </w:rPr>
        <w:tab/>
        <w:t xml:space="preserve">Dismantling of the structures   </w:t>
      </w:r>
    </w:p>
    <w:p w14:paraId="5B66F1D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17595B04" w14:textId="77777777" w:rsidR="00B157EB" w:rsidRDefault="00B157EB" w:rsidP="00703A35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585199">
        <w:rPr>
          <w:rFonts w:ascii="Times New Roman" w:hAnsi="Times New Roman" w:cs="Times New Roman"/>
          <w:u w:val="single"/>
        </w:rPr>
        <w:t xml:space="preserve">Aspect – Impact </w:t>
      </w:r>
    </w:p>
    <w:p w14:paraId="5A0576FA" w14:textId="77777777" w:rsidR="00894DA9" w:rsidRPr="00894DA9" w:rsidRDefault="00894DA9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1EB23C73" w14:textId="77777777" w:rsidR="00894DA9" w:rsidRDefault="00894DA9" w:rsidP="00703A35">
      <w:pPr>
        <w:pStyle w:val="NoSpacing"/>
        <w:jc w:val="both"/>
        <w:rPr>
          <w:rFonts w:ascii="Times New Roman" w:hAnsi="Times New Roman" w:cs="Times New Roman"/>
        </w:rPr>
      </w:pPr>
      <w:r w:rsidRPr="00894DA9">
        <w:rPr>
          <w:rFonts w:ascii="Times New Roman" w:hAnsi="Times New Roman" w:cs="Times New Roman"/>
        </w:rPr>
        <w:t>Fume</w:t>
      </w:r>
      <w:r w:rsidR="00C9254F">
        <w:rPr>
          <w:rFonts w:ascii="Times New Roman" w:hAnsi="Times New Roman" w:cs="Times New Roman"/>
        </w:rPr>
        <w:t>s/</w:t>
      </w:r>
      <w:r w:rsidR="00227455">
        <w:rPr>
          <w:rFonts w:ascii="Times New Roman" w:hAnsi="Times New Roman" w:cs="Times New Roman"/>
        </w:rPr>
        <w:t xml:space="preserve">dust </w:t>
      </w:r>
      <w:r w:rsidR="00227455" w:rsidRPr="00894DA9">
        <w:rPr>
          <w:rFonts w:ascii="Times New Roman" w:hAnsi="Times New Roman" w:cs="Times New Roman"/>
        </w:rPr>
        <w:t>generation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73902">
        <w:rPr>
          <w:rFonts w:ascii="Times New Roman" w:hAnsi="Times New Roman" w:cs="Times New Roman"/>
        </w:rPr>
        <w:t xml:space="preserve"> </w:t>
      </w:r>
      <w:r w:rsidRPr="00894DA9">
        <w:rPr>
          <w:rFonts w:ascii="Times New Roman" w:hAnsi="Times New Roman" w:cs="Times New Roman"/>
        </w:rPr>
        <w:t>Air pollution</w:t>
      </w:r>
    </w:p>
    <w:p w14:paraId="36C5C345" w14:textId="77777777" w:rsidR="00894DA9" w:rsidRDefault="00894DA9" w:rsidP="00703A3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894DA9">
        <w:rPr>
          <w:rFonts w:ascii="Times New Roman" w:hAnsi="Times New Roman" w:cs="Times New Roman"/>
        </w:rPr>
        <w:t>as leakage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73902">
        <w:rPr>
          <w:rFonts w:ascii="Times New Roman" w:hAnsi="Times New Roman" w:cs="Times New Roman"/>
        </w:rPr>
        <w:t xml:space="preserve"> </w:t>
      </w:r>
      <w:r w:rsidRPr="00894DA9">
        <w:rPr>
          <w:rFonts w:ascii="Times New Roman" w:hAnsi="Times New Roman" w:cs="Times New Roman"/>
        </w:rPr>
        <w:t>Air pollution</w:t>
      </w:r>
    </w:p>
    <w:p w14:paraId="5BE11072" w14:textId="77777777" w:rsidR="00356BE7" w:rsidRDefault="00356BE7" w:rsidP="00356BE7">
      <w:pPr>
        <w:pStyle w:val="NoSpacing"/>
        <w:tabs>
          <w:tab w:val="left" w:pos="2970"/>
        </w:tabs>
        <w:jc w:val="both"/>
        <w:rPr>
          <w:rFonts w:ascii="Times New Roman" w:hAnsi="Times New Roman" w:cs="Times New Roman"/>
        </w:rPr>
      </w:pPr>
      <w:r w:rsidRPr="00356BE7">
        <w:rPr>
          <w:rFonts w:ascii="Times New Roman" w:hAnsi="Times New Roman" w:cs="Times New Roman"/>
        </w:rPr>
        <w:t>Noise</w:t>
      </w:r>
      <w:r>
        <w:rPr>
          <w:rFonts w:ascii="Times New Roman" w:hAnsi="Times New Roman" w:cs="Times New Roman"/>
        </w:rPr>
        <w:t xml:space="preserve">                                      </w:t>
      </w:r>
      <w:r w:rsidR="009739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73902">
        <w:rPr>
          <w:rFonts w:ascii="Times New Roman" w:hAnsi="Times New Roman" w:cs="Times New Roman"/>
        </w:rPr>
        <w:t>N</w:t>
      </w:r>
      <w:r w:rsidRPr="00356BE7">
        <w:rPr>
          <w:rFonts w:ascii="Times New Roman" w:hAnsi="Times New Roman" w:cs="Times New Roman"/>
        </w:rPr>
        <w:t>oise</w:t>
      </w:r>
      <w:r>
        <w:rPr>
          <w:rFonts w:ascii="Times New Roman" w:hAnsi="Times New Roman" w:cs="Times New Roman"/>
        </w:rPr>
        <w:t xml:space="preserve"> </w:t>
      </w:r>
      <w:r w:rsidRPr="00894DA9">
        <w:rPr>
          <w:rFonts w:ascii="Times New Roman" w:hAnsi="Times New Roman" w:cs="Times New Roman"/>
        </w:rPr>
        <w:t>pollution</w:t>
      </w:r>
    </w:p>
    <w:p w14:paraId="6440D235" w14:textId="77777777" w:rsidR="00973902" w:rsidRPr="00894DA9" w:rsidRDefault="00973902" w:rsidP="00356BE7">
      <w:pPr>
        <w:pStyle w:val="NoSpacing"/>
        <w:tabs>
          <w:tab w:val="left" w:pos="2970"/>
        </w:tabs>
        <w:jc w:val="both"/>
        <w:rPr>
          <w:rFonts w:ascii="Times New Roman" w:hAnsi="Times New Roman" w:cs="Times New Roman"/>
        </w:rPr>
      </w:pPr>
      <w:r w:rsidRPr="00973902">
        <w:rPr>
          <w:rFonts w:ascii="Times New Roman" w:hAnsi="Times New Roman" w:cs="Times New Roman"/>
        </w:rPr>
        <w:t>Scrap generation</w:t>
      </w:r>
      <w:r>
        <w:rPr>
          <w:rFonts w:ascii="Times New Roman" w:hAnsi="Times New Roman" w:cs="Times New Roman"/>
        </w:rPr>
        <w:tab/>
      </w:r>
      <w:r w:rsidRPr="00973902">
        <w:rPr>
          <w:rFonts w:ascii="Times New Roman" w:hAnsi="Times New Roman" w:cs="Times New Roman"/>
        </w:rPr>
        <w:t>Resource Depletion</w:t>
      </w:r>
    </w:p>
    <w:p w14:paraId="25CD3191" w14:textId="77777777" w:rsidR="00B157EB" w:rsidRDefault="00B157EB" w:rsidP="00703A35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14:paraId="4BF35A3F" w14:textId="77777777" w:rsidR="00227455" w:rsidRPr="00585199" w:rsidRDefault="00227455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51DA032B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u w:val="single"/>
        </w:rPr>
      </w:pPr>
      <w:r w:rsidRPr="00585199">
        <w:rPr>
          <w:rFonts w:ascii="Times New Roman" w:hAnsi="Times New Roman" w:cs="Times New Roman"/>
          <w:u w:val="single"/>
        </w:rPr>
        <w:t xml:space="preserve">Hazards identified </w:t>
      </w:r>
    </w:p>
    <w:p w14:paraId="33B8721F" w14:textId="77777777" w:rsidR="00645B15" w:rsidRPr="00585199" w:rsidRDefault="00645B15" w:rsidP="00703A35">
      <w:pPr>
        <w:pStyle w:val="NoSpacing"/>
        <w:jc w:val="both"/>
        <w:rPr>
          <w:rFonts w:ascii="Times New Roman" w:hAnsi="Times New Roman" w:cs="Times New Roman"/>
          <w:u w:val="single"/>
        </w:rPr>
      </w:pPr>
    </w:p>
    <w:p w14:paraId="45FEDF83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b/>
        </w:rPr>
      </w:pPr>
      <w:r w:rsidRPr="00585199">
        <w:rPr>
          <w:rFonts w:ascii="Times New Roman" w:hAnsi="Times New Roman" w:cs="Times New Roman"/>
          <w:b/>
        </w:rPr>
        <w:t>Mechanical hazard</w:t>
      </w:r>
      <w:r w:rsidRPr="00585199">
        <w:rPr>
          <w:rFonts w:ascii="Times New Roman" w:hAnsi="Times New Roman" w:cs="Times New Roman"/>
          <w:b/>
        </w:rPr>
        <w:tab/>
      </w:r>
      <w:r w:rsidRPr="00585199">
        <w:rPr>
          <w:rFonts w:ascii="Times New Roman" w:hAnsi="Times New Roman" w:cs="Times New Roman"/>
          <w:b/>
        </w:rPr>
        <w:tab/>
      </w:r>
      <w:r w:rsidRPr="00585199">
        <w:rPr>
          <w:rFonts w:ascii="Times New Roman" w:hAnsi="Times New Roman" w:cs="Times New Roman"/>
          <w:b/>
        </w:rPr>
        <w:tab/>
      </w:r>
    </w:p>
    <w:p w14:paraId="5DD16CAB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Trapping between two objects, </w:t>
      </w:r>
    </w:p>
    <w:p w14:paraId="4642D24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Fall of material, hammer, tools, slinged items, bolts, etc. </w:t>
      </w:r>
    </w:p>
    <w:p w14:paraId="0C89FF2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Fall of person from platform, </w:t>
      </w:r>
    </w:p>
    <w:p w14:paraId="250E63B2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Entanglement </w:t>
      </w:r>
    </w:p>
    <w:p w14:paraId="3413660D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Impact of moving / slinged items. </w:t>
      </w:r>
    </w:p>
    <w:p w14:paraId="673ED803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Fall of material from height such as angles, channels, beams, plates ,bolts ,nuts etc. due to poor housekeeping. </w:t>
      </w:r>
    </w:p>
    <w:p w14:paraId="70F1DC61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Failure of sling, D shackle, chain pulley block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09A067A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full body harness due to improper clamping, damaged rope, hooking on weak structure </w:t>
      </w:r>
    </w:p>
    <w:p w14:paraId="69B55997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Skidding of person due to poor housekeeping, oil spillage, uneven surfaces, broken bricks etc </w:t>
      </w:r>
    </w:p>
    <w:p w14:paraId="6D3AF39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Back pain while handling heavy load and improper posture</w:t>
      </w:r>
      <w:r w:rsidRPr="00585199">
        <w:rPr>
          <w:rFonts w:ascii="Times New Roman" w:hAnsi="Times New Roman" w:cs="Times New Roman"/>
        </w:rPr>
        <w:t xml:space="preserve"> </w:t>
      </w:r>
    </w:p>
    <w:p w14:paraId="099F9364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Cut injuries from sharp edges of items</w:t>
      </w:r>
      <w:r w:rsidRPr="00585199">
        <w:rPr>
          <w:rFonts w:ascii="Times New Roman" w:hAnsi="Times New Roman" w:cs="Times New Roman"/>
        </w:rPr>
        <w:t xml:space="preserve"> </w:t>
      </w:r>
    </w:p>
    <w:p w14:paraId="49E62B5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trapped / skid material stacked </w:t>
      </w:r>
    </w:p>
    <w:p w14:paraId="1E194B13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of moving vehicles, and machinery in the plant </w:t>
      </w:r>
    </w:p>
    <w:p w14:paraId="4B61E0A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Slipping/Rolling of trolley while loading/unloading </w:t>
      </w:r>
    </w:p>
    <w:p w14:paraId="04F4752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Falling of cylinders due to improper fixing of protective M.S.chain </w:t>
      </w:r>
    </w:p>
    <w:p w14:paraId="314051F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 of cylinder trolley due to failure of wheels </w:t>
      </w:r>
    </w:p>
    <w:p w14:paraId="0B95F61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lastRenderedPageBreak/>
        <w:t xml:space="preserve">Explosion due to impact on the knob </w:t>
      </w:r>
    </w:p>
    <w:p w14:paraId="130E4CB0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the clutch / brake of hydra / material handling vehicles </w:t>
      </w:r>
    </w:p>
    <w:p w14:paraId="26A0B33D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Sliding/rolling of the material from vehicle. </w:t>
      </w:r>
    </w:p>
    <w:p w14:paraId="7E08E09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Impact of moving / slung items, overturning / slipping of steel items. </w:t>
      </w:r>
    </w:p>
    <w:p w14:paraId="359CA18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rope </w:t>
      </w:r>
    </w:p>
    <w:p w14:paraId="54ED7303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bCs/>
          <w:color w:val="000000"/>
          <w:lang w:val="en-IN" w:eastAsia="en-IN"/>
        </w:rPr>
        <w:t>Bursting of  tyre while moving / during erection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3462120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Jamming of the hand while locking the tempo/truck gates. </w:t>
      </w:r>
    </w:p>
    <w:p w14:paraId="315B865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trapped below Hydra because of failure of brakes or sudden jerks </w:t>
      </w:r>
    </w:p>
    <w:p w14:paraId="1F3E917A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trapped between the swing portion &amp; the body of Hydra </w:t>
      </w:r>
    </w:p>
    <w:p w14:paraId="3E5FBA2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Getting hurt because of poor visibility </w:t>
      </w:r>
    </w:p>
    <w:p w14:paraId="79764DC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Impact of other vehicles </w:t>
      </w:r>
    </w:p>
    <w:p w14:paraId="4A92A7A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Non usage of PPE like shoes, helmet &amp; safety harness, goggles </w:t>
      </w:r>
    </w:p>
    <w:p w14:paraId="773796B3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Alcoholism </w:t>
      </w:r>
    </w:p>
    <w:p w14:paraId="2A9D3EB9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Skidding of wheel stoppers </w:t>
      </w:r>
    </w:p>
    <w:p w14:paraId="6D7C160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Human error </w:t>
      </w:r>
    </w:p>
    <w:p w14:paraId="4C66B834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Overturning of vehicles due to uneven surfaces </w:t>
      </w:r>
    </w:p>
    <w:p w14:paraId="1BB587D2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Overturning due to loosing the centre of gravity. </w:t>
      </w:r>
    </w:p>
    <w:p w14:paraId="1E28507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of person while reversing </w:t>
      </w:r>
    </w:p>
    <w:p w14:paraId="0BA3C28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Incidents due to poor illumination </w:t>
      </w:r>
    </w:p>
    <w:p w14:paraId="246A2144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>Failure of the workmen basket structure, temporary platform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168AE2FB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 xml:space="preserve">Fall of person from height due to unbalance from workmen basket, temporary platform </w:t>
      </w:r>
    </w:p>
    <w:p w14:paraId="69327047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 xml:space="preserve">Trapping of the person between basket and structure </w:t>
      </w:r>
    </w:p>
    <w:p w14:paraId="4F0A3D5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Arial" w:hAnsi="Times New Roman" w:cs="Times New Roman"/>
          <w:lang w:val="en-IN" w:eastAsia="en-IN"/>
        </w:rPr>
        <w:t xml:space="preserve">Fall of workmen basket, temporary platforms due to failure of the clamping </w:t>
      </w:r>
    </w:p>
    <w:p w14:paraId="56E1165D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Lifting of the truck due to unstable loading </w:t>
      </w:r>
    </w:p>
    <w:p w14:paraId="1423D81D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on surrounding structures, while negotiating a turn </w:t>
      </w:r>
    </w:p>
    <w:p w14:paraId="3E267A5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 of the Pal finger crane from the truck due to failure of mounting bolt </w:t>
      </w:r>
    </w:p>
    <w:p w14:paraId="65306971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hydraulic system </w:t>
      </w:r>
    </w:p>
    <w:p w14:paraId="0D4A0E5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hook of the crane </w:t>
      </w:r>
    </w:p>
    <w:p w14:paraId="6D14BD80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 of  “falka” of truck during movement. </w:t>
      </w:r>
    </w:p>
    <w:p w14:paraId="4FB6C38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Fall of the extended boom from top. </w:t>
      </w:r>
    </w:p>
    <w:p w14:paraId="3178A901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Damage of overhead structure during marching of crane / hydra </w:t>
      </w:r>
    </w:p>
    <w:p w14:paraId="7CF8485A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/ trapping of crane due to improper / non sequential operation </w:t>
      </w:r>
    </w:p>
    <w:p w14:paraId="5BFC9F5A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Bending of chassis due to non levelling of stabilizers </w:t>
      </w:r>
    </w:p>
    <w:p w14:paraId="057A26E0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stabilizers </w:t>
      </w:r>
    </w:p>
    <w:p w14:paraId="3A32176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Failure of crane / chassis due to non levelling of crane platform with water level </w:t>
      </w:r>
    </w:p>
    <w:p w14:paraId="2EB95EFB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Hitting of the boom due to fast operation. </w:t>
      </w:r>
    </w:p>
    <w:p w14:paraId="187D875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Improper operation due to improper signalling</w:t>
      </w:r>
      <w:r w:rsidRPr="00585199">
        <w:rPr>
          <w:rFonts w:ascii="Times New Roman" w:hAnsi="Times New Roman" w:cs="Times New Roman"/>
        </w:rPr>
        <w:t xml:space="preserve">. </w:t>
      </w:r>
    </w:p>
    <w:p w14:paraId="22BF063B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Scaffold collapse caused by instability or over loading </w:t>
      </w:r>
    </w:p>
    <w:p w14:paraId="155EBA30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Incident due to usage of mobile while driving / operation of crane / hydra / Palfinger/ Hiab basket </w:t>
      </w:r>
    </w:p>
    <w:p w14:paraId="6E19721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Trapping due to Improper jacking during crane maintenance </w:t>
      </w:r>
    </w:p>
    <w:p w14:paraId="613BC8F4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Fire due to fall of sparks welding / gas cutting </w:t>
      </w:r>
    </w:p>
    <w:p w14:paraId="4D9933B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lastRenderedPageBreak/>
        <w:t xml:space="preserve">Back fire during gas cutting </w:t>
      </w:r>
    </w:p>
    <w:p w14:paraId="096310F0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Failure of welding hook due to improper / inadequate welding </w:t>
      </w:r>
    </w:p>
    <w:p w14:paraId="388D85E7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Failure of welding hook due to welding on hard faced plates / unknown plates </w:t>
      </w:r>
    </w:p>
    <w:p w14:paraId="2856CA0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bCs/>
          <w:color w:val="1F497D"/>
        </w:rPr>
      </w:pPr>
      <w:r w:rsidRPr="00585199">
        <w:rPr>
          <w:rFonts w:ascii="Times New Roman" w:hAnsi="Times New Roman" w:cs="Times New Roman"/>
          <w:bCs/>
        </w:rPr>
        <w:t>Human behavior aspect of operators : Operator nature, alcoholism, casual approach  &amp; non usage of PPEs.</w:t>
      </w:r>
      <w:r w:rsidRPr="00585199">
        <w:rPr>
          <w:rFonts w:ascii="Times New Roman" w:hAnsi="Times New Roman" w:cs="Times New Roman"/>
          <w:bCs/>
          <w:color w:val="1F497D"/>
        </w:rPr>
        <w:t xml:space="preserve"> </w:t>
      </w:r>
    </w:p>
    <w:p w14:paraId="249169F4" w14:textId="77777777" w:rsidR="00645B15" w:rsidRPr="00585199" w:rsidRDefault="00645B15" w:rsidP="00703A35">
      <w:pPr>
        <w:pStyle w:val="NoSpacing"/>
        <w:jc w:val="both"/>
        <w:rPr>
          <w:rFonts w:ascii="Times New Roman" w:hAnsi="Times New Roman" w:cs="Times New Roman"/>
          <w:b/>
        </w:rPr>
      </w:pPr>
    </w:p>
    <w:p w14:paraId="799A6F5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b/>
        </w:rPr>
      </w:pPr>
      <w:r w:rsidRPr="00585199">
        <w:rPr>
          <w:rFonts w:ascii="Times New Roman" w:hAnsi="Times New Roman" w:cs="Times New Roman"/>
          <w:b/>
          <w:bCs/>
          <w:color w:val="000000"/>
          <w:u w:val="single"/>
          <w:lang w:val="en-IN" w:eastAsia="en-IN"/>
        </w:rPr>
        <w:t xml:space="preserve">Physical hazard </w:t>
      </w:r>
    </w:p>
    <w:p w14:paraId="34AE0AD6" w14:textId="77777777" w:rsidR="00645B15" w:rsidRPr="00585199" w:rsidRDefault="00B157EB" w:rsidP="00703A35">
      <w:pPr>
        <w:pStyle w:val="NoSpacing"/>
        <w:jc w:val="both"/>
        <w:rPr>
          <w:rFonts w:ascii="Times New Roman" w:hAnsi="Times New Roman" w:cs="Times New Roman"/>
          <w:color w:val="000000"/>
          <w:lang w:val="en-IN" w:eastAsia="en-I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Vehicle emission</w:t>
      </w:r>
      <w:r w:rsidRPr="00585199">
        <w:rPr>
          <w:rFonts w:ascii="Times New Roman" w:hAnsi="Times New Roman" w:cs="Times New Roman"/>
        </w:rPr>
        <w:t xml:space="preserve"> 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>Pressure due to failure of air /hydraulic system  Burns</w:t>
      </w:r>
    </w:p>
    <w:p w14:paraId="13E2906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</w:t>
      </w:r>
    </w:p>
    <w:p w14:paraId="75CB99E2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b/>
        </w:rPr>
      </w:pPr>
      <w:r w:rsidRPr="00585199">
        <w:rPr>
          <w:rFonts w:ascii="Times New Roman" w:hAnsi="Times New Roman" w:cs="Times New Roman"/>
          <w:b/>
          <w:bCs/>
          <w:color w:val="000000"/>
          <w:u w:val="single"/>
          <w:lang w:val="en-IN" w:eastAsia="en-IN"/>
        </w:rPr>
        <w:t xml:space="preserve">Electrical hazard </w:t>
      </w:r>
    </w:p>
    <w:p w14:paraId="1EDB6FB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>Electric shock from overhead lines or welding</w:t>
      </w:r>
      <w:r w:rsidR="00645B15" w:rsidRPr="00585199">
        <w:rPr>
          <w:rFonts w:ascii="Times New Roman" w:hAnsi="Times New Roman" w:cs="Times New Roman"/>
          <w:color w:val="000000"/>
          <w:lang w:val="en-IN" w:eastAsia="en-IN"/>
        </w:rPr>
        <w:t xml:space="preserve">, </w:t>
      </w: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Short circuit due to failure of electrical system </w:t>
      </w:r>
    </w:p>
    <w:p w14:paraId="63594F4A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  <w:color w:val="000000"/>
          <w:lang w:val="en-IN" w:eastAsia="en-IN"/>
        </w:rPr>
      </w:pPr>
      <w:r w:rsidRPr="00585199">
        <w:rPr>
          <w:rFonts w:ascii="Times New Roman" w:hAnsi="Times New Roman" w:cs="Times New Roman"/>
          <w:color w:val="000000"/>
          <w:lang w:val="en-IN" w:eastAsia="en-IN"/>
        </w:rPr>
        <w:t xml:space="preserve"> Electric shock from battery terminal </w:t>
      </w:r>
    </w:p>
    <w:p w14:paraId="7443B03B" w14:textId="77777777" w:rsidR="00645B15" w:rsidRPr="00585199" w:rsidRDefault="00645B15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63CCCC48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  <w:bCs/>
          <w:u w:val="single"/>
        </w:rPr>
        <w:t>Chemical hazard</w:t>
      </w:r>
      <w:r w:rsidRPr="00585199">
        <w:rPr>
          <w:rFonts w:ascii="Times New Roman" w:hAnsi="Times New Roman" w:cs="Times New Roman"/>
        </w:rPr>
        <w:t xml:space="preserve"> – </w:t>
      </w:r>
    </w:p>
    <w:p w14:paraId="42C5C1F2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Fire &amp; Explosion </w:t>
      </w:r>
    </w:p>
    <w:p w14:paraId="37AE27F2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1.     Take clearance from the concerned department if the job is related to the other department. </w:t>
      </w:r>
    </w:p>
    <w:p w14:paraId="2F3F503F" w14:textId="77777777" w:rsidR="00645B15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2.     Cordon the area where job is to be carried out.</w:t>
      </w:r>
    </w:p>
    <w:p w14:paraId="2AF658DB" w14:textId="77777777" w:rsidR="00645B15" w:rsidRPr="00585199" w:rsidRDefault="00645B15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47BB867A" w14:textId="77777777" w:rsidR="00645B15" w:rsidRPr="00585199" w:rsidRDefault="00645B15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0022C3A7" w14:textId="77777777" w:rsidR="00B157EB" w:rsidRPr="00585199" w:rsidRDefault="00645B15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1</w:t>
      </w:r>
      <w:r w:rsidR="00B157EB" w:rsidRPr="00585199">
        <w:rPr>
          <w:rFonts w:ascii="Times New Roman" w:hAnsi="Times New Roman" w:cs="Times New Roman"/>
        </w:rPr>
        <w:tab/>
      </w:r>
      <w:r w:rsidR="00B157EB" w:rsidRPr="00585199">
        <w:rPr>
          <w:rFonts w:ascii="Times New Roman" w:hAnsi="Times New Roman" w:cs="Times New Roman"/>
        </w:rPr>
        <w:tab/>
        <w:t>:</w:t>
      </w:r>
      <w:r w:rsidR="00B157EB"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>FABRICATION OF STRUCTURES PROCEDURE</w:t>
      </w:r>
    </w:p>
    <w:p w14:paraId="50B87C2A" w14:textId="77777777" w:rsidR="00A13403" w:rsidRPr="00585199" w:rsidRDefault="00A13403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50802E53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Shift the structural material from the store following instructions given in the work procedure </w:t>
      </w:r>
    </w:p>
    <w:p w14:paraId="607E10E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Plan cutting of material for maximum use of material in structure developed and least waste generation as scrap. </w:t>
      </w:r>
    </w:p>
    <w:p w14:paraId="5F5C27B7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Carry out the cutting operation using gas-cutting set as per instruction give in SP 44. </w:t>
      </w:r>
    </w:p>
    <w:p w14:paraId="6D6C8C97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Stack all the structure at proper place in safe condition so that it will not affect others. </w:t>
      </w:r>
    </w:p>
    <w:p w14:paraId="785A7962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Grind the sharp edges of the structure. </w:t>
      </w:r>
    </w:p>
    <w:p w14:paraId="41EFA09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Carry out the welding operation as per design supplies in the form of drawing or as per instruction of engineer in charge. </w:t>
      </w:r>
    </w:p>
    <w:p w14:paraId="20F14BD4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Only trained operators should carryout grinding cutting and welding operation. </w:t>
      </w:r>
    </w:p>
    <w:p w14:paraId="63F6BE9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All temporary welded  angles , channels , beams etc has to be removed from site before giving clearance of job. </w:t>
      </w:r>
    </w:p>
    <w:p w14:paraId="0BFB422A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Ensure proper housekeeping after completion of the job as per instruction </w:t>
      </w:r>
    </w:p>
    <w:p w14:paraId="4125F06B" w14:textId="77777777" w:rsidR="00E32364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67850452" w14:textId="77777777" w:rsidR="00E32364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7503BA9E" w14:textId="77777777" w:rsidR="00B157EB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WORK NO 2</w:t>
      </w:r>
      <w:r w:rsidRPr="00585199">
        <w:rPr>
          <w:rFonts w:ascii="Times New Roman" w:hAnsi="Times New Roman" w:cs="Times New Roman"/>
        </w:rPr>
        <w:tab/>
      </w:r>
      <w:r w:rsidRPr="00585199">
        <w:rPr>
          <w:rFonts w:ascii="Times New Roman" w:hAnsi="Times New Roman" w:cs="Times New Roman"/>
        </w:rPr>
        <w:tab/>
        <w:t>:</w:t>
      </w:r>
      <w:r w:rsidRPr="00585199">
        <w:rPr>
          <w:rFonts w:ascii="Times New Roman" w:hAnsi="Times New Roman" w:cs="Times New Roman"/>
        </w:rPr>
        <w:tab/>
        <w:t xml:space="preserve"> ERECTION   </w:t>
      </w:r>
    </w:p>
    <w:p w14:paraId="2B1B30C4" w14:textId="77777777" w:rsidR="00E32364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4D2AA24C" w14:textId="77777777" w:rsidR="00E754AC" w:rsidRPr="00585199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Clean the surface where the structure/equipment is to be erected. </w:t>
      </w:r>
    </w:p>
    <w:p w14:paraId="77A1284E" w14:textId="77777777" w:rsidR="00E754AC" w:rsidRPr="00585199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Lift the material following procedure indicated  </w:t>
      </w:r>
    </w:p>
    <w:p w14:paraId="7C942B59" w14:textId="77777777" w:rsidR="00E754AC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Lock the structure, equipment at the required position. </w:t>
      </w:r>
    </w:p>
    <w:p w14:paraId="5B4FEEA4" w14:textId="77777777" w:rsidR="00E754AC" w:rsidRPr="00585199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Before lifting of any structural material, fabricated, cylinder, tank, concrete slab/ block, etc., ensure usage of sling belt, D Shackle has to be certified. </w:t>
      </w:r>
    </w:p>
    <w:p w14:paraId="2482E66B" w14:textId="77777777" w:rsidR="00E754AC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Slings has to be fit by keeping object has to be in center.</w:t>
      </w:r>
    </w:p>
    <w:p w14:paraId="4CCE4C5F" w14:textId="77777777" w:rsidR="00E754AC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lifting of object no one has to be present on object and before lifting nylon rope has to be fix to avoid heavy movement in object.</w:t>
      </w:r>
    </w:p>
    <w:p w14:paraId="2154A684" w14:textId="77777777" w:rsidR="00E754AC" w:rsidRPr="00585199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Carry out other remaining welding job for permanent locking. For erection of equipment at height ensure no person stands below the lifted object. </w:t>
      </w:r>
    </w:p>
    <w:p w14:paraId="4784CCCD" w14:textId="77777777" w:rsidR="00E754AC" w:rsidRPr="00585199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Use safety belt while working at height</w:t>
      </w:r>
      <w:r>
        <w:rPr>
          <w:rFonts w:ascii="Times New Roman" w:hAnsi="Times New Roman" w:cs="Times New Roman"/>
        </w:rPr>
        <w:t xml:space="preserve"> for climbing on object if it difficult to approach. </w:t>
      </w:r>
      <w:r w:rsidRPr="00585199">
        <w:rPr>
          <w:rFonts w:ascii="Times New Roman" w:hAnsi="Times New Roman" w:cs="Times New Roman"/>
        </w:rPr>
        <w:t xml:space="preserve"> </w:t>
      </w:r>
    </w:p>
    <w:p w14:paraId="4CB1ACD0" w14:textId="77777777" w:rsidR="00E754AC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Suitable crane has to be in better position, before usage of crane has to be certify.</w:t>
      </w:r>
    </w:p>
    <w:p w14:paraId="573F8752" w14:textId="77777777" w:rsidR="00E754AC" w:rsidRPr="00585199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All temporary welded angles, channels , beams etc has to be removed from site before giving clearance of job. </w:t>
      </w:r>
    </w:p>
    <w:p w14:paraId="3B3733E0" w14:textId="77777777" w:rsidR="00E754AC" w:rsidRPr="00585199" w:rsidRDefault="00E754AC" w:rsidP="00E754A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Ensure proper housekeeping after completion of the job as per instruction </w:t>
      </w:r>
    </w:p>
    <w:p w14:paraId="4FCDDF1B" w14:textId="77777777" w:rsidR="00E754AC" w:rsidRDefault="00E754AC" w:rsidP="00E754AC">
      <w:pPr>
        <w:pStyle w:val="NoSpacing"/>
        <w:jc w:val="both"/>
        <w:rPr>
          <w:rFonts w:ascii="Times New Roman" w:hAnsi="Times New Roman" w:cs="Times New Roman"/>
        </w:rPr>
      </w:pPr>
    </w:p>
    <w:p w14:paraId="27F4FAA2" w14:textId="77777777" w:rsidR="00E32364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7C3FDAE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  </w:t>
      </w:r>
    </w:p>
    <w:p w14:paraId="38BF0AF8" w14:textId="77777777" w:rsidR="00B157EB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WORK NO3: DISMANTLING OF THE STRUCTURES </w:t>
      </w:r>
    </w:p>
    <w:p w14:paraId="1414A796" w14:textId="77777777" w:rsidR="00E32364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776DD0A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A.    Lock the object with the rope or chain block if they handled material is large </w:t>
      </w:r>
    </w:p>
    <w:p w14:paraId="4AEA621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B.    Do the cutting or dismantling job. </w:t>
      </w:r>
    </w:p>
    <w:p w14:paraId="1CC315CE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C.    Ensure no person stands in the area of swing of the material while cutting. </w:t>
      </w:r>
    </w:p>
    <w:p w14:paraId="032851D0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>D.    Follow the procedure specified as per work instruction</w:t>
      </w:r>
    </w:p>
    <w:p w14:paraId="3CD74119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  </w:t>
      </w:r>
    </w:p>
    <w:p w14:paraId="28E94031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6.     Do take proper care to avoid falling of material from height when job is carried out at height. </w:t>
      </w:r>
    </w:p>
    <w:p w14:paraId="175055B2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7.     All temporary welded  angles , channels , beams etc has to be removed from site before giving clearance of job. </w:t>
      </w:r>
    </w:p>
    <w:p w14:paraId="7FF4427C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8.     Ensure proper housekeeping after completion of the job as per instruction </w:t>
      </w:r>
    </w:p>
    <w:p w14:paraId="58A7916C" w14:textId="77777777" w:rsidR="00E32364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2F82B82C" w14:textId="77777777" w:rsidR="00E32364" w:rsidRPr="00585199" w:rsidRDefault="00E32364" w:rsidP="00703A35">
      <w:pPr>
        <w:pStyle w:val="NoSpacing"/>
        <w:jc w:val="both"/>
        <w:rPr>
          <w:rFonts w:ascii="Times New Roman" w:hAnsi="Times New Roman" w:cs="Times New Roman"/>
        </w:rPr>
      </w:pPr>
    </w:p>
    <w:p w14:paraId="44E044F4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DO: </w:t>
      </w:r>
    </w:p>
    <w:p w14:paraId="6AC21DBA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 </w:t>
      </w:r>
      <w:r w:rsidRPr="00585199">
        <w:rPr>
          <w:rFonts w:ascii="Times New Roman" w:hAnsi="Times New Roman" w:cs="Times New Roman"/>
        </w:rPr>
        <w:t xml:space="preserve">Lock the material or tie with rope while handling any material. </w:t>
      </w:r>
    </w:p>
    <w:p w14:paraId="33FB67A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 </w:t>
      </w:r>
      <w:r w:rsidRPr="00585199">
        <w:rPr>
          <w:rFonts w:ascii="Times New Roman" w:hAnsi="Times New Roman" w:cs="Times New Roman"/>
        </w:rPr>
        <w:t xml:space="preserve">Use standard welding electrodes </w:t>
      </w:r>
    </w:p>
    <w:p w14:paraId="4EC4278A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 </w:t>
      </w:r>
      <w:r w:rsidRPr="00585199">
        <w:rPr>
          <w:rFonts w:ascii="Times New Roman" w:hAnsi="Times New Roman" w:cs="Times New Roman"/>
        </w:rPr>
        <w:t xml:space="preserve">Ensure good welding quality. </w:t>
      </w:r>
    </w:p>
    <w:p w14:paraId="562DC9F9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  </w:t>
      </w:r>
      <w:r w:rsidRPr="00585199">
        <w:rPr>
          <w:rFonts w:ascii="Times New Roman" w:hAnsi="Times New Roman" w:cs="Times New Roman"/>
        </w:rPr>
        <w:t xml:space="preserve">Study any usage of cut material for re usage so as the wastage will be minimum. </w:t>
      </w:r>
    </w:p>
    <w:p w14:paraId="35AA446D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" w:hAnsi="Times New Roman" w:cs="Times New Roman"/>
        </w:rPr>
        <w:t xml:space="preserve">     </w:t>
      </w:r>
      <w:r w:rsidRPr="00585199">
        <w:rPr>
          <w:rFonts w:ascii="Times New Roman" w:hAnsi="Times New Roman" w:cs="Times New Roman"/>
        </w:rPr>
        <w:t xml:space="preserve">Use D shackles While frequent opening/closing operation is involved for lifting </w:t>
      </w:r>
    </w:p>
    <w:p w14:paraId="600FE3CF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  </w:t>
      </w:r>
    </w:p>
    <w:p w14:paraId="5CA370B6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t xml:space="preserve">DO NOT: </w:t>
      </w:r>
    </w:p>
    <w:p w14:paraId="0527E14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 2" w:hAnsi="Times New Roman" w:cs="Times New Roman"/>
        </w:rPr>
        <w:t xml:space="preserve">    </w:t>
      </w:r>
      <w:r w:rsidRPr="00585199">
        <w:rPr>
          <w:rFonts w:ascii="Times New Roman" w:hAnsi="Times New Roman" w:cs="Times New Roman"/>
        </w:rPr>
        <w:t xml:space="preserve">Stand below the hanging structures. </w:t>
      </w:r>
    </w:p>
    <w:p w14:paraId="65F9BDCD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 2" w:hAnsi="Times New Roman" w:cs="Times New Roman"/>
        </w:rPr>
        <w:t xml:space="preserve">    </w:t>
      </w:r>
      <w:r w:rsidRPr="00585199">
        <w:rPr>
          <w:rFonts w:ascii="Times New Roman" w:hAnsi="Times New Roman" w:cs="Times New Roman"/>
        </w:rPr>
        <w:t xml:space="preserve">Weld the lifting hooks on casted material. (It must be available in design itself) </w:t>
      </w:r>
    </w:p>
    <w:p w14:paraId="38F341FB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 2" w:hAnsi="Times New Roman" w:cs="Times New Roman"/>
        </w:rPr>
        <w:t xml:space="preserve">    </w:t>
      </w:r>
      <w:r w:rsidRPr="00585199">
        <w:rPr>
          <w:rFonts w:ascii="Times New Roman" w:hAnsi="Times New Roman" w:cs="Times New Roman"/>
        </w:rPr>
        <w:t xml:space="preserve">Keep Material on slope while carrying out fabrication, erection, cutting job. </w:t>
      </w:r>
    </w:p>
    <w:p w14:paraId="67371239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eastAsia="Wingdings 2" w:hAnsi="Times New Roman" w:cs="Times New Roman"/>
        </w:rPr>
        <w:t xml:space="preserve">    </w:t>
      </w:r>
      <w:r w:rsidRPr="00585199">
        <w:rPr>
          <w:rFonts w:ascii="Times New Roman" w:hAnsi="Times New Roman" w:cs="Times New Roman"/>
        </w:rPr>
        <w:t xml:space="preserve">Keep any steel items like angles, channels, beams, plates , etc on platforms at height after completion of job . </w:t>
      </w:r>
    </w:p>
    <w:p w14:paraId="46C2FEF5" w14:textId="77777777" w:rsidR="00B157EB" w:rsidRPr="00585199" w:rsidRDefault="00B157EB" w:rsidP="00703A35">
      <w:pPr>
        <w:pStyle w:val="NoSpacing"/>
        <w:jc w:val="both"/>
        <w:rPr>
          <w:rFonts w:ascii="Times New Roman" w:hAnsi="Times New Roman" w:cs="Times New Roman"/>
        </w:rPr>
      </w:pPr>
      <w:r w:rsidRPr="00585199">
        <w:rPr>
          <w:rFonts w:ascii="Times New Roman" w:hAnsi="Times New Roman" w:cs="Times New Roman"/>
        </w:rPr>
        <w:lastRenderedPageBreak/>
        <w:t xml:space="preserve">  </w:t>
      </w:r>
    </w:p>
    <w:p w14:paraId="41BBC636" w14:textId="77777777" w:rsidR="00D44487" w:rsidRPr="00585199" w:rsidRDefault="00D44487" w:rsidP="00703A35">
      <w:pPr>
        <w:pStyle w:val="NoSpacing"/>
        <w:jc w:val="both"/>
        <w:rPr>
          <w:rFonts w:ascii="Times New Roman" w:hAnsi="Times New Roman" w:cs="Times New Roman"/>
        </w:rPr>
      </w:pPr>
    </w:p>
    <w:sectPr w:rsidR="00D44487" w:rsidRPr="00585199" w:rsidSect="00D444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30C03" w14:textId="77777777" w:rsidR="009613F7" w:rsidRDefault="009613F7" w:rsidP="00FD5D0E">
      <w:pPr>
        <w:spacing w:after="0" w:line="240" w:lineRule="auto"/>
      </w:pPr>
      <w:r>
        <w:separator/>
      </w:r>
    </w:p>
  </w:endnote>
  <w:endnote w:type="continuationSeparator" w:id="0">
    <w:p w14:paraId="10CCCD98" w14:textId="77777777" w:rsidR="009613F7" w:rsidRDefault="009613F7" w:rsidP="00FD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CE32E" w14:textId="77777777" w:rsidR="00794A07" w:rsidRDefault="00794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84" w:type="dxa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2219BA" w14:paraId="5297B39E" w14:textId="77777777" w:rsidTr="0005585D">
      <w:trPr>
        <w:trHeight w:val="495"/>
      </w:trPr>
      <w:tc>
        <w:tcPr>
          <w:tcW w:w="3094" w:type="dxa"/>
          <w:vAlign w:val="center"/>
        </w:tcPr>
        <w:p w14:paraId="6B1EC267" w14:textId="062177E3" w:rsidR="002219BA" w:rsidRPr="00115AC4" w:rsidRDefault="009613F7" w:rsidP="0005585D">
          <w:pPr>
            <w:pStyle w:val="Footer"/>
            <w:rPr>
              <w:b/>
            </w:rPr>
          </w:pPr>
          <w:r>
            <w:rPr>
              <w:b/>
              <w:noProof/>
            </w:rPr>
            <w:pict w14:anchorId="4D00F65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SIPCM226049e286182af5681f3ed2" o:spid="_x0000_s2049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      <v:textbox inset=",0,,0">
                  <w:txbxContent>
                    <w:p w14:paraId="320B5B6F" w14:textId="78BF780E" w:rsidR="00CB48B4" w:rsidRPr="00CB48B4" w:rsidRDefault="00CB48B4" w:rsidP="00CB48B4">
                      <w:pPr>
                        <w:spacing w:after="0"/>
                        <w:jc w:val="center"/>
                        <w:rPr>
                          <w:rFonts w:ascii="Calibri" w:hAnsi="Calibri" w:cs="Calibri"/>
                          <w:color w:val="C0C0C0"/>
                          <w:sz w:val="12"/>
                        </w:rPr>
                      </w:pPr>
                      <w:r w:rsidRPr="00CB48B4">
                        <w:rPr>
                          <w:rFonts w:ascii="Calibri" w:hAnsi="Calibri" w:cs="Calibri"/>
                          <w:color w:val="C0C0C0"/>
                          <w:sz w:val="12"/>
                        </w:rPr>
                        <w:t>Sensitivity: Public (C4)</w:t>
                      </w:r>
                    </w:p>
                  </w:txbxContent>
                </v:textbox>
                <w10:wrap anchorx="page" anchory="page"/>
              </v:shape>
            </w:pict>
          </w:r>
          <w:r w:rsidR="002219BA" w:rsidRPr="00115AC4">
            <w:rPr>
              <w:b/>
            </w:rPr>
            <w:t>Prepared &amp; Reviewed:</w:t>
          </w:r>
        </w:p>
      </w:tc>
      <w:tc>
        <w:tcPr>
          <w:tcW w:w="3094" w:type="dxa"/>
          <w:vAlign w:val="center"/>
        </w:tcPr>
        <w:p w14:paraId="1614D910" w14:textId="77777777" w:rsidR="002219BA" w:rsidRPr="00115AC4" w:rsidRDefault="002219BA" w:rsidP="0005585D">
          <w:pPr>
            <w:pStyle w:val="Footer"/>
            <w:rPr>
              <w:b/>
            </w:rPr>
          </w:pPr>
          <w:r w:rsidRPr="00115AC4">
            <w:rPr>
              <w:b/>
            </w:rPr>
            <w:t>Approved:</w:t>
          </w:r>
        </w:p>
      </w:tc>
      <w:tc>
        <w:tcPr>
          <w:tcW w:w="3096" w:type="dxa"/>
          <w:vAlign w:val="center"/>
        </w:tcPr>
        <w:p w14:paraId="38D8072A" w14:textId="77777777" w:rsidR="002219BA" w:rsidRPr="00115AC4" w:rsidRDefault="002219BA" w:rsidP="0005585D">
          <w:pPr>
            <w:pStyle w:val="Footer"/>
            <w:rPr>
              <w:b/>
            </w:rPr>
          </w:pPr>
          <w:r w:rsidRPr="00115AC4">
            <w:rPr>
              <w:b/>
            </w:rPr>
            <w:t>Issued:</w:t>
          </w:r>
        </w:p>
      </w:tc>
    </w:tr>
    <w:tr w:rsidR="002219BA" w14:paraId="352CAC74" w14:textId="77777777" w:rsidTr="0005585D">
      <w:trPr>
        <w:trHeight w:val="468"/>
      </w:trPr>
      <w:tc>
        <w:tcPr>
          <w:tcW w:w="3094" w:type="dxa"/>
          <w:vAlign w:val="center"/>
        </w:tcPr>
        <w:p w14:paraId="20D29AAE" w14:textId="77777777" w:rsidR="002219BA" w:rsidRPr="00115AC4" w:rsidRDefault="002219BA" w:rsidP="0005585D">
          <w:pPr>
            <w:pStyle w:val="Footer"/>
            <w:rPr>
              <w:b/>
            </w:rPr>
          </w:pPr>
          <w:r>
            <w:rPr>
              <w:b/>
            </w:rPr>
            <w:t>HOD – Mechanical</w:t>
          </w:r>
          <w:r w:rsidRPr="00115AC4">
            <w:rPr>
              <w:b/>
            </w:rPr>
            <w:t xml:space="preserve"> – PP</w:t>
          </w:r>
        </w:p>
      </w:tc>
      <w:tc>
        <w:tcPr>
          <w:tcW w:w="3094" w:type="dxa"/>
          <w:vAlign w:val="center"/>
        </w:tcPr>
        <w:p w14:paraId="4A84B65D" w14:textId="77777777" w:rsidR="002219BA" w:rsidRPr="00115AC4" w:rsidRDefault="002219BA" w:rsidP="0005585D">
          <w:pPr>
            <w:pStyle w:val="Footer"/>
            <w:rPr>
              <w:b/>
            </w:rPr>
          </w:pPr>
          <w:r w:rsidRPr="00115AC4">
            <w:rPr>
              <w:b/>
            </w:rPr>
            <w:t xml:space="preserve">Head </w:t>
          </w:r>
          <w:r>
            <w:rPr>
              <w:b/>
            </w:rPr>
            <w:t xml:space="preserve">– </w:t>
          </w:r>
          <w:r w:rsidRPr="00115AC4">
            <w:rPr>
              <w:b/>
            </w:rPr>
            <w:t xml:space="preserve"> Power</w:t>
          </w:r>
        </w:p>
      </w:tc>
      <w:tc>
        <w:tcPr>
          <w:tcW w:w="3096" w:type="dxa"/>
          <w:vAlign w:val="center"/>
        </w:tcPr>
        <w:p w14:paraId="6054ED9E" w14:textId="77777777" w:rsidR="002219BA" w:rsidRPr="00115AC4" w:rsidRDefault="002219BA" w:rsidP="0005585D">
          <w:pPr>
            <w:pStyle w:val="Footer"/>
            <w:rPr>
              <w:b/>
            </w:rPr>
          </w:pPr>
          <w:r w:rsidRPr="00115AC4">
            <w:rPr>
              <w:b/>
            </w:rPr>
            <w:t>MR</w:t>
          </w:r>
        </w:p>
      </w:tc>
    </w:tr>
    <w:tr w:rsidR="00DE225E" w14:paraId="14C4CCB9" w14:textId="77777777" w:rsidTr="000A4627">
      <w:trPr>
        <w:trHeight w:val="468"/>
      </w:trPr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DE225E" w:rsidRPr="00B34675" w14:paraId="0C56701C" w14:textId="77777777" w:rsidTr="004F6DFE">
            <w:trPr>
              <w:trHeight w:val="468"/>
            </w:trPr>
            <w:tc>
              <w:tcPr>
                <w:tcW w:w="3094" w:type="dxa"/>
              </w:tcPr>
              <w:p w14:paraId="4A3DB649" w14:textId="10EEF784" w:rsidR="00DE225E" w:rsidRPr="00B34675" w:rsidRDefault="000111DD" w:rsidP="00DE225E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3C86E390" w14:textId="77777777" w:rsidR="00DE225E" w:rsidRPr="00B34675" w:rsidRDefault="00DE225E" w:rsidP="00DE225E">
                <w:pPr>
                  <w:pStyle w:val="Footer"/>
                  <w:rPr>
                    <w:b/>
                  </w:rPr>
                </w:pPr>
                <w:r w:rsidRPr="00B34675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1DD4EB5F" w14:textId="77777777" w:rsidR="00DE225E" w:rsidRPr="00B34675" w:rsidRDefault="00DE225E" w:rsidP="00DE225E">
                <w:pPr>
                  <w:pStyle w:val="Footer"/>
                  <w:rPr>
                    <w:b/>
                  </w:rPr>
                </w:pPr>
                <w:r w:rsidRPr="00B34675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0DE0A0C1" w14:textId="764EDB3D" w:rsidR="00DE225E" w:rsidRPr="00115AC4" w:rsidRDefault="00DE225E" w:rsidP="00DE225E">
          <w:pPr>
            <w:pStyle w:val="Footer"/>
            <w:rPr>
              <w:b/>
            </w:rPr>
          </w:pPr>
        </w:p>
      </w:tc>
      <w:tc>
        <w:tcPr>
          <w:tcW w:w="3094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DE225E" w:rsidRPr="00B34675" w14:paraId="0710E6C6" w14:textId="77777777" w:rsidTr="004F6DFE">
            <w:trPr>
              <w:trHeight w:val="468"/>
            </w:trPr>
            <w:tc>
              <w:tcPr>
                <w:tcW w:w="3094" w:type="dxa"/>
              </w:tcPr>
              <w:p w14:paraId="033F2E32" w14:textId="4DFB79FE" w:rsidR="00DE225E" w:rsidRPr="00B34675" w:rsidRDefault="000111DD" w:rsidP="00DE225E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29DBE83E" w14:textId="77777777" w:rsidR="00DE225E" w:rsidRPr="00B34675" w:rsidRDefault="00DE225E" w:rsidP="00DE225E">
                <w:pPr>
                  <w:pStyle w:val="Footer"/>
                  <w:rPr>
                    <w:b/>
                  </w:rPr>
                </w:pPr>
                <w:r w:rsidRPr="00B34675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74694F37" w14:textId="77777777" w:rsidR="00DE225E" w:rsidRPr="00B34675" w:rsidRDefault="00DE225E" w:rsidP="00DE225E">
                <w:pPr>
                  <w:pStyle w:val="Footer"/>
                  <w:rPr>
                    <w:b/>
                  </w:rPr>
                </w:pPr>
                <w:r w:rsidRPr="00B34675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7D83D1F1" w14:textId="6B17986B" w:rsidR="00DE225E" w:rsidRPr="00115AC4" w:rsidRDefault="00DE225E" w:rsidP="00DE225E">
          <w:pPr>
            <w:pStyle w:val="Footer"/>
            <w:rPr>
              <w:b/>
            </w:rPr>
          </w:pPr>
        </w:p>
      </w:tc>
      <w:tc>
        <w:tcPr>
          <w:tcW w:w="3096" w:type="dxa"/>
        </w:tcPr>
        <w:tbl>
          <w:tblPr>
            <w:tblStyle w:val="TableGrid"/>
            <w:tblW w:w="9284" w:type="dxa"/>
            <w:tblLook w:val="04A0" w:firstRow="1" w:lastRow="0" w:firstColumn="1" w:lastColumn="0" w:noHBand="0" w:noVBand="1"/>
          </w:tblPr>
          <w:tblGrid>
            <w:gridCol w:w="3094"/>
            <w:gridCol w:w="3094"/>
            <w:gridCol w:w="3096"/>
          </w:tblGrid>
          <w:tr w:rsidR="00DE225E" w:rsidRPr="00B34675" w14:paraId="66956D85" w14:textId="77777777" w:rsidTr="004F6DFE">
            <w:trPr>
              <w:trHeight w:val="468"/>
            </w:trPr>
            <w:tc>
              <w:tcPr>
                <w:tcW w:w="3094" w:type="dxa"/>
              </w:tcPr>
              <w:p w14:paraId="61071EF9" w14:textId="65A09DB2" w:rsidR="00DE225E" w:rsidRPr="00B34675" w:rsidRDefault="000111DD" w:rsidP="00DE225E">
                <w:pPr>
                  <w:pStyle w:val="Footer"/>
                  <w:rPr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  <w:sz w:val="18"/>
                  </w:rPr>
                  <w:t>18.05.2022</w:t>
                </w:r>
              </w:p>
            </w:tc>
            <w:tc>
              <w:tcPr>
                <w:tcW w:w="3094" w:type="dxa"/>
              </w:tcPr>
              <w:p w14:paraId="693C1D55" w14:textId="77777777" w:rsidR="00DE225E" w:rsidRPr="00B34675" w:rsidRDefault="00DE225E" w:rsidP="00DE225E">
                <w:pPr>
                  <w:pStyle w:val="Footer"/>
                  <w:rPr>
                    <w:b/>
                  </w:rPr>
                </w:pPr>
                <w:r w:rsidRPr="00B34675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  <w:tc>
              <w:tcPr>
                <w:tcW w:w="3096" w:type="dxa"/>
              </w:tcPr>
              <w:p w14:paraId="423E2EC7" w14:textId="77777777" w:rsidR="00DE225E" w:rsidRPr="00B34675" w:rsidRDefault="00DE225E" w:rsidP="00DE225E">
                <w:pPr>
                  <w:pStyle w:val="Footer"/>
                  <w:rPr>
                    <w:b/>
                  </w:rPr>
                </w:pPr>
                <w:r w:rsidRPr="00B34675">
                  <w:rPr>
                    <w:rFonts w:ascii="Times New Roman" w:hAnsi="Times New Roman" w:cs="Times New Roman"/>
                    <w:b/>
                    <w:sz w:val="18"/>
                  </w:rPr>
                  <w:t>05.04.2021</w:t>
                </w:r>
              </w:p>
            </w:tc>
          </w:tr>
        </w:tbl>
        <w:p w14:paraId="451A15D8" w14:textId="2E71DBB9" w:rsidR="00DE225E" w:rsidRPr="00115AC4" w:rsidRDefault="00DE225E" w:rsidP="00DE225E">
          <w:pPr>
            <w:pStyle w:val="Footer"/>
            <w:rPr>
              <w:b/>
            </w:rPr>
          </w:pPr>
        </w:p>
      </w:tc>
    </w:tr>
  </w:tbl>
  <w:tbl>
    <w:tblPr>
      <w:tblStyle w:val="TableGrid1"/>
      <w:tblW w:w="10980" w:type="dxa"/>
      <w:tblInd w:w="-815" w:type="dxa"/>
      <w:tblLook w:val="04A0" w:firstRow="1" w:lastRow="0" w:firstColumn="1" w:lastColumn="0" w:noHBand="0" w:noVBand="1"/>
    </w:tblPr>
    <w:tblGrid>
      <w:gridCol w:w="10980"/>
    </w:tblGrid>
    <w:tr w:rsidR="002219BA" w:rsidRPr="00A76A93" w14:paraId="478E0145" w14:textId="77777777" w:rsidTr="0005585D">
      <w:tc>
        <w:tcPr>
          <w:tcW w:w="10980" w:type="dxa"/>
        </w:tcPr>
        <w:p w14:paraId="5CEE9319" w14:textId="77777777" w:rsidR="002219BA" w:rsidRPr="00D45265" w:rsidRDefault="002219BA" w:rsidP="0005585D">
          <w:pPr>
            <w:jc w:val="center"/>
            <w:rPr>
              <w:i/>
            </w:rPr>
          </w:pPr>
          <w:r w:rsidRPr="00313E62">
            <w:rPr>
              <w:i/>
              <w:sz w:val="18"/>
            </w:rPr>
            <w:t xml:space="preserve">Soft copy does not require signature. This document is controlled by distribution through Sesa intranet portal. If hard copy is to be used, it shall be stamped with seal of </w:t>
          </w:r>
          <w:r w:rsidRPr="00313E62">
            <w:rPr>
              <w:b/>
              <w:i/>
              <w:color w:val="FF0000"/>
              <w:sz w:val="18"/>
            </w:rPr>
            <w:t>Controlled Copy</w:t>
          </w:r>
          <w:r w:rsidRPr="00313E62">
            <w:rPr>
              <w:i/>
              <w:sz w:val="18"/>
            </w:rPr>
            <w:t xml:space="preserve"> in Red.  </w:t>
          </w:r>
          <w:r w:rsidRPr="00313E62">
            <w:rPr>
              <w:i/>
              <w:sz w:val="18"/>
            </w:rPr>
            <w:tab/>
          </w:r>
        </w:p>
      </w:tc>
    </w:tr>
  </w:tbl>
  <w:p w14:paraId="2DD39014" w14:textId="77777777" w:rsidR="006E402B" w:rsidRDefault="006E40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EDD04" w14:textId="77777777" w:rsidR="00794A07" w:rsidRDefault="00794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69114" w14:textId="77777777" w:rsidR="009613F7" w:rsidRDefault="009613F7" w:rsidP="00FD5D0E">
      <w:pPr>
        <w:spacing w:after="0" w:line="240" w:lineRule="auto"/>
      </w:pPr>
      <w:r>
        <w:separator/>
      </w:r>
    </w:p>
  </w:footnote>
  <w:footnote w:type="continuationSeparator" w:id="0">
    <w:p w14:paraId="49C123CB" w14:textId="77777777" w:rsidR="009613F7" w:rsidRDefault="009613F7" w:rsidP="00FD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0CB77" w14:textId="77777777" w:rsidR="00794A07" w:rsidRDefault="00794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268"/>
    </w:tblGrid>
    <w:tr w:rsidR="00262E96" w:rsidRPr="00896524" w14:paraId="585247E1" w14:textId="77777777" w:rsidTr="009965BA">
      <w:trPr>
        <w:trHeight w:val="251"/>
      </w:trPr>
      <w:tc>
        <w:tcPr>
          <w:tcW w:w="1702" w:type="dxa"/>
          <w:vMerge w:val="restart"/>
          <w:vAlign w:val="center"/>
        </w:tcPr>
        <w:p w14:paraId="1DF570E3" w14:textId="468AB47C" w:rsidR="00262E96" w:rsidRPr="00896524" w:rsidRDefault="00CB48B4" w:rsidP="00417419">
          <w:pPr>
            <w:pStyle w:val="Header"/>
            <w:ind w:hanging="108"/>
            <w:jc w:val="center"/>
            <w:rPr>
              <w:rFonts w:ascii="Times New Roman" w:hAnsi="Times New Roman" w:cs="Times New Roman"/>
              <w:sz w:val="18"/>
            </w:rPr>
          </w:pPr>
          <w:r w:rsidRPr="00EE08CF">
            <w:rPr>
              <w:noProof/>
            </w:rPr>
            <w:drawing>
              <wp:inline distT="0" distB="0" distL="0" distR="0" wp14:anchorId="523AD655" wp14:editId="363D5A30">
                <wp:extent cx="1107440" cy="847725"/>
                <wp:effectExtent l="0" t="0" r="0" b="9525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958" cy="9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BF87E6B" w14:textId="476E19F3" w:rsidR="00262E96" w:rsidRPr="00896524" w:rsidRDefault="00262E96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VEDANTA LIMITED – VALUE ADD</w:t>
          </w:r>
          <w:r w:rsidR="00DE225E">
            <w:rPr>
              <w:rFonts w:ascii="Times New Roman" w:hAnsi="Times New Roman" w:cs="Times New Roman"/>
              <w:b/>
              <w:sz w:val="18"/>
            </w:rPr>
            <w:t>ED</w:t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BUSINESS</w:t>
          </w:r>
        </w:p>
      </w:tc>
      <w:tc>
        <w:tcPr>
          <w:tcW w:w="1701" w:type="dxa"/>
        </w:tcPr>
        <w:p w14:paraId="3716B36D" w14:textId="77777777" w:rsidR="00262E96" w:rsidRPr="00F05446" w:rsidRDefault="00262E96" w:rsidP="005C6B8F">
          <w:pPr>
            <w:pStyle w:val="Header"/>
            <w:rPr>
              <w:rFonts w:eastAsia="Times New Roman"/>
              <w:b/>
              <w:sz w:val="18"/>
            </w:rPr>
          </w:pPr>
          <w:r w:rsidRPr="00F05446">
            <w:rPr>
              <w:b/>
              <w:sz w:val="18"/>
            </w:rPr>
            <w:t>Format No.:</w:t>
          </w:r>
        </w:p>
      </w:tc>
      <w:tc>
        <w:tcPr>
          <w:tcW w:w="2268" w:type="dxa"/>
        </w:tcPr>
        <w:p w14:paraId="7CEE2D71" w14:textId="4D9D5C49" w:rsidR="00262E96" w:rsidRDefault="00262E96" w:rsidP="00262E96">
          <w:pPr>
            <w:pStyle w:val="Header"/>
            <w:spacing w:line="276" w:lineRule="auto"/>
            <w:rPr>
              <w:rFonts w:eastAsia="Times New Roman"/>
              <w:b/>
              <w:sz w:val="18"/>
            </w:rPr>
          </w:pPr>
          <w:r>
            <w:rPr>
              <w:b/>
              <w:sz w:val="18"/>
            </w:rPr>
            <w:t>VL/IMS/PP</w:t>
          </w:r>
          <w:r w:rsidR="009965BA">
            <w:rPr>
              <w:b/>
              <w:sz w:val="18"/>
            </w:rPr>
            <w:t>1</w:t>
          </w:r>
          <w:r>
            <w:rPr>
              <w:b/>
              <w:sz w:val="18"/>
            </w:rPr>
            <w:t>/MECH/WI/18</w:t>
          </w:r>
        </w:p>
      </w:tc>
    </w:tr>
    <w:tr w:rsidR="00262E96" w:rsidRPr="00896524" w14:paraId="4F0BD542" w14:textId="77777777" w:rsidTr="009965BA">
      <w:trPr>
        <w:trHeight w:val="143"/>
      </w:trPr>
      <w:tc>
        <w:tcPr>
          <w:tcW w:w="1702" w:type="dxa"/>
          <w:vMerge/>
        </w:tcPr>
        <w:p w14:paraId="679C5814" w14:textId="77777777" w:rsidR="00262E96" w:rsidRPr="00896524" w:rsidRDefault="00262E96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</w:tcPr>
        <w:p w14:paraId="73EBF332" w14:textId="77777777" w:rsidR="00262E96" w:rsidRPr="00896524" w:rsidRDefault="00262E96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 xml:space="preserve">INTEGRATED MANAGEMENT SYSTEM </w:t>
          </w:r>
        </w:p>
      </w:tc>
      <w:tc>
        <w:tcPr>
          <w:tcW w:w="1701" w:type="dxa"/>
        </w:tcPr>
        <w:p w14:paraId="3DDDAFA3" w14:textId="77777777" w:rsidR="00262E96" w:rsidRPr="00896524" w:rsidRDefault="00262E96" w:rsidP="005C6B8F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Date:</w:t>
          </w:r>
        </w:p>
      </w:tc>
      <w:tc>
        <w:tcPr>
          <w:tcW w:w="2268" w:type="dxa"/>
        </w:tcPr>
        <w:p w14:paraId="7CA7DE65" w14:textId="3E35554E" w:rsidR="00262E96" w:rsidRDefault="000111DD">
          <w:pPr>
            <w:pStyle w:val="Header"/>
            <w:spacing w:line="276" w:lineRule="auto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18.05.2022</w:t>
          </w:r>
        </w:p>
      </w:tc>
    </w:tr>
    <w:tr w:rsidR="0061479A" w:rsidRPr="00896524" w14:paraId="0D5C3C93" w14:textId="77777777" w:rsidTr="009965BA">
      <w:trPr>
        <w:trHeight w:val="143"/>
      </w:trPr>
      <w:tc>
        <w:tcPr>
          <w:tcW w:w="1702" w:type="dxa"/>
          <w:vMerge/>
        </w:tcPr>
        <w:p w14:paraId="14011587" w14:textId="77777777" w:rsidR="0061479A" w:rsidRPr="00896524" w:rsidRDefault="0061479A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 w:val="restart"/>
          <w:vAlign w:val="center"/>
        </w:tcPr>
        <w:p w14:paraId="08A399A3" w14:textId="77777777" w:rsidR="0061479A" w:rsidRPr="00896524" w:rsidRDefault="0061479A" w:rsidP="00ED1BAE">
          <w:pPr>
            <w:pStyle w:val="Header"/>
            <w:ind w:left="-70"/>
            <w:jc w:val="cent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Work Instructions for</w:t>
          </w:r>
          <w:r w:rsidR="00ED1BAE">
            <w:rPr>
              <w:rFonts w:ascii="Times New Roman" w:hAnsi="Times New Roman" w:cs="Times New Roman"/>
              <w:b/>
              <w:sz w:val="18"/>
            </w:rPr>
            <w:t xml:space="preserve"> fabrication, Dismantling &amp; Erection</w:t>
          </w:r>
        </w:p>
      </w:tc>
      <w:tc>
        <w:tcPr>
          <w:tcW w:w="1701" w:type="dxa"/>
        </w:tcPr>
        <w:p w14:paraId="0749C188" w14:textId="77777777" w:rsidR="0061479A" w:rsidRPr="00896524" w:rsidRDefault="0061479A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Revision No.:</w:t>
          </w:r>
        </w:p>
      </w:tc>
      <w:tc>
        <w:tcPr>
          <w:tcW w:w="2268" w:type="dxa"/>
        </w:tcPr>
        <w:p w14:paraId="3392448A" w14:textId="3C1A6999" w:rsidR="0061479A" w:rsidRPr="00896524" w:rsidRDefault="0061479A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>
            <w:rPr>
              <w:rFonts w:ascii="Times New Roman" w:hAnsi="Times New Roman" w:cs="Times New Roman"/>
              <w:b/>
              <w:sz w:val="18"/>
            </w:rPr>
            <w:t>0</w:t>
          </w:r>
          <w:r w:rsidR="000111DD">
            <w:rPr>
              <w:rFonts w:ascii="Times New Roman" w:hAnsi="Times New Roman" w:cs="Times New Roman"/>
              <w:b/>
              <w:sz w:val="18"/>
            </w:rPr>
            <w:t>3</w:t>
          </w:r>
        </w:p>
      </w:tc>
    </w:tr>
    <w:tr w:rsidR="0061479A" w:rsidRPr="00896524" w14:paraId="373A6DC7" w14:textId="77777777" w:rsidTr="009965BA">
      <w:trPr>
        <w:trHeight w:val="143"/>
      </w:trPr>
      <w:tc>
        <w:tcPr>
          <w:tcW w:w="1702" w:type="dxa"/>
          <w:vMerge/>
        </w:tcPr>
        <w:p w14:paraId="268C9019" w14:textId="77777777" w:rsidR="0061479A" w:rsidRPr="00896524" w:rsidRDefault="0061479A" w:rsidP="00417419">
          <w:pPr>
            <w:pStyle w:val="Header"/>
            <w:rPr>
              <w:rFonts w:ascii="Times New Roman" w:hAnsi="Times New Roman" w:cs="Times New Roman"/>
              <w:sz w:val="18"/>
            </w:rPr>
          </w:pPr>
        </w:p>
      </w:tc>
      <w:tc>
        <w:tcPr>
          <w:tcW w:w="4394" w:type="dxa"/>
          <w:vMerge/>
        </w:tcPr>
        <w:p w14:paraId="7980C780" w14:textId="77777777" w:rsidR="0061479A" w:rsidRPr="00896524" w:rsidRDefault="0061479A" w:rsidP="00417419">
          <w:pPr>
            <w:pStyle w:val="Header"/>
            <w:jc w:val="center"/>
            <w:rPr>
              <w:rFonts w:ascii="Times New Roman" w:hAnsi="Times New Roman" w:cs="Times New Roman"/>
              <w:b/>
              <w:sz w:val="18"/>
            </w:rPr>
          </w:pPr>
        </w:p>
      </w:tc>
      <w:tc>
        <w:tcPr>
          <w:tcW w:w="1701" w:type="dxa"/>
        </w:tcPr>
        <w:p w14:paraId="5C727116" w14:textId="77777777" w:rsidR="0061479A" w:rsidRPr="00896524" w:rsidRDefault="0061479A" w:rsidP="00417419">
          <w:pPr>
            <w:pStyle w:val="Header"/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t>Page No.:</w:t>
          </w:r>
        </w:p>
      </w:tc>
      <w:tc>
        <w:tcPr>
          <w:tcW w:w="2268" w:type="dxa"/>
        </w:tcPr>
        <w:p w14:paraId="2D692EF0" w14:textId="77777777" w:rsidR="0061479A" w:rsidRPr="00896524" w:rsidRDefault="0061479A" w:rsidP="00417419">
          <w:pPr>
            <w:rPr>
              <w:rFonts w:ascii="Times New Roman" w:hAnsi="Times New Roman" w:cs="Times New Roman"/>
              <w:b/>
              <w:sz w:val="18"/>
            </w:rPr>
          </w:pP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PAGE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9D5B82">
            <w:rPr>
              <w:rFonts w:ascii="Times New Roman" w:hAnsi="Times New Roman" w:cs="Times New Roman"/>
              <w:b/>
              <w:noProof/>
              <w:sz w:val="18"/>
            </w:rPr>
            <w:t>1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  <w:r w:rsidRPr="00896524">
            <w:rPr>
              <w:rFonts w:ascii="Times New Roman" w:hAnsi="Times New Roman" w:cs="Times New Roman"/>
              <w:b/>
              <w:sz w:val="18"/>
            </w:rPr>
            <w:t xml:space="preserve"> of 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begin"/>
          </w:r>
          <w:r w:rsidRPr="00896524">
            <w:rPr>
              <w:rFonts w:ascii="Times New Roman" w:hAnsi="Times New Roman" w:cs="Times New Roman"/>
              <w:b/>
              <w:sz w:val="18"/>
            </w:rPr>
            <w:instrText xml:space="preserve"> NUMPAGES  </w:instrTex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separate"/>
          </w:r>
          <w:r w:rsidR="009D5B82">
            <w:rPr>
              <w:rFonts w:ascii="Times New Roman" w:hAnsi="Times New Roman" w:cs="Times New Roman"/>
              <w:b/>
              <w:noProof/>
              <w:sz w:val="18"/>
            </w:rPr>
            <w:t>5</w:t>
          </w:r>
          <w:r w:rsidRPr="00896524">
            <w:rPr>
              <w:rFonts w:ascii="Times New Roman" w:hAnsi="Times New Roman" w:cs="Times New Roman"/>
              <w:b/>
              <w:sz w:val="18"/>
            </w:rPr>
            <w:fldChar w:fldCharType="end"/>
          </w:r>
        </w:p>
      </w:tc>
    </w:tr>
  </w:tbl>
  <w:p w14:paraId="579234CC" w14:textId="77777777" w:rsidR="00FD5D0E" w:rsidRDefault="00FD5D0E" w:rsidP="006147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5F692" w14:textId="77777777" w:rsidR="00794A07" w:rsidRDefault="00794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5E6"/>
    <w:multiLevelType w:val="multilevel"/>
    <w:tmpl w:val="3F341416"/>
    <w:lvl w:ilvl="0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A2C4E"/>
    <w:multiLevelType w:val="hybridMultilevel"/>
    <w:tmpl w:val="655A9BDE"/>
    <w:lvl w:ilvl="0" w:tplc="1300433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36657"/>
    <w:multiLevelType w:val="multilevel"/>
    <w:tmpl w:val="A83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256BD"/>
    <w:multiLevelType w:val="multilevel"/>
    <w:tmpl w:val="DADA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641FA"/>
    <w:multiLevelType w:val="multilevel"/>
    <w:tmpl w:val="A894E9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C4F0C"/>
    <w:multiLevelType w:val="multilevel"/>
    <w:tmpl w:val="9E7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7EB"/>
    <w:rsid w:val="000111DD"/>
    <w:rsid w:val="000964C1"/>
    <w:rsid w:val="00220945"/>
    <w:rsid w:val="002219BA"/>
    <w:rsid w:val="00227455"/>
    <w:rsid w:val="00262E96"/>
    <w:rsid w:val="002972ED"/>
    <w:rsid w:val="00356BE7"/>
    <w:rsid w:val="00562C3F"/>
    <w:rsid w:val="00585199"/>
    <w:rsid w:val="0061479A"/>
    <w:rsid w:val="00645B15"/>
    <w:rsid w:val="0065321E"/>
    <w:rsid w:val="00670D09"/>
    <w:rsid w:val="006A7BF4"/>
    <w:rsid w:val="006E402B"/>
    <w:rsid w:val="00703A35"/>
    <w:rsid w:val="00773E83"/>
    <w:rsid w:val="00784DFC"/>
    <w:rsid w:val="00794A07"/>
    <w:rsid w:val="008651C5"/>
    <w:rsid w:val="00894DA9"/>
    <w:rsid w:val="008966A0"/>
    <w:rsid w:val="008B3823"/>
    <w:rsid w:val="008D2432"/>
    <w:rsid w:val="009613F7"/>
    <w:rsid w:val="00973902"/>
    <w:rsid w:val="009965BA"/>
    <w:rsid w:val="00996E2B"/>
    <w:rsid w:val="009C66D7"/>
    <w:rsid w:val="009D5B82"/>
    <w:rsid w:val="00A13403"/>
    <w:rsid w:val="00B157EB"/>
    <w:rsid w:val="00B82B3E"/>
    <w:rsid w:val="00C9254F"/>
    <w:rsid w:val="00CB48B4"/>
    <w:rsid w:val="00D44487"/>
    <w:rsid w:val="00D545FD"/>
    <w:rsid w:val="00DD4960"/>
    <w:rsid w:val="00DE225E"/>
    <w:rsid w:val="00E32364"/>
    <w:rsid w:val="00E754AC"/>
    <w:rsid w:val="00E75BFE"/>
    <w:rsid w:val="00ED1BAE"/>
    <w:rsid w:val="00ED78CE"/>
    <w:rsid w:val="00FD5D0E"/>
    <w:rsid w:val="00FE1E47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AA2862"/>
  <w15:docId w15:val="{DBB0C121-F760-4D6D-89EC-DDD308D3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87"/>
  </w:style>
  <w:style w:type="paragraph" w:styleId="Heading2">
    <w:name w:val="heading 2"/>
    <w:basedOn w:val="Normal"/>
    <w:next w:val="Normal"/>
    <w:link w:val="Heading2Char"/>
    <w:uiPriority w:val="9"/>
    <w:qFormat/>
    <w:rsid w:val="00B157EB"/>
    <w:pPr>
      <w:keepNext/>
      <w:widowControl w:val="0"/>
      <w:tabs>
        <w:tab w:val="num" w:pos="36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7EB"/>
    <w:rPr>
      <w:rFonts w:ascii="Times New Roman" w:eastAsia="Times New Roman" w:hAnsi="Times New Roman" w:cs="Times New Roman"/>
      <w:b/>
      <w:sz w:val="24"/>
      <w:szCs w:val="20"/>
    </w:rPr>
  </w:style>
  <w:style w:type="paragraph" w:styleId="NoSpacing">
    <w:name w:val="No Spacing"/>
    <w:uiPriority w:val="1"/>
    <w:qFormat/>
    <w:rsid w:val="00B157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D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D0E"/>
  </w:style>
  <w:style w:type="paragraph" w:styleId="Footer">
    <w:name w:val="footer"/>
    <w:basedOn w:val="Normal"/>
    <w:link w:val="FooterChar"/>
    <w:uiPriority w:val="99"/>
    <w:unhideWhenUsed/>
    <w:rsid w:val="00FD5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D0E"/>
  </w:style>
  <w:style w:type="table" w:styleId="TableGrid">
    <w:name w:val="Table Grid"/>
    <w:basedOn w:val="TableNormal"/>
    <w:uiPriority w:val="39"/>
    <w:rsid w:val="00FD5D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2219B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AB5FF-99B1-4C90-8644-210623550FC5}"/>
</file>

<file path=customXml/itemProps2.xml><?xml version="1.0" encoding="utf-8"?>
<ds:datastoreItem xmlns:ds="http://schemas.openxmlformats.org/officeDocument/2006/customXml" ds:itemID="{1A4FBB4E-8B06-4BBC-9B7D-BC1547597894}"/>
</file>

<file path=customXml/itemProps3.xml><?xml version="1.0" encoding="utf-8"?>
<ds:datastoreItem xmlns:ds="http://schemas.openxmlformats.org/officeDocument/2006/customXml" ds:itemID="{60CF26B9-E73B-4400-84BB-4D486DCA97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1135</Words>
  <Characters>6475</Characters>
  <Application>Microsoft Office Word</Application>
  <DocSecurity>0</DocSecurity>
  <Lines>53</Lines>
  <Paragraphs>15</Paragraphs>
  <ScaleCrop>false</ScaleCrop>
  <Company>sesagoa ltd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00050650</dc:creator>
  <cp:keywords/>
  <dc:description/>
  <cp:lastModifiedBy>Deepak Kudalkar</cp:lastModifiedBy>
  <cp:revision>32</cp:revision>
  <cp:lastPrinted>2021-04-15T11:11:00Z</cp:lastPrinted>
  <dcterms:created xsi:type="dcterms:W3CDTF">2013-06-16T11:00:00Z</dcterms:created>
  <dcterms:modified xsi:type="dcterms:W3CDTF">2022-06-14T07:34:00Z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2022-06-14T07:34:59Z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bf45120c-b6ab-47d4-9bf9-e462c3f7437d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1219300</vt:r8>
  </property>
</Properties>
</file>