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16C2C" w14:textId="77777777" w:rsidR="00F1080B" w:rsidRPr="009B2BAF" w:rsidRDefault="00F1080B" w:rsidP="00F1080B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9B2BAF">
        <w:rPr>
          <w:rFonts w:ascii="Times New Roman" w:hAnsi="Times New Roman" w:cs="Times New Roman"/>
          <w:b/>
          <w:bCs/>
          <w:u w:val="single"/>
        </w:rPr>
        <w:t>WORK INSTRUCTION FOR LUBRICATION</w:t>
      </w:r>
    </w:p>
    <w:p w14:paraId="18DFBEC3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> </w:t>
      </w:r>
    </w:p>
    <w:p w14:paraId="5AA5EC2C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eastAsia="Wingdings" w:hAnsi="Times New Roman" w:cs="Times New Roman"/>
        </w:rPr>
        <w:t xml:space="preserve"> </w:t>
      </w:r>
      <w:r w:rsidRPr="009B2BAF">
        <w:rPr>
          <w:rFonts w:ascii="Times New Roman" w:hAnsi="Times New Roman" w:cs="Times New Roman"/>
        </w:rPr>
        <w:t>Objective </w:t>
      </w:r>
      <w:r w:rsidRPr="009B2BAF"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ab/>
        <w:t xml:space="preserve">Safe handling &amp; Usage procedure for Lubrication </w:t>
      </w:r>
    </w:p>
    <w:p w14:paraId="2A6229B4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eastAsia="Wingdings" w:hAnsi="Times New Roman" w:cs="Times New Roman"/>
        </w:rPr>
        <w:t xml:space="preserve"> </w:t>
      </w:r>
      <w:r w:rsidRPr="009B2BAF">
        <w:rPr>
          <w:rFonts w:ascii="Times New Roman" w:hAnsi="Times New Roman" w:cs="Times New Roman"/>
        </w:rPr>
        <w:t>Scope</w:t>
      </w:r>
      <w:r w:rsidRPr="009B2BAF"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ab/>
        <w:t xml:space="preserve">power plant Accessories. </w:t>
      </w:r>
    </w:p>
    <w:p w14:paraId="12E6B071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eastAsia="Wingdings" w:hAnsi="Times New Roman" w:cs="Times New Roman"/>
        </w:rPr>
        <w:t> </w:t>
      </w:r>
      <w:r w:rsidRPr="009B2BAF">
        <w:rPr>
          <w:rFonts w:ascii="Times New Roman" w:hAnsi="Times New Roman" w:cs="Times New Roman"/>
        </w:rPr>
        <w:t>Responsibility</w:t>
      </w:r>
      <w:r w:rsidRPr="009B2BAF"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ab/>
        <w:t xml:space="preserve">Engineer </w:t>
      </w:r>
      <w:proofErr w:type="gramStart"/>
      <w:r w:rsidRPr="009B2BAF">
        <w:rPr>
          <w:rFonts w:ascii="Times New Roman" w:hAnsi="Times New Roman" w:cs="Times New Roman"/>
        </w:rPr>
        <w:t>In</w:t>
      </w:r>
      <w:proofErr w:type="gramEnd"/>
      <w:r w:rsidRPr="009B2BAF">
        <w:rPr>
          <w:rFonts w:ascii="Times New Roman" w:hAnsi="Times New Roman" w:cs="Times New Roman"/>
        </w:rPr>
        <w:t xml:space="preserve"> Charge &amp; workmen at job </w:t>
      </w:r>
    </w:p>
    <w:p w14:paraId="370B8E8E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>PPE ‘s to be used: -     </w:t>
      </w:r>
      <w:r w:rsidRPr="009B2BAF"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ab/>
        <w:t xml:space="preserve"> Helmet, Safety shoes, Dust masks, Hand gloves and goggles. </w:t>
      </w:r>
    </w:p>
    <w:p w14:paraId="5168BD91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 xml:space="preserve">                     </w:t>
      </w:r>
    </w:p>
    <w:p w14:paraId="3A3D57AA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>Work No 1</w:t>
      </w:r>
      <w:r w:rsidRPr="009B2BAF"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ab/>
        <w:t xml:space="preserve">Lubrication of equipment </w:t>
      </w:r>
    </w:p>
    <w:p w14:paraId="5E58F57D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>Work No 2</w:t>
      </w:r>
      <w:r w:rsidRPr="009B2BAF"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ab/>
        <w:t xml:space="preserve">Greasing of Equipment. </w:t>
      </w:r>
    </w:p>
    <w:p w14:paraId="15CEA95C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N</w:t>
      </w:r>
      <w:r w:rsidRPr="009B2BAF">
        <w:rPr>
          <w:rFonts w:ascii="Times New Roman" w:hAnsi="Times New Roman" w:cs="Times New Roman"/>
        </w:rPr>
        <w:t xml:space="preserve">o 3                        </w:t>
      </w:r>
      <w:r w:rsidRPr="009B2BAF">
        <w:rPr>
          <w:rFonts w:ascii="Times New Roman" w:hAnsi="Times New Roman" w:cs="Times New Roman"/>
        </w:rPr>
        <w:tab/>
        <w:t xml:space="preserve"> Collection and disposal of waste oil  </w:t>
      </w:r>
    </w:p>
    <w:p w14:paraId="3443E5F2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</w:p>
    <w:p w14:paraId="2BD93F3F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  <w:u w:val="single"/>
        </w:rPr>
      </w:pPr>
      <w:r w:rsidRPr="009B2BAF">
        <w:rPr>
          <w:rFonts w:ascii="Times New Roman" w:hAnsi="Times New Roman" w:cs="Times New Roman"/>
          <w:u w:val="single"/>
        </w:rPr>
        <w:t xml:space="preserve">Aspect – impact </w:t>
      </w:r>
    </w:p>
    <w:p w14:paraId="485C0E8E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</w:p>
    <w:p w14:paraId="0EA7400C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>Oil/grease spillage</w:t>
      </w:r>
      <w:r w:rsidRPr="009B2BAF"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ab/>
        <w:t>Land contamination</w:t>
      </w:r>
    </w:p>
    <w:p w14:paraId="4150B366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>Oil traced waste</w:t>
      </w:r>
      <w:r w:rsidRPr="009B2BAF"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>Land contamination &amp; Resource Depletion</w:t>
      </w:r>
    </w:p>
    <w:p w14:paraId="4FFF1BE2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</w:p>
    <w:p w14:paraId="08DD800D" w14:textId="77777777" w:rsidR="00F1080B" w:rsidRPr="009B2BAF" w:rsidRDefault="008F6DB1" w:rsidP="00F1080B">
      <w:pPr>
        <w:pStyle w:val="NoSpacing"/>
        <w:jc w:val="both"/>
        <w:rPr>
          <w:rFonts w:ascii="Times New Roman" w:hAnsi="Times New Roman" w:cs="Times New Roman"/>
          <w:color w:val="000000"/>
        </w:rPr>
      </w:pPr>
      <w:hyperlink r:id="rId7" w:history="1">
        <w:r w:rsidR="00F1080B" w:rsidRPr="009B2BAF">
          <w:rPr>
            <w:rFonts w:ascii="Times New Roman" w:hAnsi="Times New Roman" w:cs="Times New Roman"/>
            <w:color w:val="000000"/>
            <w:u w:val="single"/>
          </w:rPr>
          <w:t>Hazards identified</w:t>
        </w:r>
      </w:hyperlink>
      <w:r w:rsidR="00F1080B" w:rsidRPr="009B2BAF">
        <w:rPr>
          <w:rFonts w:ascii="Times New Roman" w:hAnsi="Times New Roman" w:cs="Times New Roman"/>
          <w:color w:val="000000"/>
        </w:rPr>
        <w:t xml:space="preserve"> </w:t>
      </w:r>
    </w:p>
    <w:p w14:paraId="3486291F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</w:p>
    <w:p w14:paraId="19E45F28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>Mechanical Hazard-</w:t>
      </w:r>
      <w:r w:rsidRPr="009B2BAF"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Fall, slip and trap</w:t>
      </w:r>
    </w:p>
    <w:p w14:paraId="692353A7" w14:textId="77777777" w:rsidR="00F1080B" w:rsidRPr="009B2BAF" w:rsidRDefault="00F1080B" w:rsidP="00F1080B">
      <w:pPr>
        <w:pStyle w:val="NoSpacing"/>
        <w:jc w:val="both"/>
        <w:rPr>
          <w:rFonts w:ascii="Times New Roman" w:eastAsia="Times New Roman" w:hAnsi="Times New Roman" w:cs="Times New Roman"/>
        </w:rPr>
      </w:pPr>
      <w:r w:rsidRPr="009B2BAF">
        <w:rPr>
          <w:rFonts w:ascii="Times New Roman" w:hAnsi="Times New Roman" w:cs="Times New Roman"/>
        </w:rPr>
        <w:t xml:space="preserve"> </w:t>
      </w:r>
      <w:r w:rsidRPr="009B2BAF">
        <w:rPr>
          <w:rFonts w:ascii="Times New Roman" w:eastAsia="Times New Roman" w:hAnsi="Times New Roman" w:cs="Times New Roman"/>
        </w:rPr>
        <w:t>Physical hazard</w:t>
      </w:r>
      <w:r w:rsidRPr="009B2BAF">
        <w:rPr>
          <w:rFonts w:ascii="Times New Roman" w:eastAsia="Times New Roman" w:hAnsi="Times New Roman" w:cs="Times New Roman"/>
        </w:rPr>
        <w:tab/>
      </w:r>
      <w:r w:rsidRPr="009B2BAF">
        <w:rPr>
          <w:rFonts w:ascii="Times New Roman" w:eastAsia="Times New Roman" w:hAnsi="Times New Roman" w:cs="Times New Roman"/>
        </w:rPr>
        <w:tab/>
        <w:t xml:space="preserve">Electric shock, Noise, Temperature </w:t>
      </w:r>
    </w:p>
    <w:p w14:paraId="0B4D0A82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>Chemical hazard</w:t>
      </w:r>
      <w:r w:rsidRPr="009B2BAF">
        <w:rPr>
          <w:rFonts w:ascii="Times New Roman" w:hAnsi="Times New Roman" w:cs="Times New Roman"/>
        </w:rPr>
        <w:tab/>
      </w:r>
      <w:r w:rsidRPr="009B2BAF">
        <w:rPr>
          <w:rFonts w:ascii="Times New Roman" w:hAnsi="Times New Roman" w:cs="Times New Roman"/>
        </w:rPr>
        <w:tab/>
        <w:t xml:space="preserve">fall of oil / lubricant in </w:t>
      </w:r>
      <w:proofErr w:type="gramStart"/>
      <w:r w:rsidRPr="009B2BAF">
        <w:rPr>
          <w:rFonts w:ascii="Times New Roman" w:hAnsi="Times New Roman" w:cs="Times New Roman"/>
        </w:rPr>
        <w:t>eyes,   </w:t>
      </w:r>
      <w:proofErr w:type="gramEnd"/>
      <w:r w:rsidRPr="009B2BAF">
        <w:rPr>
          <w:rFonts w:ascii="Times New Roman" w:hAnsi="Times New Roman" w:cs="Times New Roman"/>
        </w:rPr>
        <w:t xml:space="preserve"> Fumes     </w:t>
      </w:r>
    </w:p>
    <w:p w14:paraId="2598D2BA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> </w:t>
      </w:r>
    </w:p>
    <w:p w14:paraId="72D8F791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  <w:bCs/>
          <w:u w:val="single"/>
        </w:rPr>
      </w:pPr>
      <w:r w:rsidRPr="009B2BAF">
        <w:rPr>
          <w:rFonts w:ascii="Times New Roman" w:hAnsi="Times New Roman" w:cs="Times New Roman"/>
          <w:bCs/>
          <w:u w:val="single"/>
        </w:rPr>
        <w:t>Procedure</w:t>
      </w:r>
    </w:p>
    <w:p w14:paraId="089E7941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  <w:bCs/>
          <w:u w:val="single"/>
        </w:rPr>
      </w:pPr>
    </w:p>
    <w:p w14:paraId="429E6497" w14:textId="77777777" w:rsidR="00F1080B" w:rsidRPr="00F1080B" w:rsidRDefault="00F1080B" w:rsidP="00F1080B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F1080B">
        <w:rPr>
          <w:rFonts w:ascii="Times New Roman" w:hAnsi="Times New Roman" w:cs="Times New Roman"/>
          <w:b/>
        </w:rPr>
        <w:t>Work No 1</w:t>
      </w:r>
      <w:r w:rsidRPr="00F1080B">
        <w:rPr>
          <w:rFonts w:ascii="Times New Roman" w:hAnsi="Times New Roman" w:cs="Times New Roman"/>
          <w:b/>
        </w:rPr>
        <w:tab/>
      </w:r>
      <w:r w:rsidRPr="00F1080B">
        <w:rPr>
          <w:rFonts w:ascii="Times New Roman" w:hAnsi="Times New Roman" w:cs="Times New Roman"/>
          <w:b/>
        </w:rPr>
        <w:tab/>
      </w:r>
      <w:r w:rsidRPr="00F1080B">
        <w:rPr>
          <w:rFonts w:ascii="Times New Roman" w:hAnsi="Times New Roman" w:cs="Times New Roman"/>
          <w:b/>
        </w:rPr>
        <w:tab/>
        <w:t>Lubrication of equipment</w:t>
      </w:r>
    </w:p>
    <w:p w14:paraId="5185D49D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</w:p>
    <w:p w14:paraId="163A6A1F" w14:textId="77777777" w:rsidR="00F1080B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 xml:space="preserve">Clean the equipment with the cotton rags. Use goggles while cleaning compressed air for cleaning. </w:t>
      </w:r>
    </w:p>
    <w:p w14:paraId="5A05EDFE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 xml:space="preserve">Check the oil level and quality by visual examination. </w:t>
      </w:r>
    </w:p>
    <w:p w14:paraId="30881519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 xml:space="preserve">Make up the oil level by pouring oil through the inspection door / vent in the pump. </w:t>
      </w:r>
    </w:p>
    <w:p w14:paraId="6F9E222B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>Do not keep the gear box</w:t>
      </w:r>
      <w:r>
        <w:rPr>
          <w:rFonts w:ascii="Times New Roman" w:hAnsi="Times New Roman" w:cs="Times New Roman"/>
        </w:rPr>
        <w:t xml:space="preserve"> inspection door</w:t>
      </w:r>
      <w:r w:rsidRPr="009B2BAF">
        <w:rPr>
          <w:rFonts w:ascii="Times New Roman" w:hAnsi="Times New Roman" w:cs="Times New Roman"/>
        </w:rPr>
        <w:t xml:space="preserve"> open for long time. </w:t>
      </w:r>
    </w:p>
    <w:p w14:paraId="2091AD68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>If the oil is contaminated by</w:t>
      </w:r>
      <w:r>
        <w:rPr>
          <w:rFonts w:ascii="Times New Roman" w:hAnsi="Times New Roman" w:cs="Times New Roman"/>
        </w:rPr>
        <w:t xml:space="preserve"> dust/impurities</w:t>
      </w:r>
      <w:r w:rsidRPr="009B2BAF">
        <w:rPr>
          <w:rFonts w:ascii="Times New Roman" w:hAnsi="Times New Roman" w:cs="Times New Roman"/>
        </w:rPr>
        <w:t>, replace the oil completely.</w:t>
      </w:r>
    </w:p>
    <w:p w14:paraId="0FB623E9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 xml:space="preserve">Fit back vent after filling oil. </w:t>
      </w:r>
    </w:p>
    <w:p w14:paraId="598C4CCD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 xml:space="preserve">Use funnel for pouring the oil and keep a tray below the equipment to avoid spillage to ground. </w:t>
      </w:r>
    </w:p>
    <w:p w14:paraId="766B4649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>Use hand pump and clean</w:t>
      </w:r>
      <w:r>
        <w:rPr>
          <w:rFonts w:ascii="Times New Roman" w:hAnsi="Times New Roman" w:cs="Times New Roman"/>
        </w:rPr>
        <w:t>ed hose for filling up oil in Main Oil Tank or Cans</w:t>
      </w:r>
      <w:r w:rsidRPr="009B2BAF">
        <w:rPr>
          <w:rFonts w:ascii="Times New Roman" w:hAnsi="Times New Roman" w:cs="Times New Roman"/>
        </w:rPr>
        <w:t xml:space="preserve">. </w:t>
      </w:r>
    </w:p>
    <w:p w14:paraId="0C745B5B" w14:textId="77777777" w:rsidR="00F1080B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>Inspect the equipment and fitting from leakage</w:t>
      </w:r>
      <w:r>
        <w:rPr>
          <w:rFonts w:ascii="Times New Roman" w:hAnsi="Times New Roman" w:cs="Times New Roman"/>
        </w:rPr>
        <w:t>.</w:t>
      </w:r>
    </w:p>
    <w:p w14:paraId="66E156D9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>Do not lubricate the equipment which is in operation without close supervision.</w:t>
      </w:r>
    </w:p>
    <w:p w14:paraId="6DCDA3C9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</w:p>
    <w:p w14:paraId="051157E0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</w:p>
    <w:p w14:paraId="0564D79D" w14:textId="77777777" w:rsidR="00F1080B" w:rsidRPr="00F1080B" w:rsidRDefault="00F1080B" w:rsidP="00F1080B">
      <w:pPr>
        <w:pStyle w:val="NoSpacing"/>
        <w:jc w:val="both"/>
        <w:rPr>
          <w:rFonts w:ascii="Times New Roman" w:hAnsi="Times New Roman" w:cs="Times New Roman"/>
          <w:b/>
        </w:rPr>
      </w:pPr>
      <w:r w:rsidRPr="00F1080B">
        <w:rPr>
          <w:rFonts w:ascii="Times New Roman" w:hAnsi="Times New Roman" w:cs="Times New Roman"/>
          <w:b/>
        </w:rPr>
        <w:t>Work No 2</w:t>
      </w:r>
      <w:r w:rsidRPr="00F1080B">
        <w:rPr>
          <w:rFonts w:ascii="Times New Roman" w:hAnsi="Times New Roman" w:cs="Times New Roman"/>
          <w:b/>
        </w:rPr>
        <w:tab/>
      </w:r>
      <w:r w:rsidRPr="00F1080B">
        <w:rPr>
          <w:rFonts w:ascii="Times New Roman" w:hAnsi="Times New Roman" w:cs="Times New Roman"/>
          <w:b/>
        </w:rPr>
        <w:tab/>
      </w:r>
      <w:r w:rsidRPr="00F1080B">
        <w:rPr>
          <w:rFonts w:ascii="Times New Roman" w:hAnsi="Times New Roman" w:cs="Times New Roman"/>
          <w:b/>
        </w:rPr>
        <w:tab/>
        <w:t xml:space="preserve">Greasing of Equipment. </w:t>
      </w:r>
    </w:p>
    <w:p w14:paraId="08B04E19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</w:p>
    <w:p w14:paraId="6EB0C110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 xml:space="preserve">Clean the portion of the equipment which is to be greased. </w:t>
      </w:r>
    </w:p>
    <w:p w14:paraId="0DEB748F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 xml:space="preserve">Clean the grease nipple and operate grease gun for filling grease. </w:t>
      </w:r>
    </w:p>
    <w:p w14:paraId="1CE33B3D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lastRenderedPageBreak/>
        <w:t xml:space="preserve">Keeps a tray below the equipment to avoid spillage to ground. </w:t>
      </w:r>
    </w:p>
    <w:p w14:paraId="546449DB" w14:textId="77777777" w:rsidR="00F1080B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 xml:space="preserve">Collect the waste grease and </w:t>
      </w:r>
      <w:proofErr w:type="gramStart"/>
      <w:r w:rsidRPr="009B2BAF">
        <w:rPr>
          <w:rFonts w:ascii="Times New Roman" w:hAnsi="Times New Roman" w:cs="Times New Roman"/>
        </w:rPr>
        <w:t>return back</w:t>
      </w:r>
      <w:proofErr w:type="gramEnd"/>
      <w:r w:rsidRPr="009B2BAF">
        <w:rPr>
          <w:rFonts w:ascii="Times New Roman" w:hAnsi="Times New Roman" w:cs="Times New Roman"/>
        </w:rPr>
        <w:t xml:space="preserve"> to store</w:t>
      </w:r>
      <w:r>
        <w:rPr>
          <w:rFonts w:ascii="Times New Roman" w:hAnsi="Times New Roman" w:cs="Times New Roman"/>
        </w:rPr>
        <w:t>.</w:t>
      </w:r>
    </w:p>
    <w:p w14:paraId="26724754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 xml:space="preserve">Do not lubricate the equipment which is in operation without close supervision. </w:t>
      </w:r>
    </w:p>
    <w:p w14:paraId="09272328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</w:p>
    <w:p w14:paraId="3D7C6D81" w14:textId="77777777" w:rsidR="00F1080B" w:rsidRPr="00F1080B" w:rsidRDefault="00F1080B" w:rsidP="00F1080B">
      <w:pPr>
        <w:pStyle w:val="NoSpacing"/>
        <w:jc w:val="both"/>
        <w:rPr>
          <w:rFonts w:ascii="Times New Roman" w:hAnsi="Times New Roman" w:cs="Times New Roman"/>
          <w:b/>
        </w:rPr>
      </w:pPr>
      <w:r w:rsidRPr="00F1080B">
        <w:rPr>
          <w:rFonts w:ascii="Times New Roman" w:hAnsi="Times New Roman" w:cs="Times New Roman"/>
          <w:b/>
        </w:rPr>
        <w:t>Work No 3</w:t>
      </w:r>
      <w:r w:rsidRPr="00F1080B">
        <w:rPr>
          <w:rFonts w:ascii="Times New Roman" w:hAnsi="Times New Roman" w:cs="Times New Roman"/>
          <w:b/>
        </w:rPr>
        <w:tab/>
      </w:r>
      <w:r w:rsidRPr="00F1080B">
        <w:rPr>
          <w:rFonts w:ascii="Times New Roman" w:hAnsi="Times New Roman" w:cs="Times New Roman"/>
          <w:b/>
        </w:rPr>
        <w:tab/>
      </w:r>
      <w:r w:rsidRPr="00F1080B">
        <w:rPr>
          <w:rFonts w:ascii="Times New Roman" w:hAnsi="Times New Roman" w:cs="Times New Roman"/>
          <w:b/>
        </w:rPr>
        <w:tab/>
        <w:t xml:space="preserve"> Collection and disposal of waste and burnt oil </w:t>
      </w:r>
    </w:p>
    <w:p w14:paraId="6981BBA3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</w:p>
    <w:p w14:paraId="31084AE3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 xml:space="preserve">Waste oil removed from equipment shall be shifted to waste oil tank at workshop </w:t>
      </w:r>
    </w:p>
    <w:p w14:paraId="262DA4CF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 xml:space="preserve">Enter the quantity of waste oil retuned in the Lubrication schedule book.  </w:t>
      </w:r>
    </w:p>
    <w:p w14:paraId="40185178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 xml:space="preserve">Keep the Oil/Grease traced material in separate bins and return to store as oil traced waste.  </w:t>
      </w:r>
    </w:p>
    <w:p w14:paraId="7FFA523D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no presence of water in oil while returning waste oil to store.</w:t>
      </w:r>
    </w:p>
    <w:p w14:paraId="4131F2B5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  <w:r w:rsidRPr="009B2BAF">
        <w:rPr>
          <w:rFonts w:ascii="Times New Roman" w:hAnsi="Times New Roman" w:cs="Times New Roman"/>
        </w:rPr>
        <w:t xml:space="preserve">    </w:t>
      </w:r>
    </w:p>
    <w:p w14:paraId="3438F008" w14:textId="77777777" w:rsidR="00F1080B" w:rsidRPr="009B2BAF" w:rsidRDefault="00F1080B" w:rsidP="00F1080B">
      <w:pPr>
        <w:pStyle w:val="NoSpacing"/>
        <w:jc w:val="both"/>
        <w:rPr>
          <w:rFonts w:ascii="Times New Roman" w:hAnsi="Times New Roman" w:cs="Times New Roman"/>
        </w:rPr>
      </w:pPr>
    </w:p>
    <w:p w14:paraId="075D3A6D" w14:textId="77777777" w:rsidR="003B23BC" w:rsidRPr="009B2BAF" w:rsidRDefault="003B23BC" w:rsidP="009B2BAF">
      <w:pPr>
        <w:pStyle w:val="NoSpacing"/>
        <w:jc w:val="both"/>
        <w:rPr>
          <w:rFonts w:ascii="Times New Roman" w:hAnsi="Times New Roman" w:cs="Times New Roman"/>
        </w:rPr>
      </w:pPr>
    </w:p>
    <w:sectPr w:rsidR="003B23BC" w:rsidRPr="009B2BAF" w:rsidSect="00A448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5757C" w14:textId="77777777" w:rsidR="008F6DB1" w:rsidRDefault="008F6DB1" w:rsidP="00236A95">
      <w:pPr>
        <w:spacing w:after="0" w:line="240" w:lineRule="auto"/>
      </w:pPr>
      <w:r>
        <w:separator/>
      </w:r>
    </w:p>
  </w:endnote>
  <w:endnote w:type="continuationSeparator" w:id="0">
    <w:p w14:paraId="04763401" w14:textId="77777777" w:rsidR="008F6DB1" w:rsidRDefault="008F6DB1" w:rsidP="0023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AF62C" w14:textId="77777777" w:rsidR="00E02C1A" w:rsidRDefault="00E02C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1"/>
      <w:tblW w:w="11474" w:type="dxa"/>
      <w:tblInd w:w="-815" w:type="dxa"/>
      <w:tblLook w:val="04A0" w:firstRow="1" w:lastRow="0" w:firstColumn="1" w:lastColumn="0" w:noHBand="0" w:noVBand="1"/>
    </w:tblPr>
    <w:tblGrid>
      <w:gridCol w:w="11474"/>
    </w:tblGrid>
    <w:tr w:rsidR="00CB6D5C" w:rsidRPr="00A76A93" w14:paraId="7EBE842C" w14:textId="77777777" w:rsidTr="003C6EED">
      <w:trPr>
        <w:trHeight w:val="1552"/>
      </w:trPr>
      <w:tc>
        <w:tcPr>
          <w:tcW w:w="11474" w:type="dxa"/>
        </w:tcPr>
        <w:tbl>
          <w:tblPr>
            <w:tblStyle w:val="TableGrid"/>
            <w:tblpPr w:leftFromText="180" w:rightFromText="180" w:vertAnchor="text" w:horzAnchor="margin" w:tblpXSpec="center" w:tblpY="91"/>
            <w:tblOverlap w:val="never"/>
            <w:tblW w:w="9701" w:type="dxa"/>
            <w:tblLook w:val="04A0" w:firstRow="1" w:lastRow="0" w:firstColumn="1" w:lastColumn="0" w:noHBand="0" w:noVBand="1"/>
          </w:tblPr>
          <w:tblGrid>
            <w:gridCol w:w="3233"/>
            <w:gridCol w:w="3233"/>
            <w:gridCol w:w="3235"/>
          </w:tblGrid>
          <w:tr w:rsidR="003C6EED" w14:paraId="27B5C759" w14:textId="77777777" w:rsidTr="003C6EED">
            <w:trPr>
              <w:trHeight w:val="419"/>
            </w:trPr>
            <w:tc>
              <w:tcPr>
                <w:tcW w:w="3233" w:type="dxa"/>
                <w:vAlign w:val="center"/>
              </w:tcPr>
              <w:p w14:paraId="14353FDB" w14:textId="77777777" w:rsidR="003C6EED" w:rsidRPr="00115AC4" w:rsidRDefault="003C6EED" w:rsidP="003C6EED">
                <w:pPr>
                  <w:pStyle w:val="Footer"/>
                  <w:rPr>
                    <w:b/>
                  </w:rPr>
                </w:pPr>
                <w:r>
                  <w:rPr>
                    <w:b/>
                    <w:noProof/>
                  </w:rPr>
                  <w:pict w14:anchorId="4FCF8E97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SIPCMd7ed431aa7de7086e68e000c" o:spid="_x0000_s2055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            <v:textbox style="mso-next-textbox:#MSIPCMd7ed431aa7de7086e68e000c" inset=",0,,0">
                        <w:txbxContent>
                          <w:p w14:paraId="689E1916" w14:textId="77777777" w:rsidR="003C6EED" w:rsidRPr="00242FEF" w:rsidRDefault="003C6EED" w:rsidP="003C6EED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12"/>
                              </w:rPr>
                            </w:pPr>
                            <w:r w:rsidRPr="00242FEF">
                              <w:rPr>
                                <w:rFonts w:ascii="Calibri" w:hAnsi="Calibri" w:cs="Calibri"/>
                                <w:color w:val="C0C0C0"/>
                                <w:sz w:val="12"/>
                              </w:rPr>
                              <w:t>Sensitivity: Public (C4)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w:r>
                <w:r w:rsidRPr="00115AC4">
                  <w:rPr>
                    <w:b/>
                  </w:rPr>
                  <w:t>Prepared &amp; Reviewed:</w:t>
                </w:r>
              </w:p>
            </w:tc>
            <w:tc>
              <w:tcPr>
                <w:tcW w:w="3233" w:type="dxa"/>
                <w:vAlign w:val="center"/>
              </w:tcPr>
              <w:p w14:paraId="59DF6662" w14:textId="77777777" w:rsidR="003C6EED" w:rsidRPr="00115AC4" w:rsidRDefault="003C6EED" w:rsidP="003C6EED">
                <w:pPr>
                  <w:pStyle w:val="Footer"/>
                  <w:rPr>
                    <w:b/>
                  </w:rPr>
                </w:pPr>
                <w:r w:rsidRPr="00115AC4">
                  <w:rPr>
                    <w:b/>
                  </w:rPr>
                  <w:t>Approved:</w:t>
                </w:r>
              </w:p>
            </w:tc>
            <w:tc>
              <w:tcPr>
                <w:tcW w:w="3235" w:type="dxa"/>
                <w:vAlign w:val="center"/>
              </w:tcPr>
              <w:p w14:paraId="6A67B5C9" w14:textId="77777777" w:rsidR="003C6EED" w:rsidRPr="00115AC4" w:rsidRDefault="003C6EED" w:rsidP="003C6EED">
                <w:pPr>
                  <w:pStyle w:val="Footer"/>
                  <w:rPr>
                    <w:b/>
                  </w:rPr>
                </w:pPr>
                <w:r w:rsidRPr="00115AC4">
                  <w:rPr>
                    <w:b/>
                  </w:rPr>
                  <w:t>Issued:</w:t>
                </w:r>
              </w:p>
            </w:tc>
          </w:tr>
          <w:tr w:rsidR="003C6EED" w14:paraId="1C0FFDBB" w14:textId="77777777" w:rsidTr="003C6EED">
            <w:trPr>
              <w:trHeight w:val="396"/>
            </w:trPr>
            <w:tc>
              <w:tcPr>
                <w:tcW w:w="3233" w:type="dxa"/>
                <w:vAlign w:val="center"/>
              </w:tcPr>
              <w:p w14:paraId="03AD6752" w14:textId="77777777" w:rsidR="003C6EED" w:rsidRPr="00115AC4" w:rsidRDefault="003C6EED" w:rsidP="003C6EED">
                <w:pPr>
                  <w:pStyle w:val="Footer"/>
                  <w:rPr>
                    <w:b/>
                  </w:rPr>
                </w:pPr>
                <w:r>
                  <w:rPr>
                    <w:b/>
                  </w:rPr>
                  <w:t>HOD – Mechanical</w:t>
                </w:r>
                <w:r w:rsidRPr="00115AC4">
                  <w:rPr>
                    <w:b/>
                  </w:rPr>
                  <w:t xml:space="preserve"> – PP</w:t>
                </w:r>
              </w:p>
            </w:tc>
            <w:tc>
              <w:tcPr>
                <w:tcW w:w="3233" w:type="dxa"/>
                <w:vAlign w:val="center"/>
              </w:tcPr>
              <w:p w14:paraId="2E615AEE" w14:textId="77777777" w:rsidR="003C6EED" w:rsidRPr="00115AC4" w:rsidRDefault="003C6EED" w:rsidP="003C6EED">
                <w:pPr>
                  <w:pStyle w:val="Footer"/>
                  <w:rPr>
                    <w:b/>
                  </w:rPr>
                </w:pPr>
                <w:r w:rsidRPr="00115AC4">
                  <w:rPr>
                    <w:b/>
                  </w:rPr>
                  <w:t xml:space="preserve">Head </w:t>
                </w:r>
                <w:proofErr w:type="gramStart"/>
                <w:r>
                  <w:rPr>
                    <w:b/>
                  </w:rPr>
                  <w:t xml:space="preserve">– </w:t>
                </w:r>
                <w:r w:rsidRPr="00115AC4">
                  <w:rPr>
                    <w:b/>
                  </w:rPr>
                  <w:t xml:space="preserve"> Power</w:t>
                </w:r>
                <w:proofErr w:type="gramEnd"/>
              </w:p>
            </w:tc>
            <w:tc>
              <w:tcPr>
                <w:tcW w:w="3235" w:type="dxa"/>
                <w:vAlign w:val="center"/>
              </w:tcPr>
              <w:p w14:paraId="67EA2165" w14:textId="77777777" w:rsidR="003C6EED" w:rsidRPr="00115AC4" w:rsidRDefault="003C6EED" w:rsidP="003C6EED">
                <w:pPr>
                  <w:pStyle w:val="Footer"/>
                  <w:rPr>
                    <w:b/>
                  </w:rPr>
                </w:pPr>
                <w:r w:rsidRPr="00115AC4">
                  <w:rPr>
                    <w:b/>
                  </w:rPr>
                  <w:t>MR</w:t>
                </w:r>
              </w:p>
            </w:tc>
          </w:tr>
          <w:tr w:rsidR="003C6EED" w14:paraId="1EF3DB65" w14:textId="77777777" w:rsidTr="003C6EED">
            <w:trPr>
              <w:trHeight w:val="396"/>
            </w:trPr>
            <w:tc>
              <w:tcPr>
                <w:tcW w:w="3233" w:type="dxa"/>
                <w:vAlign w:val="center"/>
              </w:tcPr>
              <w:p w14:paraId="2C85A0D6" w14:textId="77777777" w:rsidR="003C6EED" w:rsidRPr="00115AC4" w:rsidRDefault="003C6EED" w:rsidP="003C6EED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233" w:type="dxa"/>
                <w:vAlign w:val="center"/>
              </w:tcPr>
              <w:p w14:paraId="1D780A89" w14:textId="77777777" w:rsidR="003C6EED" w:rsidRPr="00115AC4" w:rsidRDefault="003C6EED" w:rsidP="003C6EED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235" w:type="dxa"/>
                <w:vAlign w:val="center"/>
              </w:tcPr>
              <w:p w14:paraId="2138E69D" w14:textId="77777777" w:rsidR="003C6EED" w:rsidRPr="00115AC4" w:rsidRDefault="003C6EED" w:rsidP="003C6EED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</w:tr>
        </w:tbl>
        <w:p w14:paraId="4A28151B" w14:textId="6B265B55" w:rsidR="00CB6D5C" w:rsidRPr="00D45265" w:rsidRDefault="00CB6D5C" w:rsidP="00263F90">
          <w:pPr>
            <w:jc w:val="center"/>
            <w:rPr>
              <w:i/>
            </w:rPr>
          </w:pPr>
          <w:r w:rsidRPr="00313E62">
            <w:rPr>
              <w:i/>
              <w:sz w:val="18"/>
            </w:rPr>
            <w:tab/>
          </w:r>
        </w:p>
      </w:tc>
    </w:tr>
  </w:tbl>
  <w:p w14:paraId="6DE1843E" w14:textId="77777777" w:rsidR="00CB6D5C" w:rsidRDefault="00CB6D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4BD03" w14:textId="77777777" w:rsidR="00E02C1A" w:rsidRDefault="00E02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578A0" w14:textId="77777777" w:rsidR="008F6DB1" w:rsidRDefault="008F6DB1" w:rsidP="00236A95">
      <w:pPr>
        <w:spacing w:after="0" w:line="240" w:lineRule="auto"/>
      </w:pPr>
      <w:r>
        <w:separator/>
      </w:r>
    </w:p>
  </w:footnote>
  <w:footnote w:type="continuationSeparator" w:id="0">
    <w:p w14:paraId="761A8E32" w14:textId="77777777" w:rsidR="008F6DB1" w:rsidRDefault="008F6DB1" w:rsidP="00236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8E0D7" w14:textId="77777777" w:rsidR="00E02C1A" w:rsidRDefault="00E02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268"/>
    </w:tblGrid>
    <w:tr w:rsidR="00242FEF" w:rsidRPr="00896524" w14:paraId="29CA8D1C" w14:textId="77777777" w:rsidTr="0016672A">
      <w:trPr>
        <w:trHeight w:val="251"/>
      </w:trPr>
      <w:tc>
        <w:tcPr>
          <w:tcW w:w="1702" w:type="dxa"/>
          <w:vMerge w:val="restart"/>
          <w:vAlign w:val="center"/>
        </w:tcPr>
        <w:p w14:paraId="6CCF99BA" w14:textId="77777777" w:rsidR="00242FEF" w:rsidRPr="00896524" w:rsidRDefault="00242FEF" w:rsidP="00242FEF">
          <w:pPr>
            <w:pStyle w:val="Header"/>
            <w:ind w:hanging="108"/>
            <w:jc w:val="center"/>
            <w:rPr>
              <w:rFonts w:ascii="Times New Roman" w:hAnsi="Times New Roman" w:cs="Times New Roman"/>
              <w:sz w:val="18"/>
            </w:rPr>
          </w:pPr>
          <w:r w:rsidRPr="00EE08CF">
            <w:rPr>
              <w:noProof/>
            </w:rPr>
            <w:drawing>
              <wp:inline distT="0" distB="0" distL="0" distR="0" wp14:anchorId="554B95B2" wp14:editId="4FBAA614">
                <wp:extent cx="1107440" cy="847725"/>
                <wp:effectExtent l="0" t="0" r="0" b="9525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958" cy="95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349596C" w14:textId="77777777" w:rsidR="00242FEF" w:rsidRPr="00896524" w:rsidRDefault="00242FEF" w:rsidP="00242FEF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VEDANTA LIMITED – VALUE ADD</w:t>
          </w:r>
          <w:r>
            <w:rPr>
              <w:rFonts w:ascii="Times New Roman" w:hAnsi="Times New Roman" w:cs="Times New Roman"/>
              <w:b/>
              <w:sz w:val="18"/>
            </w:rPr>
            <w:t>ED</w:t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BUSINESS</w:t>
          </w:r>
        </w:p>
      </w:tc>
      <w:tc>
        <w:tcPr>
          <w:tcW w:w="1701" w:type="dxa"/>
        </w:tcPr>
        <w:p w14:paraId="5FF870F4" w14:textId="77777777" w:rsidR="00242FEF" w:rsidRPr="00F05446" w:rsidRDefault="00242FEF" w:rsidP="00242FEF">
          <w:pPr>
            <w:pStyle w:val="Header"/>
            <w:rPr>
              <w:rFonts w:eastAsia="Times New Roman"/>
              <w:b/>
              <w:sz w:val="18"/>
            </w:rPr>
          </w:pPr>
          <w:r w:rsidRPr="00F05446">
            <w:rPr>
              <w:b/>
              <w:sz w:val="18"/>
            </w:rPr>
            <w:t>Format No.:</w:t>
          </w:r>
        </w:p>
      </w:tc>
      <w:tc>
        <w:tcPr>
          <w:tcW w:w="2268" w:type="dxa"/>
        </w:tcPr>
        <w:p w14:paraId="5912300F" w14:textId="1BCBFA01" w:rsidR="00242FEF" w:rsidRPr="00F05446" w:rsidRDefault="00242FEF" w:rsidP="00242FEF">
          <w:pPr>
            <w:pStyle w:val="Header"/>
            <w:rPr>
              <w:rFonts w:eastAsia="Times New Roman"/>
              <w:b/>
              <w:sz w:val="18"/>
            </w:rPr>
          </w:pPr>
          <w:r w:rsidRPr="00F05446">
            <w:rPr>
              <w:b/>
              <w:sz w:val="18"/>
            </w:rPr>
            <w:t>VL/IMS/</w:t>
          </w:r>
          <w:r>
            <w:rPr>
              <w:b/>
              <w:sz w:val="18"/>
            </w:rPr>
            <w:t>PP1</w:t>
          </w:r>
          <w:r w:rsidRPr="00F05446">
            <w:rPr>
              <w:b/>
              <w:sz w:val="18"/>
            </w:rPr>
            <w:t>/</w:t>
          </w:r>
          <w:r>
            <w:rPr>
              <w:b/>
              <w:sz w:val="18"/>
            </w:rPr>
            <w:t>MECH/WI/02</w:t>
          </w:r>
        </w:p>
      </w:tc>
    </w:tr>
    <w:tr w:rsidR="00242FEF" w:rsidRPr="00896524" w14:paraId="515ABABD" w14:textId="77777777" w:rsidTr="0016672A">
      <w:trPr>
        <w:trHeight w:val="143"/>
      </w:trPr>
      <w:tc>
        <w:tcPr>
          <w:tcW w:w="1702" w:type="dxa"/>
          <w:vMerge/>
        </w:tcPr>
        <w:p w14:paraId="5A9446F5" w14:textId="77777777" w:rsidR="00242FEF" w:rsidRPr="00896524" w:rsidRDefault="00242FEF" w:rsidP="00242FEF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</w:tcPr>
        <w:p w14:paraId="05731267" w14:textId="77777777" w:rsidR="00242FEF" w:rsidRPr="00896524" w:rsidRDefault="00242FEF" w:rsidP="00242FEF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INTEGRATED MANAGEMENT SYSTEM </w:t>
          </w:r>
        </w:p>
      </w:tc>
      <w:tc>
        <w:tcPr>
          <w:tcW w:w="1701" w:type="dxa"/>
        </w:tcPr>
        <w:p w14:paraId="2A95B463" w14:textId="77777777" w:rsidR="00242FEF" w:rsidRPr="00896524" w:rsidRDefault="00242FEF" w:rsidP="00242FEF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Date:</w:t>
          </w:r>
        </w:p>
      </w:tc>
      <w:tc>
        <w:tcPr>
          <w:tcW w:w="2268" w:type="dxa"/>
        </w:tcPr>
        <w:p w14:paraId="4C3611EE" w14:textId="77777777" w:rsidR="00242FEF" w:rsidRPr="00896524" w:rsidRDefault="00242FEF" w:rsidP="00242FEF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</w:tr>
    <w:tr w:rsidR="00242FEF" w:rsidRPr="00896524" w14:paraId="5AF47C3A" w14:textId="77777777" w:rsidTr="0016672A">
      <w:trPr>
        <w:trHeight w:val="143"/>
      </w:trPr>
      <w:tc>
        <w:tcPr>
          <w:tcW w:w="1702" w:type="dxa"/>
          <w:vMerge/>
        </w:tcPr>
        <w:p w14:paraId="20BAD85A" w14:textId="77777777" w:rsidR="00242FEF" w:rsidRPr="00896524" w:rsidRDefault="00242FEF" w:rsidP="00242FEF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 w:val="restart"/>
          <w:vAlign w:val="center"/>
        </w:tcPr>
        <w:p w14:paraId="3B0AB98E" w14:textId="4B93F56A" w:rsidR="00242FEF" w:rsidRPr="001C57A4" w:rsidRDefault="00242FEF" w:rsidP="00242FEF">
          <w:pPr>
            <w:pStyle w:val="NoSpacing"/>
            <w:jc w:val="center"/>
            <w:rPr>
              <w:rFonts w:ascii="Times New Roman" w:eastAsia="Times New Roman" w:hAnsi="Times New Roman" w:cs="Times New Roman"/>
              <w:b/>
              <w:sz w:val="18"/>
              <w:szCs w:val="18"/>
              <w:u w:val="single"/>
            </w:rPr>
          </w:pPr>
          <w:r w:rsidRPr="001C57A4">
            <w:rPr>
              <w:rFonts w:ascii="Times New Roman" w:eastAsia="Times New Roman" w:hAnsi="Times New Roman" w:cs="Times New Roman"/>
              <w:b/>
              <w:sz w:val="18"/>
              <w:szCs w:val="18"/>
              <w:u w:val="single"/>
            </w:rPr>
            <w:t>Work instruction</w:t>
          </w:r>
          <w:r>
            <w:rPr>
              <w:rFonts w:ascii="Times New Roman" w:eastAsia="Times New Roman" w:hAnsi="Times New Roman" w:cs="Times New Roman"/>
              <w:b/>
              <w:sz w:val="18"/>
              <w:szCs w:val="18"/>
              <w:u w:val="single"/>
            </w:rPr>
            <w:t xml:space="preserve"> for </w:t>
          </w:r>
          <w:r w:rsidR="006C543A">
            <w:rPr>
              <w:rFonts w:ascii="Times New Roman" w:eastAsia="Times New Roman" w:hAnsi="Times New Roman" w:cs="Times New Roman"/>
              <w:b/>
              <w:sz w:val="18"/>
              <w:szCs w:val="18"/>
              <w:u w:val="single"/>
            </w:rPr>
            <w:t>Lubrication</w:t>
          </w:r>
        </w:p>
        <w:p w14:paraId="257D53A8" w14:textId="77777777" w:rsidR="00242FEF" w:rsidRPr="00896524" w:rsidRDefault="00242FEF" w:rsidP="00242FEF">
          <w:pPr>
            <w:pStyle w:val="Header"/>
            <w:ind w:left="-70"/>
            <w:rPr>
              <w:rFonts w:ascii="Times New Roman" w:hAnsi="Times New Roman" w:cs="Times New Roman"/>
              <w:b/>
              <w:sz w:val="18"/>
            </w:rPr>
          </w:pPr>
        </w:p>
      </w:tc>
      <w:tc>
        <w:tcPr>
          <w:tcW w:w="1701" w:type="dxa"/>
        </w:tcPr>
        <w:p w14:paraId="53FF0A0E" w14:textId="77777777" w:rsidR="00242FEF" w:rsidRPr="00896524" w:rsidRDefault="00242FEF" w:rsidP="00242FEF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No.:</w:t>
          </w:r>
        </w:p>
      </w:tc>
      <w:tc>
        <w:tcPr>
          <w:tcW w:w="2268" w:type="dxa"/>
        </w:tcPr>
        <w:p w14:paraId="7A319380" w14:textId="77777777" w:rsidR="00242FEF" w:rsidRPr="00896524" w:rsidRDefault="00242FEF" w:rsidP="00242FEF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03</w:t>
          </w:r>
        </w:p>
      </w:tc>
    </w:tr>
    <w:tr w:rsidR="00242FEF" w:rsidRPr="00896524" w14:paraId="5F6F8B9B" w14:textId="77777777" w:rsidTr="0016672A">
      <w:trPr>
        <w:trHeight w:val="143"/>
      </w:trPr>
      <w:tc>
        <w:tcPr>
          <w:tcW w:w="1702" w:type="dxa"/>
          <w:vMerge/>
        </w:tcPr>
        <w:p w14:paraId="704E981B" w14:textId="77777777" w:rsidR="00242FEF" w:rsidRPr="00896524" w:rsidRDefault="00242FEF" w:rsidP="00242FEF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/>
        </w:tcPr>
        <w:p w14:paraId="122E3840" w14:textId="77777777" w:rsidR="00242FEF" w:rsidRPr="00896524" w:rsidRDefault="00242FEF" w:rsidP="00242FEF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</w:p>
      </w:tc>
      <w:tc>
        <w:tcPr>
          <w:tcW w:w="1701" w:type="dxa"/>
        </w:tcPr>
        <w:p w14:paraId="1230AD38" w14:textId="77777777" w:rsidR="00242FEF" w:rsidRPr="00896524" w:rsidRDefault="00242FEF" w:rsidP="00242FEF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Page No.:</w:t>
          </w:r>
        </w:p>
      </w:tc>
      <w:tc>
        <w:tcPr>
          <w:tcW w:w="2268" w:type="dxa"/>
        </w:tcPr>
        <w:p w14:paraId="7071F922" w14:textId="77777777" w:rsidR="00242FEF" w:rsidRPr="00896524" w:rsidRDefault="00242FEF" w:rsidP="00242FEF">
          <w:pPr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PAGE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>
            <w:rPr>
              <w:rFonts w:ascii="Times New Roman" w:hAnsi="Times New Roman" w:cs="Times New Roman"/>
              <w:b/>
              <w:noProof/>
              <w:sz w:val="18"/>
            </w:rPr>
            <w:t>1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of 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NUMPAGES 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>
            <w:rPr>
              <w:rFonts w:ascii="Times New Roman" w:hAnsi="Times New Roman" w:cs="Times New Roman"/>
              <w:b/>
              <w:noProof/>
              <w:sz w:val="18"/>
            </w:rPr>
            <w:t>5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</w:p>
      </w:tc>
    </w:tr>
  </w:tbl>
  <w:p w14:paraId="48AF02B9" w14:textId="77777777" w:rsidR="004E3DD0" w:rsidRDefault="004E3DD0" w:rsidP="004E3DD0">
    <w:pPr>
      <w:pStyle w:val="Header"/>
    </w:pPr>
  </w:p>
  <w:p w14:paraId="7D0843E7" w14:textId="77777777" w:rsidR="00236A95" w:rsidRPr="00CB6D5C" w:rsidRDefault="00236A95" w:rsidP="00CB6D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AB51E" w14:textId="77777777" w:rsidR="00E02C1A" w:rsidRDefault="00E02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62AF8"/>
    <w:multiLevelType w:val="multilevel"/>
    <w:tmpl w:val="0CAE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10779"/>
    <w:multiLevelType w:val="multilevel"/>
    <w:tmpl w:val="BF04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43E23"/>
    <w:multiLevelType w:val="multilevel"/>
    <w:tmpl w:val="0510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F4667C"/>
    <w:multiLevelType w:val="multilevel"/>
    <w:tmpl w:val="B1B6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F71"/>
    <w:rsid w:val="00087BCB"/>
    <w:rsid w:val="000A5A28"/>
    <w:rsid w:val="000C21B5"/>
    <w:rsid w:val="000D3B3C"/>
    <w:rsid w:val="000E0DD2"/>
    <w:rsid w:val="00140435"/>
    <w:rsid w:val="00160260"/>
    <w:rsid w:val="001C4457"/>
    <w:rsid w:val="00206741"/>
    <w:rsid w:val="00207345"/>
    <w:rsid w:val="00225021"/>
    <w:rsid w:val="00236A95"/>
    <w:rsid w:val="00242FEF"/>
    <w:rsid w:val="0026529C"/>
    <w:rsid w:val="002815FB"/>
    <w:rsid w:val="002B1868"/>
    <w:rsid w:val="002F2B9F"/>
    <w:rsid w:val="00345C3F"/>
    <w:rsid w:val="003B23BC"/>
    <w:rsid w:val="003B4855"/>
    <w:rsid w:val="003C6C93"/>
    <w:rsid w:val="003C6EED"/>
    <w:rsid w:val="0041076A"/>
    <w:rsid w:val="00415F71"/>
    <w:rsid w:val="00431AC9"/>
    <w:rsid w:val="00445B34"/>
    <w:rsid w:val="004650B1"/>
    <w:rsid w:val="00475311"/>
    <w:rsid w:val="004C1417"/>
    <w:rsid w:val="004E3DD0"/>
    <w:rsid w:val="004E5D49"/>
    <w:rsid w:val="00501746"/>
    <w:rsid w:val="005040AC"/>
    <w:rsid w:val="00505DDC"/>
    <w:rsid w:val="005275F8"/>
    <w:rsid w:val="005A4142"/>
    <w:rsid w:val="00630C46"/>
    <w:rsid w:val="00635B5E"/>
    <w:rsid w:val="0063651C"/>
    <w:rsid w:val="006740A5"/>
    <w:rsid w:val="006C543A"/>
    <w:rsid w:val="006D0118"/>
    <w:rsid w:val="006F32DC"/>
    <w:rsid w:val="006F40DD"/>
    <w:rsid w:val="00744BDC"/>
    <w:rsid w:val="00767BB7"/>
    <w:rsid w:val="00773588"/>
    <w:rsid w:val="00786280"/>
    <w:rsid w:val="00787E4D"/>
    <w:rsid w:val="007A637E"/>
    <w:rsid w:val="008115D9"/>
    <w:rsid w:val="00864A0D"/>
    <w:rsid w:val="00864E2E"/>
    <w:rsid w:val="00891D8B"/>
    <w:rsid w:val="008B35D5"/>
    <w:rsid w:val="008B59D3"/>
    <w:rsid w:val="008C5460"/>
    <w:rsid w:val="008F6DB1"/>
    <w:rsid w:val="009020DB"/>
    <w:rsid w:val="0092350C"/>
    <w:rsid w:val="009542B5"/>
    <w:rsid w:val="009B2BAF"/>
    <w:rsid w:val="00A30F94"/>
    <w:rsid w:val="00A44848"/>
    <w:rsid w:val="00A553EF"/>
    <w:rsid w:val="00AB0CA3"/>
    <w:rsid w:val="00AE5567"/>
    <w:rsid w:val="00B70B27"/>
    <w:rsid w:val="00B73D4A"/>
    <w:rsid w:val="00BD2A2B"/>
    <w:rsid w:val="00BD2AEA"/>
    <w:rsid w:val="00BD4D7A"/>
    <w:rsid w:val="00C256D7"/>
    <w:rsid w:val="00C8701A"/>
    <w:rsid w:val="00CA5384"/>
    <w:rsid w:val="00CB6D5C"/>
    <w:rsid w:val="00CD006B"/>
    <w:rsid w:val="00CE01AC"/>
    <w:rsid w:val="00DE43E3"/>
    <w:rsid w:val="00E02C1A"/>
    <w:rsid w:val="00E228AB"/>
    <w:rsid w:val="00E244C5"/>
    <w:rsid w:val="00E43520"/>
    <w:rsid w:val="00E5457A"/>
    <w:rsid w:val="00E618B3"/>
    <w:rsid w:val="00E9738D"/>
    <w:rsid w:val="00EA151E"/>
    <w:rsid w:val="00EC3889"/>
    <w:rsid w:val="00EE5D6F"/>
    <w:rsid w:val="00EF042E"/>
    <w:rsid w:val="00F1080B"/>
    <w:rsid w:val="00F15D57"/>
    <w:rsid w:val="00F57435"/>
    <w:rsid w:val="00F811E9"/>
    <w:rsid w:val="00F84C30"/>
    <w:rsid w:val="00FF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7B2FCEF"/>
  <w15:docId w15:val="{E1DDC875-55CF-4B3D-BF98-25BAC5C3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23BC"/>
    <w:rPr>
      <w:color w:val="0000FF"/>
      <w:u w:val="single"/>
    </w:rPr>
  </w:style>
  <w:style w:type="paragraph" w:styleId="NoSpacing">
    <w:name w:val="No Spacing"/>
    <w:uiPriority w:val="1"/>
    <w:qFormat/>
    <w:rsid w:val="003B23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A95"/>
  </w:style>
  <w:style w:type="paragraph" w:styleId="Footer">
    <w:name w:val="footer"/>
    <w:basedOn w:val="Normal"/>
    <w:link w:val="FooterChar"/>
    <w:uiPriority w:val="99"/>
    <w:unhideWhenUsed/>
    <w:rsid w:val="0023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A95"/>
  </w:style>
  <w:style w:type="table" w:styleId="TableGrid">
    <w:name w:val="Table Grid"/>
    <w:basedOn w:val="TableNormal"/>
    <w:uiPriority w:val="39"/>
    <w:rsid w:val="00236A9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B6D5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sgl-panj-sp-01:8080/../Documents%20and%20Settings/mahesh/Local%20Settings/Temporary%20Internet%20Files/4%20RISK%20ASSESMENT/WIMAINT93%20LUBRICATION.xls" TargetMode="Externa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4287E4-2966-4241-B665-C3F3BDAF7E92}"/>
</file>

<file path=customXml/itemProps2.xml><?xml version="1.0" encoding="utf-8"?>
<ds:datastoreItem xmlns:ds="http://schemas.openxmlformats.org/officeDocument/2006/customXml" ds:itemID="{84BD5813-6547-4CAA-8C7E-F250B7FE0209}"/>
</file>

<file path=customXml/itemProps3.xml><?xml version="1.0" encoding="utf-8"?>
<ds:datastoreItem xmlns:ds="http://schemas.openxmlformats.org/officeDocument/2006/customXml" ds:itemID="{C8E7D15E-2624-4A58-B818-4F7F40A8CA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sesagoa ltd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00050650</dc:creator>
  <cp:keywords/>
  <dc:description/>
  <cp:lastModifiedBy>Deepak Kudalkar</cp:lastModifiedBy>
  <cp:revision>64</cp:revision>
  <cp:lastPrinted>2021-04-15T10:59:00Z</cp:lastPrinted>
  <dcterms:created xsi:type="dcterms:W3CDTF">2013-01-20T09:35:00Z</dcterms:created>
  <dcterms:modified xsi:type="dcterms:W3CDTF">2022-06-14T07:46:00Z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2022-06-14T07:46:32Z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0f64c5ee-267f-4616-9373-7f48e72c6339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1220600</vt:r8>
  </property>
</Properties>
</file>