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01687C" w14:textId="77777777" w:rsidR="00055CDF" w:rsidRPr="00CD2F0A" w:rsidRDefault="009C55C2" w:rsidP="00197EC2">
      <w:pPr>
        <w:pStyle w:val="NoSpacing"/>
        <w:ind w:left="3240" w:firstLine="360"/>
        <w:rPr>
          <w:rFonts w:ascii="Times New Roman" w:hAnsi="Times New Roman"/>
          <w:b/>
          <w:u w:val="single"/>
        </w:rPr>
      </w:pPr>
      <w:r w:rsidRPr="00CD2F0A">
        <w:rPr>
          <w:rFonts w:ascii="Times New Roman" w:hAnsi="Times New Roman"/>
          <w:b/>
          <w:u w:val="single"/>
        </w:rPr>
        <w:t>CONFINED SPACE</w:t>
      </w:r>
    </w:p>
    <w:p w14:paraId="74124AE4" w14:textId="77777777" w:rsidR="009C55C2" w:rsidRPr="00CD2F0A" w:rsidRDefault="009C55C2" w:rsidP="00055CDF">
      <w:pPr>
        <w:pStyle w:val="NoSpacing"/>
        <w:ind w:left="1080"/>
        <w:rPr>
          <w:rFonts w:ascii="Times New Roman" w:hAnsi="Times New Roman"/>
          <w:b/>
          <w:u w:val="single"/>
        </w:rPr>
      </w:pPr>
    </w:p>
    <w:p w14:paraId="7CCFF1C1" w14:textId="77777777" w:rsidR="009C55C2" w:rsidRPr="00CD2F0A" w:rsidRDefault="009C55C2" w:rsidP="00055CDF">
      <w:pPr>
        <w:pStyle w:val="NoSpacing"/>
        <w:ind w:left="1080"/>
        <w:rPr>
          <w:rFonts w:ascii="Times New Roman" w:hAnsi="Times New Roman"/>
          <w:b/>
          <w:u w:val="single"/>
        </w:rPr>
      </w:pPr>
    </w:p>
    <w:p w14:paraId="507A6CBA" w14:textId="1C254F27" w:rsidR="00770F5D" w:rsidRPr="00CD2F0A" w:rsidRDefault="00196ECD" w:rsidP="00F03CB4">
      <w:pPr>
        <w:pStyle w:val="NoSpacing"/>
        <w:rPr>
          <w:rFonts w:ascii="Times New Roman" w:hAnsi="Times New Roman"/>
          <w:b/>
          <w:u w:val="single"/>
        </w:rPr>
      </w:pPr>
      <w:r w:rsidRPr="00CD2F0A">
        <w:rPr>
          <w:rFonts w:ascii="Times New Roman" w:hAnsi="Times New Roman"/>
          <w:b/>
        </w:rPr>
        <w:tab/>
      </w:r>
      <w:r w:rsidRPr="00CD2F0A">
        <w:rPr>
          <w:rFonts w:ascii="Times New Roman" w:hAnsi="Times New Roman"/>
          <w:b/>
        </w:rPr>
        <w:tab/>
      </w:r>
      <w:r w:rsidR="009F4355" w:rsidRPr="00CD2F0A">
        <w:rPr>
          <w:rFonts w:ascii="Times New Roman" w:hAnsi="Times New Roman"/>
          <w:b/>
        </w:rPr>
        <w:t>MCW – MS</w:t>
      </w:r>
      <w:r w:rsidR="00021993" w:rsidRPr="00CD2F0A">
        <w:rPr>
          <w:rFonts w:ascii="Times New Roman" w:hAnsi="Times New Roman"/>
          <w:b/>
        </w:rPr>
        <w:t>/</w:t>
      </w:r>
      <w:r w:rsidR="009F4355" w:rsidRPr="00CD2F0A">
        <w:rPr>
          <w:rFonts w:ascii="Times New Roman" w:hAnsi="Times New Roman"/>
          <w:b/>
        </w:rPr>
        <w:t xml:space="preserve"> </w:t>
      </w:r>
      <w:r w:rsidR="00FD7DFF" w:rsidRPr="00CD2F0A">
        <w:rPr>
          <w:rFonts w:ascii="Times New Roman" w:hAnsi="Times New Roman"/>
          <w:b/>
          <w:u w:val="single"/>
        </w:rPr>
        <w:t>FRP line repair</w:t>
      </w:r>
      <w:r w:rsidR="00021993" w:rsidRPr="00CD2F0A">
        <w:rPr>
          <w:rFonts w:ascii="Times New Roman" w:hAnsi="Times New Roman"/>
          <w:b/>
          <w:u w:val="single"/>
        </w:rPr>
        <w:t xml:space="preserve"> and</w:t>
      </w:r>
      <w:r w:rsidRPr="00CD2F0A">
        <w:rPr>
          <w:rFonts w:ascii="Times New Roman" w:hAnsi="Times New Roman"/>
          <w:b/>
          <w:u w:val="single"/>
        </w:rPr>
        <w:t xml:space="preserve"> storage</w:t>
      </w:r>
      <w:r w:rsidR="00021993" w:rsidRPr="00CD2F0A">
        <w:rPr>
          <w:rFonts w:ascii="Times New Roman" w:hAnsi="Times New Roman"/>
          <w:b/>
          <w:u w:val="single"/>
        </w:rPr>
        <w:t xml:space="preserve"> sump</w:t>
      </w:r>
      <w:r w:rsidRPr="00CD2F0A">
        <w:rPr>
          <w:rFonts w:ascii="Times New Roman" w:hAnsi="Times New Roman"/>
          <w:b/>
          <w:u w:val="single"/>
        </w:rPr>
        <w:t>/tank cleaning work</w:t>
      </w:r>
      <w:r w:rsidR="00021993" w:rsidRPr="00CD2F0A">
        <w:rPr>
          <w:rFonts w:ascii="Times New Roman" w:hAnsi="Times New Roman"/>
          <w:b/>
          <w:u w:val="single"/>
        </w:rPr>
        <w:t>.</w:t>
      </w:r>
    </w:p>
    <w:p w14:paraId="03A9FFE7" w14:textId="77777777" w:rsidR="00770F5D" w:rsidRPr="00CD2F0A" w:rsidRDefault="00770F5D" w:rsidP="00770F5D">
      <w:pPr>
        <w:pStyle w:val="NoSpacing"/>
        <w:jc w:val="both"/>
        <w:rPr>
          <w:rFonts w:ascii="Times New Roman" w:hAnsi="Times New Roman"/>
        </w:rPr>
      </w:pPr>
    </w:p>
    <w:p w14:paraId="2BCAFCB6" w14:textId="77777777" w:rsidR="00770F5D" w:rsidRPr="00CD2F0A" w:rsidRDefault="00770F5D" w:rsidP="00770F5D">
      <w:pPr>
        <w:pStyle w:val="NoSpacing"/>
        <w:jc w:val="both"/>
        <w:rPr>
          <w:rFonts w:ascii="Times New Roman" w:hAnsi="Times New Roman"/>
        </w:rPr>
      </w:pPr>
      <w:r w:rsidRPr="00CD2F0A">
        <w:rPr>
          <w:rFonts w:ascii="Times New Roman" w:hAnsi="Times New Roman"/>
        </w:rPr>
        <w:t>Objective</w:t>
      </w:r>
      <w:r w:rsidRPr="00CD2F0A">
        <w:rPr>
          <w:rFonts w:ascii="Times New Roman" w:hAnsi="Times New Roman"/>
        </w:rPr>
        <w:tab/>
      </w:r>
      <w:r w:rsidRPr="00CD2F0A">
        <w:rPr>
          <w:rFonts w:ascii="Times New Roman" w:hAnsi="Times New Roman"/>
        </w:rPr>
        <w:tab/>
      </w:r>
      <w:r w:rsidRPr="00CD2F0A">
        <w:rPr>
          <w:rFonts w:ascii="Times New Roman" w:hAnsi="Times New Roman"/>
        </w:rPr>
        <w:tab/>
      </w:r>
      <w:r w:rsidRPr="00CD2F0A">
        <w:rPr>
          <w:rFonts w:ascii="Times New Roman" w:hAnsi="Times New Roman"/>
        </w:rPr>
        <w:tab/>
        <w:t>FRP line repair work confined space</w:t>
      </w:r>
    </w:p>
    <w:p w14:paraId="254DAA03" w14:textId="77777777" w:rsidR="00770F5D" w:rsidRPr="00CD2F0A" w:rsidRDefault="00770F5D" w:rsidP="00770F5D">
      <w:pPr>
        <w:pStyle w:val="NoSpacing"/>
        <w:jc w:val="both"/>
        <w:rPr>
          <w:rFonts w:ascii="Times New Roman" w:hAnsi="Times New Roman"/>
        </w:rPr>
      </w:pPr>
      <w:proofErr w:type="gramStart"/>
      <w:r w:rsidRPr="00CD2F0A">
        <w:rPr>
          <w:rFonts w:ascii="Times New Roman" w:hAnsi="Times New Roman"/>
        </w:rPr>
        <w:t xml:space="preserve">Responsibility  </w:t>
      </w:r>
      <w:r w:rsidRPr="00CD2F0A">
        <w:rPr>
          <w:rFonts w:ascii="Times New Roman" w:hAnsi="Times New Roman"/>
        </w:rPr>
        <w:tab/>
      </w:r>
      <w:proofErr w:type="gramEnd"/>
      <w:r w:rsidRPr="00CD2F0A">
        <w:rPr>
          <w:rFonts w:ascii="Times New Roman" w:hAnsi="Times New Roman"/>
        </w:rPr>
        <w:tab/>
      </w:r>
      <w:r w:rsidRPr="00CD2F0A">
        <w:rPr>
          <w:rFonts w:ascii="Times New Roman" w:hAnsi="Times New Roman"/>
        </w:rPr>
        <w:tab/>
      </w:r>
      <w:r w:rsidRPr="00CD2F0A">
        <w:rPr>
          <w:rFonts w:ascii="Times New Roman" w:hAnsi="Times New Roman"/>
        </w:rPr>
        <w:tab/>
        <w:t xml:space="preserve">Engineer in charge and workmen at job </w:t>
      </w:r>
    </w:p>
    <w:p w14:paraId="2F7FEB0A" w14:textId="77777777" w:rsidR="00770F5D" w:rsidRPr="00CD2F0A" w:rsidRDefault="00770F5D" w:rsidP="00770F5D">
      <w:pPr>
        <w:pStyle w:val="NoSpacing"/>
        <w:jc w:val="both"/>
        <w:rPr>
          <w:rFonts w:ascii="Times New Roman" w:hAnsi="Times New Roman"/>
        </w:rPr>
      </w:pPr>
      <w:r w:rsidRPr="00CD2F0A">
        <w:rPr>
          <w:rFonts w:ascii="Times New Roman" w:hAnsi="Times New Roman"/>
        </w:rPr>
        <w:t xml:space="preserve">PPEs to be used                     </w:t>
      </w:r>
      <w:r w:rsidRPr="00CD2F0A">
        <w:rPr>
          <w:rFonts w:ascii="Times New Roman" w:hAnsi="Times New Roman"/>
        </w:rPr>
        <w:tab/>
      </w:r>
      <w:r w:rsidRPr="00CD2F0A">
        <w:rPr>
          <w:rFonts w:ascii="Times New Roman" w:hAnsi="Times New Roman"/>
        </w:rPr>
        <w:tab/>
        <w:t xml:space="preserve">Helmet, Safety shoes, safety hand gloves, ear plugs and nose mask </w:t>
      </w:r>
    </w:p>
    <w:p w14:paraId="5968B014" w14:textId="77777777" w:rsidR="00770F5D" w:rsidRPr="00CD2F0A" w:rsidRDefault="00770F5D" w:rsidP="00770F5D">
      <w:pPr>
        <w:pStyle w:val="NoSpacing"/>
        <w:jc w:val="both"/>
        <w:rPr>
          <w:rFonts w:ascii="Times New Roman" w:hAnsi="Times New Roman"/>
        </w:rPr>
      </w:pPr>
    </w:p>
    <w:p w14:paraId="2037DA1E" w14:textId="77777777" w:rsidR="00770F5D" w:rsidRPr="00CD2F0A" w:rsidRDefault="00770F5D" w:rsidP="00770F5D">
      <w:pPr>
        <w:pStyle w:val="NoSpacing"/>
        <w:jc w:val="both"/>
        <w:rPr>
          <w:rFonts w:ascii="Times New Roman" w:hAnsi="Times New Roman"/>
          <w:u w:val="single"/>
        </w:rPr>
      </w:pPr>
      <w:r w:rsidRPr="00CD2F0A">
        <w:rPr>
          <w:rFonts w:ascii="Times New Roman" w:hAnsi="Times New Roman"/>
          <w:u w:val="single"/>
        </w:rPr>
        <w:t xml:space="preserve">Aspect-Impact </w:t>
      </w:r>
    </w:p>
    <w:p w14:paraId="19B76520" w14:textId="77777777" w:rsidR="00770F5D" w:rsidRPr="00CD2F0A" w:rsidRDefault="00770F5D" w:rsidP="00770F5D">
      <w:pPr>
        <w:pStyle w:val="NoSpacing"/>
        <w:jc w:val="both"/>
        <w:rPr>
          <w:rFonts w:ascii="Times New Roman" w:hAnsi="Times New Roman"/>
        </w:rPr>
      </w:pPr>
    </w:p>
    <w:p w14:paraId="2BAF4741" w14:textId="77777777" w:rsidR="00770F5D" w:rsidRPr="00CD2F0A" w:rsidRDefault="00770F5D" w:rsidP="00770F5D">
      <w:pPr>
        <w:pStyle w:val="NoSpacing"/>
      </w:pPr>
      <w:r w:rsidRPr="00CD2F0A">
        <w:t>Fumes, gas leakage</w:t>
      </w:r>
      <w:r w:rsidRPr="00CD2F0A">
        <w:tab/>
      </w:r>
      <w:r w:rsidRPr="00CD2F0A">
        <w:tab/>
      </w:r>
      <w:r w:rsidRPr="00CD2F0A">
        <w:tab/>
        <w:t>air pollution</w:t>
      </w:r>
    </w:p>
    <w:p w14:paraId="7E4D5F27" w14:textId="77777777" w:rsidR="00770F5D" w:rsidRPr="00CD2F0A" w:rsidRDefault="00770F5D" w:rsidP="00770F5D">
      <w:pPr>
        <w:pStyle w:val="NoSpacing"/>
      </w:pPr>
      <w:r w:rsidRPr="00CD2F0A">
        <w:rPr>
          <w:color w:val="000000"/>
        </w:rPr>
        <w:t>Noise generation</w:t>
      </w:r>
      <w:r w:rsidRPr="00CD2F0A">
        <w:rPr>
          <w:color w:val="000000"/>
        </w:rPr>
        <w:tab/>
      </w:r>
      <w:r w:rsidRPr="00CD2F0A">
        <w:rPr>
          <w:color w:val="000000"/>
        </w:rPr>
        <w:tab/>
      </w:r>
      <w:r w:rsidRPr="00CD2F0A">
        <w:rPr>
          <w:color w:val="000000"/>
        </w:rPr>
        <w:tab/>
        <w:t>noise pollution</w:t>
      </w:r>
    </w:p>
    <w:p w14:paraId="79485380" w14:textId="77777777" w:rsidR="00770F5D" w:rsidRPr="00CD2F0A" w:rsidRDefault="00770F5D" w:rsidP="00770F5D">
      <w:pPr>
        <w:pStyle w:val="NoSpacing"/>
      </w:pPr>
      <w:r w:rsidRPr="00CD2F0A">
        <w:t>Steel Scrap</w:t>
      </w:r>
      <w:r w:rsidRPr="00CD2F0A">
        <w:tab/>
      </w:r>
      <w:r w:rsidRPr="00CD2F0A">
        <w:tab/>
      </w:r>
      <w:r w:rsidRPr="00CD2F0A">
        <w:tab/>
      </w:r>
      <w:r w:rsidRPr="00CD2F0A">
        <w:tab/>
        <w:t xml:space="preserve">Resource Depletion </w:t>
      </w:r>
    </w:p>
    <w:p w14:paraId="66B84AE9" w14:textId="77777777" w:rsidR="00770F5D" w:rsidRPr="00CD2F0A" w:rsidRDefault="00770F5D" w:rsidP="00770F5D">
      <w:pPr>
        <w:pStyle w:val="NoSpacing"/>
      </w:pPr>
      <w:r w:rsidRPr="00CD2F0A">
        <w:t>Water Spillage</w:t>
      </w:r>
      <w:r w:rsidRPr="00CD2F0A">
        <w:tab/>
      </w:r>
      <w:r w:rsidRPr="00CD2F0A">
        <w:tab/>
      </w:r>
      <w:r w:rsidRPr="00CD2F0A">
        <w:tab/>
      </w:r>
      <w:r w:rsidRPr="00CD2F0A">
        <w:tab/>
        <w:t xml:space="preserve">Land contamination </w:t>
      </w:r>
    </w:p>
    <w:p w14:paraId="471EBEC3" w14:textId="77777777" w:rsidR="00770F5D" w:rsidRPr="00CD2F0A" w:rsidRDefault="00770F5D" w:rsidP="00770F5D">
      <w:pPr>
        <w:pStyle w:val="NoSpacing"/>
        <w:jc w:val="both"/>
        <w:rPr>
          <w:rFonts w:ascii="Times New Roman" w:hAnsi="Times New Roman"/>
        </w:rPr>
      </w:pPr>
    </w:p>
    <w:p w14:paraId="01890AD2" w14:textId="77777777" w:rsidR="00770F5D" w:rsidRPr="00CD2F0A" w:rsidRDefault="00770F5D" w:rsidP="00770F5D">
      <w:pPr>
        <w:pStyle w:val="NoSpacing"/>
        <w:jc w:val="both"/>
        <w:rPr>
          <w:rFonts w:ascii="Times New Roman" w:hAnsi="Times New Roman"/>
        </w:rPr>
      </w:pPr>
    </w:p>
    <w:p w14:paraId="0170D4D0" w14:textId="77777777" w:rsidR="00770F5D" w:rsidRPr="00CD2F0A" w:rsidRDefault="00770F5D" w:rsidP="00770F5D">
      <w:pPr>
        <w:pStyle w:val="NoSpacing"/>
        <w:jc w:val="both"/>
        <w:rPr>
          <w:rFonts w:ascii="Times New Roman" w:hAnsi="Times New Roman"/>
          <w:u w:val="single"/>
        </w:rPr>
      </w:pPr>
      <w:r w:rsidRPr="00CD2F0A">
        <w:rPr>
          <w:rFonts w:ascii="Times New Roman" w:hAnsi="Times New Roman"/>
          <w:u w:val="single"/>
        </w:rPr>
        <w:t xml:space="preserve">Hazards Identified </w:t>
      </w:r>
    </w:p>
    <w:p w14:paraId="60A0DDB8" w14:textId="77777777" w:rsidR="00A366AD" w:rsidRPr="00CD2F0A" w:rsidRDefault="00A366AD" w:rsidP="00A366AD">
      <w:pPr>
        <w:pStyle w:val="NoSpacing"/>
        <w:jc w:val="both"/>
        <w:rPr>
          <w:rFonts w:ascii="Times New Roman" w:hAnsi="Times New Roman"/>
        </w:rPr>
      </w:pPr>
      <w:r w:rsidRPr="00CD2F0A">
        <w:rPr>
          <w:rFonts w:ascii="Times New Roman" w:hAnsi="Times New Roman"/>
        </w:rPr>
        <w:t>Mechanical Hazard</w:t>
      </w:r>
      <w:r w:rsidRPr="00CD2F0A">
        <w:rPr>
          <w:rFonts w:ascii="Times New Roman" w:hAnsi="Times New Roman"/>
        </w:rPr>
        <w:tab/>
      </w:r>
      <w:r w:rsidRPr="00CD2F0A">
        <w:rPr>
          <w:rFonts w:ascii="Times New Roman" w:hAnsi="Times New Roman"/>
        </w:rPr>
        <w:tab/>
      </w:r>
      <w:r w:rsidRPr="00CD2F0A">
        <w:rPr>
          <w:rFonts w:ascii="Times New Roman" w:hAnsi="Times New Roman"/>
        </w:rPr>
        <w:tab/>
        <w:t xml:space="preserve">Slip, fall and trap </w:t>
      </w:r>
    </w:p>
    <w:p w14:paraId="1666BCFD" w14:textId="77777777" w:rsidR="00A366AD" w:rsidRPr="00CD2F0A" w:rsidRDefault="00A366AD" w:rsidP="00A366AD">
      <w:pPr>
        <w:pStyle w:val="NoSpacing"/>
        <w:jc w:val="both"/>
        <w:rPr>
          <w:rFonts w:ascii="Times New Roman" w:hAnsi="Times New Roman"/>
        </w:rPr>
      </w:pPr>
      <w:r w:rsidRPr="00CD2F0A">
        <w:rPr>
          <w:rFonts w:ascii="Times New Roman" w:hAnsi="Times New Roman"/>
        </w:rPr>
        <w:t xml:space="preserve">Health hazard                    </w:t>
      </w:r>
      <w:r w:rsidRPr="00CD2F0A">
        <w:rPr>
          <w:rFonts w:ascii="Times New Roman" w:hAnsi="Times New Roman"/>
        </w:rPr>
        <w:tab/>
      </w:r>
      <w:r w:rsidRPr="00CD2F0A">
        <w:rPr>
          <w:rFonts w:ascii="Times New Roman" w:hAnsi="Times New Roman"/>
        </w:rPr>
        <w:tab/>
        <w:t>Lack of Oxygen gas and other fumes</w:t>
      </w:r>
    </w:p>
    <w:p w14:paraId="7E6CF8AB" w14:textId="77777777" w:rsidR="00A366AD" w:rsidRPr="00CD2F0A" w:rsidRDefault="00A366AD" w:rsidP="00A366AD">
      <w:pPr>
        <w:pStyle w:val="NoSpacing"/>
        <w:jc w:val="both"/>
        <w:rPr>
          <w:rFonts w:ascii="Times New Roman" w:hAnsi="Times New Roman"/>
          <w:u w:val="single"/>
        </w:rPr>
      </w:pPr>
      <w:r w:rsidRPr="00CD2F0A">
        <w:rPr>
          <w:rFonts w:ascii="Times New Roman" w:hAnsi="Times New Roman"/>
        </w:rPr>
        <w:t>Human behavior</w:t>
      </w:r>
      <w:r w:rsidRPr="00CD2F0A">
        <w:rPr>
          <w:rFonts w:ascii="Times New Roman" w:hAnsi="Times New Roman"/>
        </w:rPr>
        <w:tab/>
      </w:r>
      <w:r w:rsidRPr="00CD2F0A">
        <w:rPr>
          <w:rFonts w:ascii="Times New Roman" w:hAnsi="Times New Roman"/>
        </w:rPr>
        <w:tab/>
      </w:r>
      <w:r w:rsidRPr="00CD2F0A">
        <w:rPr>
          <w:rFonts w:ascii="Times New Roman" w:hAnsi="Times New Roman"/>
        </w:rPr>
        <w:tab/>
        <w:t xml:space="preserve">Poor housekeeping, </w:t>
      </w:r>
      <w:proofErr w:type="spellStart"/>
      <w:proofErr w:type="gramStart"/>
      <w:r w:rsidRPr="00CD2F0A">
        <w:rPr>
          <w:rFonts w:ascii="Times New Roman" w:hAnsi="Times New Roman"/>
        </w:rPr>
        <w:t>Non use</w:t>
      </w:r>
      <w:proofErr w:type="spellEnd"/>
      <w:proofErr w:type="gramEnd"/>
      <w:r w:rsidRPr="00CD2F0A">
        <w:rPr>
          <w:rFonts w:ascii="Times New Roman" w:hAnsi="Times New Roman"/>
        </w:rPr>
        <w:t xml:space="preserve"> of PPEs, Alcoholism</w:t>
      </w:r>
    </w:p>
    <w:p w14:paraId="358CB241" w14:textId="77777777" w:rsidR="007A2ECF" w:rsidRPr="00CD2F0A" w:rsidRDefault="007A2ECF" w:rsidP="00770F5D">
      <w:pPr>
        <w:pStyle w:val="NoSpacing"/>
        <w:jc w:val="both"/>
        <w:rPr>
          <w:rFonts w:ascii="Times New Roman" w:hAnsi="Times New Roman"/>
          <w:u w:val="single"/>
        </w:rPr>
      </w:pPr>
    </w:p>
    <w:p w14:paraId="719F4472" w14:textId="77777777" w:rsidR="00490DFF" w:rsidRPr="00CD2F0A" w:rsidRDefault="00490DFF" w:rsidP="00490DFF">
      <w:pPr>
        <w:pStyle w:val="NoSpacing"/>
        <w:jc w:val="both"/>
        <w:rPr>
          <w:rFonts w:ascii="Times New Roman" w:hAnsi="Times New Roman"/>
        </w:rPr>
      </w:pPr>
      <w:r w:rsidRPr="00CD2F0A">
        <w:rPr>
          <w:rFonts w:ascii="Times New Roman" w:hAnsi="Times New Roman"/>
          <w:u w:val="single"/>
        </w:rPr>
        <w:t>SAFETY PRECAUTION</w:t>
      </w:r>
    </w:p>
    <w:p w14:paraId="0611CBA5" w14:textId="77777777" w:rsidR="00490DFF" w:rsidRPr="00CD2F0A" w:rsidRDefault="00490DFF" w:rsidP="00490DFF">
      <w:pPr>
        <w:pStyle w:val="NoSpacing"/>
        <w:jc w:val="both"/>
        <w:rPr>
          <w:rFonts w:ascii="Times New Roman" w:hAnsi="Times New Roman"/>
        </w:rPr>
      </w:pPr>
    </w:p>
    <w:p w14:paraId="73BE20BA" w14:textId="77777777" w:rsidR="00490DFF" w:rsidRPr="00CD2F0A" w:rsidRDefault="00490DFF" w:rsidP="00490DFF">
      <w:pPr>
        <w:pStyle w:val="NoSpacing"/>
        <w:jc w:val="both"/>
        <w:rPr>
          <w:rFonts w:ascii="Times New Roman" w:hAnsi="Times New Roman"/>
        </w:rPr>
      </w:pPr>
      <w:proofErr w:type="gramStart"/>
      <w:r w:rsidRPr="00CD2F0A">
        <w:rPr>
          <w:rFonts w:ascii="Times New Roman" w:hAnsi="Times New Roman"/>
        </w:rPr>
        <w:t>24 volt</w:t>
      </w:r>
      <w:proofErr w:type="gramEnd"/>
      <w:r w:rsidRPr="00CD2F0A">
        <w:rPr>
          <w:rFonts w:ascii="Times New Roman" w:hAnsi="Times New Roman"/>
        </w:rPr>
        <w:t xml:space="preserve"> DC supply should be used for providing illumination</w:t>
      </w:r>
    </w:p>
    <w:p w14:paraId="5FFA6AB7" w14:textId="77777777" w:rsidR="00490DFF" w:rsidRPr="00CD2F0A" w:rsidRDefault="00490DFF" w:rsidP="00490DFF">
      <w:pPr>
        <w:pStyle w:val="NoSpacing"/>
        <w:jc w:val="both"/>
        <w:rPr>
          <w:rFonts w:ascii="Times New Roman" w:hAnsi="Times New Roman"/>
        </w:rPr>
      </w:pPr>
      <w:r w:rsidRPr="00CD2F0A">
        <w:rPr>
          <w:rFonts w:ascii="Times New Roman" w:hAnsi="Times New Roman"/>
        </w:rPr>
        <w:t xml:space="preserve">Cotton/Leather hand gloves, nose mask, white/black goggles should be used </w:t>
      </w:r>
    </w:p>
    <w:p w14:paraId="24DCE518" w14:textId="77777777" w:rsidR="00490DFF" w:rsidRPr="00CD2F0A" w:rsidRDefault="00490DFF" w:rsidP="00490DFF">
      <w:pPr>
        <w:pStyle w:val="NoSpacing"/>
        <w:jc w:val="both"/>
        <w:rPr>
          <w:rFonts w:ascii="Times New Roman" w:hAnsi="Times New Roman"/>
        </w:rPr>
      </w:pPr>
      <w:r w:rsidRPr="00CD2F0A">
        <w:rPr>
          <w:rFonts w:ascii="Times New Roman" w:hAnsi="Times New Roman"/>
        </w:rPr>
        <w:t xml:space="preserve">Proper checking of Welding machine, gas cutting set, grinding, cut off, flexible </w:t>
      </w:r>
      <w:proofErr w:type="gramStart"/>
      <w:r w:rsidRPr="00CD2F0A">
        <w:rPr>
          <w:rFonts w:ascii="Times New Roman" w:hAnsi="Times New Roman"/>
        </w:rPr>
        <w:t>grinding  machine</w:t>
      </w:r>
      <w:proofErr w:type="gramEnd"/>
      <w:r w:rsidRPr="00CD2F0A">
        <w:rPr>
          <w:rFonts w:ascii="Times New Roman" w:hAnsi="Times New Roman"/>
        </w:rPr>
        <w:t>, etc.,</w:t>
      </w:r>
    </w:p>
    <w:p w14:paraId="494D91CD" w14:textId="77777777" w:rsidR="00490DFF" w:rsidRPr="00CD2F0A" w:rsidRDefault="00490DFF" w:rsidP="00490DFF">
      <w:pPr>
        <w:pStyle w:val="NoSpacing"/>
        <w:jc w:val="both"/>
        <w:rPr>
          <w:rFonts w:ascii="Times New Roman" w:hAnsi="Times New Roman"/>
        </w:rPr>
      </w:pPr>
      <w:r w:rsidRPr="00CD2F0A">
        <w:rPr>
          <w:rFonts w:ascii="Times New Roman" w:hAnsi="Times New Roman"/>
        </w:rPr>
        <w:t xml:space="preserve">While one person is working inside, one person should always be there outside continuously to communicate and monitor to inside person. </w:t>
      </w:r>
    </w:p>
    <w:p w14:paraId="3FDF3546" w14:textId="77777777" w:rsidR="00490DFF" w:rsidRPr="00CD2F0A" w:rsidRDefault="00490DFF" w:rsidP="00490DFF">
      <w:pPr>
        <w:pStyle w:val="NoSpacing"/>
        <w:jc w:val="both"/>
        <w:rPr>
          <w:rFonts w:ascii="Times New Roman" w:hAnsi="Times New Roman"/>
        </w:rPr>
      </w:pPr>
      <w:r w:rsidRPr="00CD2F0A">
        <w:rPr>
          <w:rFonts w:ascii="Times New Roman" w:hAnsi="Times New Roman"/>
        </w:rPr>
        <w:t xml:space="preserve">The person working inside should wear Full Body harness (FBH) and one rope should be tied to FBH and the other end of rope should be tied outside of </w:t>
      </w:r>
      <w:r w:rsidR="009A4836" w:rsidRPr="00CD2F0A">
        <w:rPr>
          <w:rFonts w:ascii="Times New Roman" w:hAnsi="Times New Roman"/>
        </w:rPr>
        <w:t>MCW inside pipe</w:t>
      </w:r>
      <w:r w:rsidRPr="00CD2F0A">
        <w:rPr>
          <w:rFonts w:ascii="Times New Roman" w:hAnsi="Times New Roman"/>
        </w:rPr>
        <w:t>.</w:t>
      </w:r>
    </w:p>
    <w:p w14:paraId="710B8310" w14:textId="77777777" w:rsidR="00490DFF" w:rsidRPr="00CD2F0A" w:rsidRDefault="00490DFF" w:rsidP="00490DFF">
      <w:pPr>
        <w:pStyle w:val="NoSpacing"/>
        <w:jc w:val="both"/>
        <w:rPr>
          <w:rFonts w:ascii="Times New Roman" w:hAnsi="Times New Roman"/>
        </w:rPr>
      </w:pPr>
      <w:r w:rsidRPr="00CD2F0A">
        <w:rPr>
          <w:rFonts w:ascii="Times New Roman" w:hAnsi="Times New Roman"/>
        </w:rPr>
        <w:t>Breathing apparatus should be kept with the person outside.</w:t>
      </w:r>
    </w:p>
    <w:p w14:paraId="61AFE556" w14:textId="77777777" w:rsidR="00490DFF" w:rsidRPr="00CD2F0A" w:rsidRDefault="00490DFF" w:rsidP="00490DFF">
      <w:pPr>
        <w:pStyle w:val="NoSpacing"/>
        <w:jc w:val="both"/>
        <w:rPr>
          <w:rFonts w:ascii="Times New Roman" w:hAnsi="Times New Roman"/>
        </w:rPr>
      </w:pPr>
      <w:proofErr w:type="gramStart"/>
      <w:r w:rsidRPr="00CD2F0A">
        <w:rPr>
          <w:rFonts w:ascii="Times New Roman" w:hAnsi="Times New Roman"/>
        </w:rPr>
        <w:t>Also</w:t>
      </w:r>
      <w:proofErr w:type="gramEnd"/>
      <w:r w:rsidRPr="00CD2F0A">
        <w:rPr>
          <w:rFonts w:ascii="Times New Roman" w:hAnsi="Times New Roman"/>
        </w:rPr>
        <w:t xml:space="preserve"> presence of any flammable gases to be checked.</w:t>
      </w:r>
    </w:p>
    <w:p w14:paraId="33FDFD11" w14:textId="77777777" w:rsidR="00490DFF" w:rsidRPr="00CD2F0A" w:rsidRDefault="00490DFF" w:rsidP="00490DFF">
      <w:pPr>
        <w:pStyle w:val="NoSpacing"/>
        <w:jc w:val="both"/>
        <w:rPr>
          <w:rFonts w:ascii="Times New Roman" w:hAnsi="Times New Roman"/>
        </w:rPr>
      </w:pPr>
      <w:r w:rsidRPr="00CD2F0A">
        <w:rPr>
          <w:rFonts w:ascii="Times New Roman" w:hAnsi="Times New Roman"/>
        </w:rPr>
        <w:t>Proper illumination to be ensured.</w:t>
      </w:r>
    </w:p>
    <w:p w14:paraId="31E25370" w14:textId="77777777" w:rsidR="00490DFF" w:rsidRPr="00CD2F0A" w:rsidRDefault="00490DFF" w:rsidP="00490DFF">
      <w:pPr>
        <w:pStyle w:val="NoSpacing"/>
        <w:jc w:val="both"/>
        <w:rPr>
          <w:rFonts w:ascii="Times New Roman" w:hAnsi="Times New Roman"/>
        </w:rPr>
      </w:pPr>
      <w:r w:rsidRPr="00CD2F0A">
        <w:rPr>
          <w:rFonts w:ascii="Times New Roman" w:hAnsi="Times New Roman"/>
        </w:rPr>
        <w:t>Before starting of gas cutting or welding work bottom areas must be free from fire catching media or covered or clean area.</w:t>
      </w:r>
    </w:p>
    <w:p w14:paraId="52A7B67E" w14:textId="77777777" w:rsidR="00490DFF" w:rsidRPr="00CD2F0A" w:rsidRDefault="00490DFF" w:rsidP="00490DFF">
      <w:pPr>
        <w:pStyle w:val="NoSpacing"/>
        <w:jc w:val="both"/>
        <w:rPr>
          <w:rFonts w:ascii="Times New Roman" w:hAnsi="Times New Roman"/>
        </w:rPr>
      </w:pPr>
      <w:r w:rsidRPr="00CD2F0A">
        <w:rPr>
          <w:rFonts w:ascii="Times New Roman" w:hAnsi="Times New Roman"/>
        </w:rPr>
        <w:t xml:space="preserve">Fumes rising from confined space where there </w:t>
      </w:r>
      <w:proofErr w:type="gramStart"/>
      <w:r w:rsidRPr="00CD2F0A">
        <w:rPr>
          <w:rFonts w:ascii="Times New Roman" w:hAnsi="Times New Roman"/>
        </w:rPr>
        <w:t>was</w:t>
      </w:r>
      <w:proofErr w:type="gramEnd"/>
      <w:r w:rsidRPr="00CD2F0A">
        <w:rPr>
          <w:rFonts w:ascii="Times New Roman" w:hAnsi="Times New Roman"/>
        </w:rPr>
        <w:t xml:space="preserve"> no manholes, keep or arrange the opening from availed spaces or else provide exhaust fan for removal of fumes</w:t>
      </w:r>
    </w:p>
    <w:p w14:paraId="0710F291" w14:textId="77777777" w:rsidR="00490DFF" w:rsidRPr="00CD2F0A" w:rsidRDefault="00490DFF" w:rsidP="00490DFF">
      <w:pPr>
        <w:pStyle w:val="NoSpacing"/>
        <w:jc w:val="both"/>
        <w:rPr>
          <w:rFonts w:ascii="Times New Roman" w:hAnsi="Times New Roman"/>
        </w:rPr>
      </w:pPr>
    </w:p>
    <w:p w14:paraId="303662A5" w14:textId="77777777" w:rsidR="00477BC9" w:rsidRPr="00CD2F0A" w:rsidRDefault="00477BC9" w:rsidP="00490DFF">
      <w:pPr>
        <w:pStyle w:val="NoSpacing"/>
        <w:jc w:val="both"/>
        <w:rPr>
          <w:rFonts w:ascii="Times New Roman" w:hAnsi="Times New Roman"/>
        </w:rPr>
      </w:pPr>
    </w:p>
    <w:p w14:paraId="31730FBC" w14:textId="77777777" w:rsidR="00490DFF" w:rsidRPr="00CD2F0A" w:rsidRDefault="00490DFF" w:rsidP="00490DFF">
      <w:pPr>
        <w:pStyle w:val="NoSpacing"/>
        <w:jc w:val="both"/>
        <w:rPr>
          <w:rFonts w:ascii="Times New Roman" w:hAnsi="Times New Roman"/>
          <w:u w:val="single"/>
        </w:rPr>
      </w:pPr>
    </w:p>
    <w:p w14:paraId="262F7731" w14:textId="77777777" w:rsidR="009A4836" w:rsidRPr="00CD2F0A" w:rsidRDefault="009A4836" w:rsidP="009A4836">
      <w:pPr>
        <w:rPr>
          <w:rFonts w:cs="Calibri"/>
          <w:b/>
          <w:bCs/>
          <w:i/>
          <w:u w:val="single"/>
        </w:rPr>
      </w:pPr>
      <w:r w:rsidRPr="00CD2F0A">
        <w:rPr>
          <w:rFonts w:cs="Calibri"/>
          <w:b/>
          <w:bCs/>
          <w:i/>
          <w:u w:val="single"/>
        </w:rPr>
        <w:t>DO’S</w:t>
      </w:r>
    </w:p>
    <w:p w14:paraId="05FC48C1" w14:textId="77777777" w:rsidR="009A4836" w:rsidRPr="00CD2F0A" w:rsidRDefault="009A4836" w:rsidP="009A4836">
      <w:pPr>
        <w:pStyle w:val="WW-BodyText2"/>
        <w:numPr>
          <w:ilvl w:val="0"/>
          <w:numId w:val="6"/>
        </w:numPr>
        <w:spacing w:before="3" w:line="340" w:lineRule="atLeast"/>
        <w:jc w:val="left"/>
        <w:rPr>
          <w:rFonts w:ascii="Calibri" w:hAnsi="Calibri" w:cs="Calibri"/>
          <w:i/>
        </w:rPr>
      </w:pPr>
      <w:r w:rsidRPr="00CD2F0A">
        <w:rPr>
          <w:rFonts w:ascii="Calibri" w:hAnsi="Calibri" w:cs="Calibri"/>
          <w:i/>
        </w:rPr>
        <w:t>Dust generation.</w:t>
      </w:r>
    </w:p>
    <w:p w14:paraId="3A7FBF33" w14:textId="77777777" w:rsidR="009A4836" w:rsidRPr="00CD2F0A" w:rsidRDefault="009A4836" w:rsidP="009A4836">
      <w:pPr>
        <w:pStyle w:val="WW-BodyText2"/>
        <w:numPr>
          <w:ilvl w:val="0"/>
          <w:numId w:val="6"/>
        </w:numPr>
        <w:spacing w:before="3" w:line="340" w:lineRule="atLeast"/>
        <w:jc w:val="left"/>
        <w:rPr>
          <w:rFonts w:ascii="Calibri" w:hAnsi="Calibri" w:cs="Calibri"/>
          <w:i/>
        </w:rPr>
      </w:pPr>
      <w:r w:rsidRPr="00CD2F0A">
        <w:rPr>
          <w:rFonts w:ascii="Calibri" w:hAnsi="Calibri" w:cs="Calibri"/>
          <w:i/>
        </w:rPr>
        <w:t>Inside heat of MCW inside pipe.</w:t>
      </w:r>
    </w:p>
    <w:p w14:paraId="51D6CC03" w14:textId="77777777" w:rsidR="009A4836" w:rsidRPr="00CD2F0A" w:rsidRDefault="009A4836" w:rsidP="009A4836">
      <w:pPr>
        <w:pStyle w:val="WW-BodyText2"/>
        <w:numPr>
          <w:ilvl w:val="0"/>
          <w:numId w:val="6"/>
        </w:numPr>
        <w:spacing w:before="3" w:line="340" w:lineRule="atLeast"/>
        <w:jc w:val="left"/>
        <w:rPr>
          <w:rFonts w:ascii="Calibri" w:hAnsi="Calibri" w:cs="Calibri"/>
          <w:i/>
        </w:rPr>
      </w:pPr>
      <w:r w:rsidRPr="00CD2F0A">
        <w:rPr>
          <w:rFonts w:ascii="Calibri" w:hAnsi="Calibri" w:cs="Calibri"/>
          <w:i/>
        </w:rPr>
        <w:t>Use PPE’s.</w:t>
      </w:r>
    </w:p>
    <w:p w14:paraId="385D69AE" w14:textId="77777777" w:rsidR="009A4836" w:rsidRPr="00CD2F0A" w:rsidRDefault="009A4836" w:rsidP="009A4836">
      <w:pPr>
        <w:pStyle w:val="WW-BodyText2"/>
        <w:numPr>
          <w:ilvl w:val="0"/>
          <w:numId w:val="6"/>
        </w:numPr>
        <w:spacing w:before="3" w:line="340" w:lineRule="atLeast"/>
        <w:jc w:val="left"/>
        <w:rPr>
          <w:rFonts w:ascii="Calibri" w:hAnsi="Calibri" w:cs="Calibri"/>
          <w:i/>
        </w:rPr>
      </w:pPr>
      <w:r w:rsidRPr="00CD2F0A">
        <w:rPr>
          <w:rFonts w:ascii="Calibri" w:hAnsi="Calibri" w:cs="Calibri"/>
          <w:i/>
        </w:rPr>
        <w:t>Follow SOP.</w:t>
      </w:r>
    </w:p>
    <w:p w14:paraId="72AC02D6" w14:textId="77777777" w:rsidR="009A4836" w:rsidRPr="00CD2F0A" w:rsidRDefault="009A4836" w:rsidP="009A4836">
      <w:pPr>
        <w:pStyle w:val="WW-BodyText2"/>
        <w:numPr>
          <w:ilvl w:val="0"/>
          <w:numId w:val="6"/>
        </w:numPr>
        <w:tabs>
          <w:tab w:val="clear" w:pos="720"/>
          <w:tab w:val="clear" w:pos="1800"/>
        </w:tabs>
        <w:suppressAutoHyphens w:val="0"/>
        <w:spacing w:before="3" w:line="340" w:lineRule="atLeast"/>
        <w:jc w:val="left"/>
        <w:rPr>
          <w:rFonts w:ascii="Calibri" w:hAnsi="Calibri" w:cs="Calibri"/>
          <w:i/>
          <w:iCs/>
        </w:rPr>
      </w:pPr>
      <w:r w:rsidRPr="00CD2F0A">
        <w:rPr>
          <w:rFonts w:ascii="Calibri" w:hAnsi="Calibri" w:cs="Calibri"/>
          <w:i/>
          <w:iCs/>
        </w:rPr>
        <w:t>Work permit to be issued for 8 hrs. and can be extended based on the risk identified in work permit and at site are similar.</w:t>
      </w:r>
    </w:p>
    <w:p w14:paraId="4BF5C8A6" w14:textId="77777777" w:rsidR="009A4836" w:rsidRPr="00CD2F0A" w:rsidRDefault="009A4836" w:rsidP="009A4836">
      <w:pPr>
        <w:pStyle w:val="WW-BodyText2"/>
        <w:numPr>
          <w:ilvl w:val="0"/>
          <w:numId w:val="6"/>
        </w:numPr>
        <w:spacing w:before="3" w:line="340" w:lineRule="atLeast"/>
        <w:jc w:val="left"/>
        <w:rPr>
          <w:rFonts w:ascii="Calibri" w:hAnsi="Calibri" w:cs="Calibri"/>
          <w:i/>
        </w:rPr>
      </w:pPr>
      <w:r w:rsidRPr="00CD2F0A">
        <w:rPr>
          <w:rFonts w:ascii="Calibri" w:hAnsi="Calibri" w:cs="Calibri"/>
          <w:i/>
        </w:rPr>
        <w:t>Unauthorized operation or repair of any equipment is a punishable offence.</w:t>
      </w:r>
    </w:p>
    <w:p w14:paraId="2F1F5A5A" w14:textId="77777777" w:rsidR="009A4836" w:rsidRPr="00CD2F0A" w:rsidRDefault="009A4836" w:rsidP="009A4836">
      <w:pPr>
        <w:pStyle w:val="WW-BodyText2"/>
        <w:numPr>
          <w:ilvl w:val="0"/>
          <w:numId w:val="6"/>
        </w:numPr>
        <w:spacing w:before="3" w:line="340" w:lineRule="atLeast"/>
        <w:jc w:val="left"/>
        <w:rPr>
          <w:rFonts w:ascii="Calibri" w:hAnsi="Calibri" w:cs="Calibri"/>
          <w:i/>
        </w:rPr>
      </w:pPr>
      <w:r w:rsidRPr="00CD2F0A">
        <w:rPr>
          <w:rFonts w:ascii="Calibri" w:hAnsi="Calibri" w:cs="Calibri"/>
          <w:i/>
        </w:rPr>
        <w:t xml:space="preserve">Before putting Entrant (helper/operator) on job attendant must ensure that Entrant (helper/operator) should familiar with the operation. </w:t>
      </w:r>
    </w:p>
    <w:p w14:paraId="60DA0490" w14:textId="77777777" w:rsidR="009A4836" w:rsidRPr="00CD2F0A" w:rsidRDefault="009A4836" w:rsidP="009A4836">
      <w:pPr>
        <w:pStyle w:val="WW-BodyText2"/>
        <w:numPr>
          <w:ilvl w:val="0"/>
          <w:numId w:val="6"/>
        </w:numPr>
        <w:spacing w:before="3" w:line="340" w:lineRule="atLeast"/>
        <w:jc w:val="left"/>
        <w:rPr>
          <w:rFonts w:ascii="Calibri" w:hAnsi="Calibri" w:cs="Calibri"/>
          <w:i/>
        </w:rPr>
      </w:pPr>
      <w:r w:rsidRPr="00CD2F0A">
        <w:rPr>
          <w:rFonts w:ascii="Calibri" w:hAnsi="Calibri" w:cs="Calibri"/>
          <w:i/>
        </w:rPr>
        <w:t xml:space="preserve">Before </w:t>
      </w:r>
      <w:proofErr w:type="gramStart"/>
      <w:r w:rsidRPr="00CD2F0A">
        <w:rPr>
          <w:rFonts w:ascii="Calibri" w:hAnsi="Calibri" w:cs="Calibri"/>
          <w:i/>
        </w:rPr>
        <w:t>entering into</w:t>
      </w:r>
      <w:proofErr w:type="gramEnd"/>
      <w:r w:rsidRPr="00CD2F0A">
        <w:rPr>
          <w:rFonts w:ascii="Calibri" w:hAnsi="Calibri" w:cs="Calibri"/>
          <w:i/>
        </w:rPr>
        <w:t xml:space="preserve"> MCW INSIDE PIPE ensure that shutdown of MCW Pump is taken.</w:t>
      </w:r>
    </w:p>
    <w:p w14:paraId="26EDE84C" w14:textId="77777777" w:rsidR="009A4836" w:rsidRPr="00CD2F0A" w:rsidRDefault="009A4836" w:rsidP="009A4836">
      <w:pPr>
        <w:pStyle w:val="WW-BodyText2"/>
        <w:numPr>
          <w:ilvl w:val="0"/>
          <w:numId w:val="6"/>
        </w:numPr>
        <w:spacing w:before="3" w:line="340" w:lineRule="atLeast"/>
        <w:jc w:val="left"/>
        <w:rPr>
          <w:rFonts w:ascii="Calibri" w:hAnsi="Calibri" w:cs="Calibri"/>
          <w:i/>
        </w:rPr>
      </w:pPr>
      <w:r w:rsidRPr="00CD2F0A">
        <w:rPr>
          <w:rFonts w:ascii="Calibri" w:hAnsi="Calibri" w:cs="Calibri"/>
          <w:i/>
        </w:rPr>
        <w:t xml:space="preserve">Before </w:t>
      </w:r>
      <w:proofErr w:type="gramStart"/>
      <w:r w:rsidRPr="00CD2F0A">
        <w:rPr>
          <w:rFonts w:ascii="Calibri" w:hAnsi="Calibri" w:cs="Calibri"/>
          <w:i/>
        </w:rPr>
        <w:t>entering into</w:t>
      </w:r>
      <w:proofErr w:type="gramEnd"/>
      <w:r w:rsidRPr="00CD2F0A">
        <w:rPr>
          <w:rFonts w:ascii="Calibri" w:hAnsi="Calibri" w:cs="Calibri"/>
          <w:i/>
        </w:rPr>
        <w:t xml:space="preserve"> MCW INSIDE PIPE en</w:t>
      </w:r>
      <w:r w:rsidR="00A366AD" w:rsidRPr="00CD2F0A">
        <w:rPr>
          <w:rFonts w:ascii="Calibri" w:hAnsi="Calibri" w:cs="Calibri"/>
          <w:i/>
        </w:rPr>
        <w:t>sure about non availability of other gas.</w:t>
      </w:r>
      <w:r w:rsidRPr="00CD2F0A">
        <w:rPr>
          <w:rFonts w:ascii="Calibri" w:hAnsi="Calibri" w:cs="Calibri"/>
          <w:i/>
        </w:rPr>
        <w:t xml:space="preserve"> presence.</w:t>
      </w:r>
    </w:p>
    <w:p w14:paraId="0FF5793D" w14:textId="77777777" w:rsidR="009A4836" w:rsidRPr="00CD2F0A" w:rsidRDefault="009A4836" w:rsidP="009A4836">
      <w:pPr>
        <w:rPr>
          <w:rFonts w:cs="Calibri"/>
          <w:b/>
          <w:bCs/>
          <w:i/>
          <w:u w:val="single"/>
        </w:rPr>
      </w:pPr>
      <w:r w:rsidRPr="00CD2F0A">
        <w:rPr>
          <w:rFonts w:cs="Calibri"/>
          <w:b/>
          <w:bCs/>
          <w:i/>
          <w:u w:val="single"/>
        </w:rPr>
        <w:t>DONT’S</w:t>
      </w:r>
    </w:p>
    <w:p w14:paraId="5738D387" w14:textId="77777777" w:rsidR="009A4836" w:rsidRPr="00CD2F0A" w:rsidRDefault="009A4836" w:rsidP="009A4836">
      <w:pPr>
        <w:pStyle w:val="WW-BodyText2"/>
        <w:numPr>
          <w:ilvl w:val="0"/>
          <w:numId w:val="8"/>
        </w:numPr>
        <w:spacing w:before="3" w:line="340" w:lineRule="atLeast"/>
        <w:jc w:val="left"/>
        <w:rPr>
          <w:rFonts w:ascii="Calibri" w:hAnsi="Calibri" w:cs="Calibri"/>
          <w:i/>
        </w:rPr>
      </w:pPr>
      <w:r w:rsidRPr="00CD2F0A">
        <w:rPr>
          <w:rFonts w:ascii="Calibri" w:hAnsi="Calibri" w:cs="Calibri"/>
          <w:i/>
        </w:rPr>
        <w:t xml:space="preserve">Do not </w:t>
      </w:r>
      <w:proofErr w:type="gramStart"/>
      <w:r w:rsidRPr="00CD2F0A">
        <w:rPr>
          <w:rFonts w:ascii="Calibri" w:hAnsi="Calibri" w:cs="Calibri"/>
          <w:i/>
        </w:rPr>
        <w:t>by pass</w:t>
      </w:r>
      <w:proofErr w:type="gramEnd"/>
      <w:r w:rsidRPr="00CD2F0A">
        <w:rPr>
          <w:rFonts w:ascii="Calibri" w:hAnsi="Calibri" w:cs="Calibri"/>
          <w:i/>
        </w:rPr>
        <w:t xml:space="preserve"> SOP.</w:t>
      </w:r>
    </w:p>
    <w:p w14:paraId="3A17CEFD" w14:textId="77777777" w:rsidR="009A4836" w:rsidRPr="00CD2F0A" w:rsidRDefault="009A4836" w:rsidP="009A4836">
      <w:pPr>
        <w:pStyle w:val="WW-BodyText2"/>
        <w:numPr>
          <w:ilvl w:val="0"/>
          <w:numId w:val="8"/>
        </w:numPr>
        <w:spacing w:before="3" w:line="340" w:lineRule="atLeast"/>
        <w:jc w:val="left"/>
        <w:rPr>
          <w:rFonts w:ascii="Calibri" w:hAnsi="Calibri" w:cs="Calibri"/>
          <w:i/>
        </w:rPr>
      </w:pPr>
      <w:r w:rsidRPr="00CD2F0A">
        <w:rPr>
          <w:rFonts w:ascii="Calibri" w:hAnsi="Calibri" w:cs="Calibri"/>
          <w:i/>
        </w:rPr>
        <w:t xml:space="preserve">Don’t enter in MCW INSIDE PIPE in presence of </w:t>
      </w:r>
      <w:r w:rsidR="00A366AD" w:rsidRPr="00CD2F0A">
        <w:rPr>
          <w:rFonts w:ascii="Calibri" w:hAnsi="Calibri" w:cs="Calibri"/>
          <w:i/>
        </w:rPr>
        <w:t>other gas</w:t>
      </w:r>
      <w:r w:rsidRPr="00CD2F0A">
        <w:rPr>
          <w:rFonts w:ascii="Calibri" w:hAnsi="Calibri" w:cs="Calibri"/>
          <w:i/>
        </w:rPr>
        <w:t>.</w:t>
      </w:r>
    </w:p>
    <w:p w14:paraId="3E6C9DCC" w14:textId="77777777" w:rsidR="009A4836" w:rsidRPr="00CD2F0A" w:rsidRDefault="009A4836" w:rsidP="009A4836">
      <w:pPr>
        <w:pStyle w:val="WW-BodyText2"/>
        <w:numPr>
          <w:ilvl w:val="0"/>
          <w:numId w:val="8"/>
        </w:numPr>
        <w:spacing w:before="3" w:line="340" w:lineRule="atLeast"/>
        <w:jc w:val="left"/>
        <w:rPr>
          <w:rFonts w:asciiTheme="minorHAnsi" w:hAnsiTheme="minorHAnsi" w:cs="Calibri"/>
          <w:i/>
        </w:rPr>
      </w:pPr>
      <w:r w:rsidRPr="00CD2F0A">
        <w:rPr>
          <w:rFonts w:asciiTheme="minorHAnsi" w:hAnsiTheme="minorHAnsi" w:cs="Calibri"/>
          <w:i/>
        </w:rPr>
        <w:t>Don’t enter in MCW INSIDE PIPE if temp is high.</w:t>
      </w:r>
    </w:p>
    <w:p w14:paraId="67EE6570" w14:textId="77777777" w:rsidR="009A4836" w:rsidRPr="00CD2F0A" w:rsidRDefault="009A4836" w:rsidP="009A4836">
      <w:pPr>
        <w:pStyle w:val="NoSpacing"/>
        <w:jc w:val="both"/>
        <w:rPr>
          <w:rFonts w:ascii="Times New Roman" w:hAnsi="Times New Roman"/>
          <w:sz w:val="24"/>
          <w:u w:val="single"/>
        </w:rPr>
      </w:pPr>
    </w:p>
    <w:p w14:paraId="3FB65AB8" w14:textId="77777777" w:rsidR="009A4836" w:rsidRPr="00CD2F0A" w:rsidRDefault="009A4836" w:rsidP="009A4836">
      <w:pPr>
        <w:pStyle w:val="NoSpacing"/>
        <w:jc w:val="both"/>
        <w:rPr>
          <w:rFonts w:ascii="Times New Roman" w:hAnsi="Times New Roman"/>
          <w:i/>
          <w:sz w:val="24"/>
          <w:u w:val="single"/>
        </w:rPr>
      </w:pPr>
      <w:r w:rsidRPr="00CD2F0A">
        <w:rPr>
          <w:rFonts w:ascii="Times New Roman" w:hAnsi="Times New Roman"/>
          <w:i/>
          <w:sz w:val="24"/>
          <w:u w:val="single"/>
        </w:rPr>
        <w:t>PRECHECKS</w:t>
      </w:r>
    </w:p>
    <w:p w14:paraId="51C3274C" w14:textId="77777777" w:rsidR="009A4836" w:rsidRPr="00CD2F0A" w:rsidRDefault="009A4836" w:rsidP="009A4836">
      <w:pPr>
        <w:pStyle w:val="NoSpacing"/>
        <w:ind w:left="720"/>
        <w:jc w:val="both"/>
        <w:rPr>
          <w:rFonts w:ascii="Times New Roman" w:hAnsi="Times New Roman"/>
        </w:rPr>
      </w:pPr>
    </w:p>
    <w:p w14:paraId="46C78260" w14:textId="77777777" w:rsidR="009A4836" w:rsidRPr="00CD2F0A" w:rsidRDefault="009A4836" w:rsidP="009A4836">
      <w:pPr>
        <w:pStyle w:val="ListParagraph"/>
        <w:numPr>
          <w:ilvl w:val="0"/>
          <w:numId w:val="4"/>
        </w:numPr>
        <w:spacing w:before="0" w:beforeAutospacing="0" w:after="200" w:afterAutospacing="0" w:line="276" w:lineRule="auto"/>
        <w:jc w:val="left"/>
        <w:rPr>
          <w:rFonts w:asciiTheme="minorHAnsi" w:hAnsiTheme="minorHAnsi" w:cstheme="minorHAnsi"/>
          <w:i/>
        </w:rPr>
      </w:pPr>
      <w:r w:rsidRPr="00CD2F0A">
        <w:rPr>
          <w:rFonts w:asciiTheme="minorHAnsi" w:hAnsiTheme="minorHAnsi" w:cstheme="minorHAnsi"/>
          <w:i/>
        </w:rPr>
        <w:t>Before Entering in MCW INSIDE PIPE ensure –</w:t>
      </w:r>
    </w:p>
    <w:p w14:paraId="6EE168B3" w14:textId="77777777" w:rsidR="009A4836" w:rsidRPr="00CD2F0A" w:rsidRDefault="009A4836" w:rsidP="009A4836">
      <w:pPr>
        <w:pStyle w:val="ListParagraph"/>
        <w:numPr>
          <w:ilvl w:val="0"/>
          <w:numId w:val="10"/>
        </w:numPr>
        <w:spacing w:before="0" w:beforeAutospacing="0" w:after="200" w:afterAutospacing="0" w:line="276" w:lineRule="auto"/>
        <w:jc w:val="left"/>
        <w:rPr>
          <w:rFonts w:asciiTheme="minorHAnsi" w:hAnsiTheme="minorHAnsi" w:cstheme="minorHAnsi"/>
          <w:i/>
        </w:rPr>
      </w:pPr>
      <w:r w:rsidRPr="00CD2F0A">
        <w:rPr>
          <w:rFonts w:asciiTheme="minorHAnsi" w:hAnsiTheme="minorHAnsi" w:cstheme="minorHAnsi"/>
          <w:i/>
        </w:rPr>
        <w:t>All MCW Pump must be in operation shutdown with LOTO.</w:t>
      </w:r>
    </w:p>
    <w:p w14:paraId="587A9456" w14:textId="77777777" w:rsidR="009A4836" w:rsidRPr="00CD2F0A" w:rsidRDefault="009A4836" w:rsidP="009A4836">
      <w:pPr>
        <w:pStyle w:val="ListParagraph"/>
        <w:numPr>
          <w:ilvl w:val="0"/>
          <w:numId w:val="10"/>
        </w:numPr>
        <w:spacing w:before="0" w:beforeAutospacing="0" w:after="200" w:afterAutospacing="0" w:line="276" w:lineRule="auto"/>
        <w:jc w:val="left"/>
        <w:rPr>
          <w:rFonts w:asciiTheme="minorHAnsi" w:hAnsiTheme="minorHAnsi" w:cstheme="minorHAnsi"/>
          <w:i/>
        </w:rPr>
      </w:pPr>
      <w:r w:rsidRPr="00CD2F0A">
        <w:rPr>
          <w:rFonts w:asciiTheme="minorHAnsi" w:hAnsiTheme="minorHAnsi" w:cstheme="minorHAnsi"/>
          <w:i/>
        </w:rPr>
        <w:t>All Pump Discharge Valve must be in operation shutdown with LOTO</w:t>
      </w:r>
    </w:p>
    <w:p w14:paraId="71998413" w14:textId="77777777" w:rsidR="009A4836" w:rsidRPr="00CD2F0A" w:rsidRDefault="009A4836" w:rsidP="009A4836">
      <w:pPr>
        <w:pStyle w:val="ListParagraph"/>
        <w:numPr>
          <w:ilvl w:val="0"/>
          <w:numId w:val="10"/>
        </w:numPr>
        <w:spacing w:before="0" w:beforeAutospacing="0" w:after="200" w:afterAutospacing="0" w:line="276" w:lineRule="auto"/>
        <w:jc w:val="left"/>
        <w:rPr>
          <w:rFonts w:asciiTheme="minorHAnsi" w:hAnsiTheme="minorHAnsi" w:cstheme="minorHAnsi"/>
          <w:i/>
        </w:rPr>
      </w:pPr>
      <w:r w:rsidRPr="00CD2F0A">
        <w:rPr>
          <w:rFonts w:asciiTheme="minorHAnsi" w:hAnsiTheme="minorHAnsi" w:cstheme="minorHAnsi"/>
          <w:i/>
        </w:rPr>
        <w:t>MCW Main inside temperature should be less than 4</w:t>
      </w:r>
      <w:r w:rsidR="000D67B5" w:rsidRPr="00CD2F0A">
        <w:rPr>
          <w:rFonts w:asciiTheme="minorHAnsi" w:hAnsiTheme="minorHAnsi" w:cstheme="minorHAnsi"/>
          <w:i/>
        </w:rPr>
        <w:t>0</w:t>
      </w:r>
      <w:r w:rsidRPr="00CD2F0A">
        <w:rPr>
          <w:rFonts w:asciiTheme="minorHAnsi" w:hAnsiTheme="minorHAnsi" w:cstheme="minorHAnsi"/>
          <w:i/>
        </w:rPr>
        <w:t xml:space="preserve"> degree Celsius.</w:t>
      </w:r>
    </w:p>
    <w:p w14:paraId="296CCF21" w14:textId="77777777" w:rsidR="009A4836" w:rsidRPr="00CD2F0A" w:rsidRDefault="009A4836" w:rsidP="009A4836">
      <w:pPr>
        <w:pStyle w:val="ListParagraph"/>
        <w:numPr>
          <w:ilvl w:val="0"/>
          <w:numId w:val="10"/>
        </w:numPr>
        <w:spacing w:before="0" w:beforeAutospacing="0" w:after="200" w:afterAutospacing="0" w:line="276" w:lineRule="auto"/>
        <w:jc w:val="left"/>
        <w:rPr>
          <w:rFonts w:asciiTheme="minorHAnsi" w:hAnsiTheme="minorHAnsi" w:cstheme="minorHAnsi"/>
          <w:i/>
        </w:rPr>
      </w:pPr>
      <w:r w:rsidRPr="00CD2F0A">
        <w:rPr>
          <w:rFonts w:asciiTheme="minorHAnsi" w:hAnsiTheme="minorHAnsi" w:cstheme="minorHAnsi"/>
          <w:i/>
        </w:rPr>
        <w:t>Attendant must ensure proper illumination, if illumination not found ok, he must inform concern electrical person to provide additional hand lamp for inside.</w:t>
      </w:r>
    </w:p>
    <w:p w14:paraId="4E52F323" w14:textId="77777777" w:rsidR="009A4836" w:rsidRPr="00CD2F0A" w:rsidRDefault="009A4836" w:rsidP="009A4836">
      <w:pPr>
        <w:pStyle w:val="ListParagraph"/>
        <w:numPr>
          <w:ilvl w:val="0"/>
          <w:numId w:val="10"/>
        </w:numPr>
        <w:spacing w:before="0" w:beforeAutospacing="0" w:after="200" w:afterAutospacing="0" w:line="276" w:lineRule="auto"/>
        <w:jc w:val="left"/>
        <w:rPr>
          <w:rFonts w:asciiTheme="minorHAnsi" w:hAnsiTheme="minorHAnsi" w:cstheme="minorHAnsi"/>
          <w:i/>
        </w:rPr>
      </w:pPr>
      <w:r w:rsidRPr="00CD2F0A">
        <w:rPr>
          <w:rFonts w:asciiTheme="minorHAnsi" w:hAnsiTheme="minorHAnsi" w:cstheme="minorHAnsi"/>
          <w:i/>
        </w:rPr>
        <w:lastRenderedPageBreak/>
        <w:t>Take the work permit from HOD, Safety for entering inside the MCW Main as it is confined space.</w:t>
      </w:r>
    </w:p>
    <w:p w14:paraId="5F4670DC" w14:textId="77777777" w:rsidR="009A4836" w:rsidRPr="00CD2F0A" w:rsidRDefault="009A4836" w:rsidP="009A4836">
      <w:pPr>
        <w:pStyle w:val="ListParagraph"/>
        <w:numPr>
          <w:ilvl w:val="0"/>
          <w:numId w:val="4"/>
        </w:numPr>
        <w:spacing w:before="0" w:beforeAutospacing="0" w:after="0" w:afterAutospacing="0"/>
        <w:jc w:val="left"/>
        <w:rPr>
          <w:rFonts w:asciiTheme="minorHAnsi" w:hAnsiTheme="minorHAnsi" w:cs="Calibri"/>
          <w:i/>
        </w:rPr>
      </w:pPr>
      <w:r w:rsidRPr="00CD2F0A">
        <w:rPr>
          <w:rFonts w:asciiTheme="minorHAnsi" w:hAnsiTheme="minorHAnsi" w:cs="Calibri"/>
          <w:i/>
        </w:rPr>
        <w:t xml:space="preserve">The workmen (Entrant) who is trained and certified by SUB head and having valid confined space gate pass should perform the activity and he can be </w:t>
      </w:r>
      <w:proofErr w:type="gramStart"/>
      <w:r w:rsidRPr="00CD2F0A">
        <w:rPr>
          <w:rFonts w:asciiTheme="minorHAnsi" w:hAnsiTheme="minorHAnsi" w:cs="Calibri"/>
          <w:i/>
        </w:rPr>
        <w:t>replaced(</w:t>
      </w:r>
      <w:proofErr w:type="gramEnd"/>
      <w:r w:rsidRPr="00CD2F0A">
        <w:rPr>
          <w:rFonts w:asciiTheme="minorHAnsi" w:hAnsiTheme="minorHAnsi" w:cs="Calibri"/>
          <w:i/>
        </w:rPr>
        <w:t>in emergency) only by certified entrant .</w:t>
      </w:r>
    </w:p>
    <w:p w14:paraId="2C649E63" w14:textId="77777777" w:rsidR="009A4836" w:rsidRPr="00CD2F0A" w:rsidRDefault="009A4836" w:rsidP="009A4836">
      <w:pPr>
        <w:pStyle w:val="ListParagraph"/>
        <w:numPr>
          <w:ilvl w:val="0"/>
          <w:numId w:val="4"/>
        </w:numPr>
        <w:spacing w:before="0" w:beforeAutospacing="0" w:after="0" w:afterAutospacing="0"/>
        <w:jc w:val="left"/>
        <w:rPr>
          <w:rFonts w:asciiTheme="minorHAnsi" w:hAnsiTheme="minorHAnsi" w:cs="Calibri"/>
          <w:i/>
        </w:rPr>
      </w:pPr>
      <w:r w:rsidRPr="00CD2F0A">
        <w:rPr>
          <w:rFonts w:asciiTheme="minorHAnsi" w:hAnsiTheme="minorHAnsi" w:cs="Calibri"/>
          <w:i/>
        </w:rPr>
        <w:t xml:space="preserve">A standby (attendant) who is trained and certified by SUB head and having valid confined space gate pass should perform the activity and he can be </w:t>
      </w:r>
      <w:proofErr w:type="gramStart"/>
      <w:r w:rsidRPr="00CD2F0A">
        <w:rPr>
          <w:rFonts w:asciiTheme="minorHAnsi" w:hAnsiTheme="minorHAnsi" w:cs="Calibri"/>
          <w:i/>
        </w:rPr>
        <w:t>replaced(</w:t>
      </w:r>
      <w:proofErr w:type="gramEnd"/>
      <w:r w:rsidRPr="00CD2F0A">
        <w:rPr>
          <w:rFonts w:asciiTheme="minorHAnsi" w:hAnsiTheme="minorHAnsi" w:cs="Calibri"/>
          <w:i/>
        </w:rPr>
        <w:t>in emergency) only by certified attendant .</w:t>
      </w:r>
    </w:p>
    <w:p w14:paraId="2B1CF61C" w14:textId="77777777" w:rsidR="009A4836" w:rsidRPr="00CD2F0A" w:rsidRDefault="009A4836" w:rsidP="009A4836">
      <w:pPr>
        <w:pStyle w:val="ListParagraph"/>
        <w:numPr>
          <w:ilvl w:val="0"/>
          <w:numId w:val="4"/>
        </w:numPr>
        <w:spacing w:before="0" w:beforeAutospacing="0" w:after="0" w:afterAutospacing="0"/>
        <w:jc w:val="left"/>
        <w:rPr>
          <w:rFonts w:asciiTheme="minorHAnsi" w:hAnsiTheme="minorHAnsi" w:cs="Calibri"/>
          <w:i/>
        </w:rPr>
      </w:pPr>
      <w:r w:rsidRPr="00CD2F0A">
        <w:rPr>
          <w:rFonts w:asciiTheme="minorHAnsi" w:hAnsiTheme="minorHAnsi" w:cs="Calibri"/>
          <w:i/>
        </w:rPr>
        <w:t>Standby person who shall be positioned outside the confined space , must have no other duties other than monitoring people and conditions inside the confined space and coordinating with rescue personnel (he must have contact number of rescue team members) if required.</w:t>
      </w:r>
    </w:p>
    <w:p w14:paraId="111A6837" w14:textId="77777777" w:rsidR="009A4836" w:rsidRPr="00CD2F0A" w:rsidRDefault="009A4836" w:rsidP="009A4836">
      <w:pPr>
        <w:pStyle w:val="ListParagraph"/>
        <w:numPr>
          <w:ilvl w:val="0"/>
          <w:numId w:val="4"/>
        </w:numPr>
        <w:spacing w:before="0" w:beforeAutospacing="0" w:after="0" w:afterAutospacing="0"/>
        <w:jc w:val="left"/>
        <w:rPr>
          <w:rFonts w:asciiTheme="minorHAnsi" w:hAnsiTheme="minorHAnsi" w:cs="Calibri"/>
          <w:i/>
        </w:rPr>
      </w:pPr>
      <w:r w:rsidRPr="00CD2F0A">
        <w:rPr>
          <w:rFonts w:asciiTheme="minorHAnsi" w:hAnsiTheme="minorHAnsi" w:cs="Calibri"/>
          <w:i/>
        </w:rPr>
        <w:t xml:space="preserve">Standby (Attendant) person has to log down the </w:t>
      </w:r>
      <w:proofErr w:type="gramStart"/>
      <w:r w:rsidRPr="00CD2F0A">
        <w:rPr>
          <w:rFonts w:asciiTheme="minorHAnsi" w:hAnsiTheme="minorHAnsi" w:cs="Calibri"/>
          <w:i/>
        </w:rPr>
        <w:t>In</w:t>
      </w:r>
      <w:proofErr w:type="gramEnd"/>
      <w:r w:rsidRPr="00CD2F0A">
        <w:rPr>
          <w:rFonts w:asciiTheme="minorHAnsi" w:hAnsiTheme="minorHAnsi" w:cs="Calibri"/>
          <w:i/>
        </w:rPr>
        <w:t>/Out entry of all entrants and ensure that entrant should be come out after 30 minutes from confined space for normal jobs.</w:t>
      </w:r>
    </w:p>
    <w:p w14:paraId="3D1CC9DE" w14:textId="77777777" w:rsidR="009A4836" w:rsidRPr="00CD2F0A" w:rsidRDefault="009A4836" w:rsidP="009A4836">
      <w:pPr>
        <w:pStyle w:val="ListParagraph"/>
        <w:numPr>
          <w:ilvl w:val="0"/>
          <w:numId w:val="4"/>
        </w:numPr>
        <w:spacing w:before="0" w:beforeAutospacing="0" w:after="0" w:afterAutospacing="0"/>
        <w:jc w:val="left"/>
        <w:rPr>
          <w:rFonts w:asciiTheme="minorHAnsi" w:hAnsiTheme="minorHAnsi" w:cs="Calibri"/>
          <w:i/>
        </w:rPr>
      </w:pPr>
      <w:r w:rsidRPr="00CD2F0A">
        <w:rPr>
          <w:rFonts w:asciiTheme="minorHAnsi" w:hAnsiTheme="minorHAnsi" w:cs="Calibri"/>
          <w:i/>
        </w:rPr>
        <w:t xml:space="preserve">In some </w:t>
      </w:r>
      <w:proofErr w:type="gramStart"/>
      <w:r w:rsidRPr="00CD2F0A">
        <w:rPr>
          <w:rFonts w:asciiTheme="minorHAnsi" w:hAnsiTheme="minorHAnsi" w:cs="Calibri"/>
          <w:i/>
        </w:rPr>
        <w:t>cases</w:t>
      </w:r>
      <w:proofErr w:type="gramEnd"/>
      <w:r w:rsidRPr="00CD2F0A">
        <w:rPr>
          <w:rFonts w:asciiTheme="minorHAnsi" w:hAnsiTheme="minorHAnsi" w:cs="Calibri"/>
          <w:i/>
        </w:rPr>
        <w:t xml:space="preserve"> In/Out time may be relaxed /extended based on the risk involved in the particular confined space. </w:t>
      </w:r>
    </w:p>
    <w:p w14:paraId="147912DB" w14:textId="77777777" w:rsidR="009A4836" w:rsidRPr="00CD2F0A" w:rsidRDefault="009A4836" w:rsidP="009A4836">
      <w:pPr>
        <w:pStyle w:val="ListParagraph"/>
        <w:numPr>
          <w:ilvl w:val="0"/>
          <w:numId w:val="4"/>
        </w:numPr>
        <w:spacing w:before="0" w:beforeAutospacing="0" w:after="0" w:afterAutospacing="0"/>
        <w:jc w:val="left"/>
        <w:rPr>
          <w:rFonts w:asciiTheme="minorHAnsi" w:hAnsiTheme="minorHAnsi" w:cs="Calibri"/>
          <w:i/>
        </w:rPr>
      </w:pPr>
      <w:r w:rsidRPr="00CD2F0A">
        <w:rPr>
          <w:rFonts w:asciiTheme="minorHAnsi" w:hAnsiTheme="minorHAnsi" w:cs="Calibri"/>
          <w:i/>
        </w:rPr>
        <w:t xml:space="preserve">Check Internal atmosphere of the space for sufficient oxygen content (19.5% to 23.5 %) flammable gases and </w:t>
      </w:r>
      <w:proofErr w:type="spellStart"/>
      <w:r w:rsidRPr="00CD2F0A">
        <w:rPr>
          <w:rFonts w:asciiTheme="minorHAnsi" w:hAnsiTheme="minorHAnsi" w:cs="Calibri"/>
          <w:i/>
        </w:rPr>
        <w:t>vapours</w:t>
      </w:r>
      <w:proofErr w:type="spellEnd"/>
      <w:r w:rsidRPr="00CD2F0A">
        <w:rPr>
          <w:rFonts w:asciiTheme="minorHAnsi" w:hAnsiTheme="minorHAnsi" w:cs="Calibri"/>
          <w:i/>
        </w:rPr>
        <w:t xml:space="preserve">, and the potential for toxic air contaminants </w:t>
      </w:r>
      <w:proofErr w:type="gramStart"/>
      <w:r w:rsidRPr="00CD2F0A">
        <w:rPr>
          <w:rFonts w:asciiTheme="minorHAnsi" w:hAnsiTheme="minorHAnsi" w:cs="Calibri"/>
          <w:i/>
        </w:rPr>
        <w:t>by the use of</w:t>
      </w:r>
      <w:proofErr w:type="gramEnd"/>
      <w:r w:rsidRPr="00CD2F0A">
        <w:rPr>
          <w:rFonts w:asciiTheme="minorHAnsi" w:hAnsiTheme="minorHAnsi" w:cs="Calibri"/>
          <w:i/>
        </w:rPr>
        <w:t xml:space="preserve"> multi gas detector, if required use pump with extension before entering into MCW INSIDE PIPE. If there is any deviation, do not </w:t>
      </w:r>
      <w:proofErr w:type="gramStart"/>
      <w:r w:rsidRPr="00CD2F0A">
        <w:rPr>
          <w:rFonts w:asciiTheme="minorHAnsi" w:hAnsiTheme="minorHAnsi" w:cs="Calibri"/>
          <w:i/>
        </w:rPr>
        <w:t>enter into</w:t>
      </w:r>
      <w:proofErr w:type="gramEnd"/>
      <w:r w:rsidRPr="00CD2F0A">
        <w:rPr>
          <w:rFonts w:asciiTheme="minorHAnsi" w:hAnsiTheme="minorHAnsi" w:cs="Calibri"/>
          <w:i/>
        </w:rPr>
        <w:t xml:space="preserve"> MCW INSIDE PIPE.</w:t>
      </w:r>
    </w:p>
    <w:p w14:paraId="03D520CC" w14:textId="77777777" w:rsidR="009A4836" w:rsidRPr="00CD2F0A" w:rsidRDefault="009A4836" w:rsidP="009A4836">
      <w:pPr>
        <w:pStyle w:val="ListParagraph"/>
        <w:numPr>
          <w:ilvl w:val="0"/>
          <w:numId w:val="4"/>
        </w:numPr>
        <w:spacing w:before="0" w:beforeAutospacing="0" w:after="0" w:afterAutospacing="0"/>
        <w:jc w:val="left"/>
        <w:rPr>
          <w:rFonts w:asciiTheme="minorHAnsi" w:hAnsiTheme="minorHAnsi" w:cs="Calibri"/>
          <w:i/>
        </w:rPr>
      </w:pPr>
      <w:r w:rsidRPr="00CD2F0A">
        <w:rPr>
          <w:rFonts w:asciiTheme="minorHAnsi" w:hAnsiTheme="minorHAnsi" w:cs="Calibri"/>
          <w:i/>
        </w:rPr>
        <w:t xml:space="preserve">Check inside temperature and it should be is in the tolerable range (25 deg C to 40 Deg C). If the temperature is not within </w:t>
      </w:r>
      <w:proofErr w:type="gramStart"/>
      <w:r w:rsidRPr="00CD2F0A">
        <w:rPr>
          <w:rFonts w:asciiTheme="minorHAnsi" w:hAnsiTheme="minorHAnsi" w:cs="Calibri"/>
          <w:i/>
        </w:rPr>
        <w:t>limits</w:t>
      </w:r>
      <w:proofErr w:type="gramEnd"/>
      <w:r w:rsidRPr="00CD2F0A">
        <w:rPr>
          <w:rFonts w:asciiTheme="minorHAnsi" w:hAnsiTheme="minorHAnsi" w:cs="Calibri"/>
          <w:i/>
        </w:rPr>
        <w:t xml:space="preserve"> then appropriate ventilation to be used.</w:t>
      </w:r>
    </w:p>
    <w:p w14:paraId="2257DF4B" w14:textId="77777777" w:rsidR="009A4836" w:rsidRPr="00CD2F0A" w:rsidRDefault="009A4836" w:rsidP="009A4836">
      <w:pPr>
        <w:pStyle w:val="ListParagraph"/>
        <w:numPr>
          <w:ilvl w:val="0"/>
          <w:numId w:val="4"/>
        </w:numPr>
        <w:spacing w:before="0" w:beforeAutospacing="0" w:after="0" w:afterAutospacing="0"/>
        <w:jc w:val="left"/>
        <w:rPr>
          <w:rFonts w:asciiTheme="minorHAnsi" w:hAnsiTheme="minorHAnsi" w:cs="Calibri"/>
          <w:i/>
        </w:rPr>
      </w:pPr>
      <w:r w:rsidRPr="00CD2F0A">
        <w:rPr>
          <w:rFonts w:asciiTheme="minorHAnsi" w:hAnsiTheme="minorHAnsi" w:cs="Calibri"/>
          <w:i/>
        </w:rPr>
        <w:t>Check for suitability of equipment that is used at the confined space.</w:t>
      </w:r>
    </w:p>
    <w:p w14:paraId="201E0808" w14:textId="77777777" w:rsidR="009A4836" w:rsidRPr="00CD2F0A" w:rsidRDefault="009A4836" w:rsidP="009A4836">
      <w:pPr>
        <w:pStyle w:val="ListParagraph"/>
        <w:numPr>
          <w:ilvl w:val="0"/>
          <w:numId w:val="4"/>
        </w:numPr>
        <w:spacing w:before="0" w:beforeAutospacing="0" w:after="0" w:afterAutospacing="0"/>
        <w:jc w:val="left"/>
        <w:rPr>
          <w:rFonts w:asciiTheme="minorHAnsi" w:hAnsiTheme="minorHAnsi" w:cs="Calibri"/>
          <w:i/>
        </w:rPr>
      </w:pPr>
      <w:r w:rsidRPr="00CD2F0A">
        <w:rPr>
          <w:rFonts w:asciiTheme="minorHAnsi" w:hAnsiTheme="minorHAnsi" w:cs="Calibri"/>
          <w:i/>
        </w:rPr>
        <w:t>Check any dust due to which visibility is reduced or respiratory tract is irritated.</w:t>
      </w:r>
    </w:p>
    <w:p w14:paraId="3B26CED5" w14:textId="77777777" w:rsidR="009A4836" w:rsidRPr="00CD2F0A" w:rsidRDefault="009A4836" w:rsidP="009A4836">
      <w:pPr>
        <w:pStyle w:val="ListParagraph"/>
        <w:numPr>
          <w:ilvl w:val="0"/>
          <w:numId w:val="4"/>
        </w:numPr>
        <w:spacing w:before="0" w:beforeAutospacing="0" w:after="0" w:afterAutospacing="0"/>
        <w:jc w:val="left"/>
        <w:rPr>
          <w:rFonts w:asciiTheme="minorHAnsi" w:hAnsiTheme="minorHAnsi" w:cs="Calibri"/>
          <w:i/>
        </w:rPr>
      </w:pPr>
      <w:r w:rsidRPr="00CD2F0A">
        <w:rPr>
          <w:rFonts w:asciiTheme="minorHAnsi" w:hAnsiTheme="minorHAnsi" w:cs="Calibri"/>
          <w:i/>
        </w:rPr>
        <w:t xml:space="preserve">The sign-in and sign-out of all persons </w:t>
      </w:r>
      <w:proofErr w:type="gramStart"/>
      <w:r w:rsidRPr="00CD2F0A">
        <w:rPr>
          <w:rFonts w:asciiTheme="minorHAnsi" w:hAnsiTheme="minorHAnsi" w:cs="Calibri"/>
          <w:i/>
        </w:rPr>
        <w:t>entering into</w:t>
      </w:r>
      <w:proofErr w:type="gramEnd"/>
      <w:r w:rsidRPr="00CD2F0A">
        <w:rPr>
          <w:rFonts w:asciiTheme="minorHAnsi" w:hAnsiTheme="minorHAnsi" w:cs="Calibri"/>
          <w:i/>
        </w:rPr>
        <w:t xml:space="preserve"> MCW INSIDE PIPE should be recorded.</w:t>
      </w:r>
    </w:p>
    <w:p w14:paraId="5AD9967F" w14:textId="77777777" w:rsidR="009A4836" w:rsidRPr="00CD2F0A" w:rsidRDefault="009A4836" w:rsidP="009A4836">
      <w:pPr>
        <w:pStyle w:val="ListParagraph"/>
        <w:numPr>
          <w:ilvl w:val="0"/>
          <w:numId w:val="4"/>
        </w:numPr>
        <w:spacing w:before="0" w:beforeAutospacing="0" w:after="0" w:afterAutospacing="0"/>
        <w:jc w:val="left"/>
        <w:rPr>
          <w:rFonts w:asciiTheme="minorHAnsi" w:hAnsiTheme="minorHAnsi" w:cs="Calibri"/>
          <w:i/>
        </w:rPr>
      </w:pPr>
      <w:r w:rsidRPr="00CD2F0A">
        <w:rPr>
          <w:rFonts w:asciiTheme="minorHAnsi" w:hAnsiTheme="minorHAnsi" w:cs="Calibri"/>
          <w:i/>
        </w:rPr>
        <w:t>Use 24V DC supply illumination to avoid electrocution/electric shock.</w:t>
      </w:r>
    </w:p>
    <w:p w14:paraId="686F6D29" w14:textId="77777777" w:rsidR="009A4836" w:rsidRPr="00CD2F0A" w:rsidRDefault="009A4836" w:rsidP="009A4836">
      <w:pPr>
        <w:pStyle w:val="ListParagraph"/>
        <w:numPr>
          <w:ilvl w:val="0"/>
          <w:numId w:val="4"/>
        </w:numPr>
        <w:spacing w:before="0" w:beforeAutospacing="0" w:after="0" w:afterAutospacing="0"/>
        <w:jc w:val="left"/>
        <w:rPr>
          <w:rFonts w:asciiTheme="minorHAnsi" w:hAnsiTheme="minorHAnsi" w:cs="Calibri"/>
          <w:i/>
        </w:rPr>
      </w:pPr>
      <w:r w:rsidRPr="00CD2F0A">
        <w:rPr>
          <w:rFonts w:asciiTheme="minorHAnsi" w:hAnsiTheme="minorHAnsi" w:cs="Calibri"/>
          <w:i/>
        </w:rPr>
        <w:t>Ensure that main fan damper is in open condition for natural draft during inspection and cleaning job in MCW INSIDE PIPE.</w:t>
      </w:r>
    </w:p>
    <w:p w14:paraId="15BBB4BC" w14:textId="77777777" w:rsidR="009A4836" w:rsidRPr="00CD2F0A" w:rsidRDefault="009A4836" w:rsidP="009A4836">
      <w:pPr>
        <w:pStyle w:val="ListParagraph"/>
        <w:numPr>
          <w:ilvl w:val="0"/>
          <w:numId w:val="4"/>
        </w:numPr>
        <w:spacing w:before="0" w:beforeAutospacing="0" w:after="0" w:afterAutospacing="0"/>
        <w:jc w:val="left"/>
        <w:rPr>
          <w:rFonts w:asciiTheme="minorHAnsi" w:hAnsiTheme="minorHAnsi" w:cs="Calibri"/>
          <w:i/>
        </w:rPr>
      </w:pPr>
      <w:r w:rsidRPr="00CD2F0A">
        <w:rPr>
          <w:rFonts w:asciiTheme="minorHAnsi" w:hAnsiTheme="minorHAnsi" w:cs="Calibri"/>
          <w:i/>
        </w:rPr>
        <w:t xml:space="preserve">If everything is OK, </w:t>
      </w:r>
      <w:proofErr w:type="gramStart"/>
      <w:r w:rsidRPr="00CD2F0A">
        <w:rPr>
          <w:rFonts w:asciiTheme="minorHAnsi" w:hAnsiTheme="minorHAnsi" w:cs="Calibri"/>
          <w:i/>
        </w:rPr>
        <w:t>enter into</w:t>
      </w:r>
      <w:proofErr w:type="gramEnd"/>
      <w:r w:rsidRPr="00CD2F0A">
        <w:rPr>
          <w:rFonts w:asciiTheme="minorHAnsi" w:hAnsiTheme="minorHAnsi" w:cs="Calibri"/>
          <w:i/>
        </w:rPr>
        <w:t xml:space="preserve"> MCW INSIDE PIPE and start Inspection of MCW INSIDE PIPE for pressure part, refractory, GD gate valve. </w:t>
      </w:r>
    </w:p>
    <w:p w14:paraId="5D1146EB" w14:textId="77777777" w:rsidR="009A4836" w:rsidRPr="00CD2F0A" w:rsidRDefault="009A4836" w:rsidP="009A4836">
      <w:pPr>
        <w:pStyle w:val="ListParagraph"/>
        <w:numPr>
          <w:ilvl w:val="0"/>
          <w:numId w:val="4"/>
        </w:numPr>
        <w:spacing w:before="0" w:beforeAutospacing="0" w:after="0" w:afterAutospacing="0"/>
        <w:jc w:val="left"/>
        <w:rPr>
          <w:rFonts w:asciiTheme="minorHAnsi" w:hAnsiTheme="minorHAnsi" w:cs="Calibri"/>
          <w:i/>
        </w:rPr>
      </w:pPr>
      <w:r w:rsidRPr="00CD2F0A">
        <w:rPr>
          <w:rFonts w:asciiTheme="minorHAnsi" w:hAnsiTheme="minorHAnsi" w:cs="Calibri"/>
          <w:i/>
        </w:rPr>
        <w:lastRenderedPageBreak/>
        <w:t>Check the grizzly platform (made of rods) for its looseness, if found any deviation correct it if not, stop the work and don’t allow any person to go inside MCW inside pipe.</w:t>
      </w:r>
    </w:p>
    <w:p w14:paraId="7ADA8F2B" w14:textId="77777777" w:rsidR="009A4836" w:rsidRPr="00CD2F0A" w:rsidRDefault="009A4836" w:rsidP="009A4836">
      <w:pPr>
        <w:pStyle w:val="ListParagraph"/>
        <w:numPr>
          <w:ilvl w:val="0"/>
          <w:numId w:val="4"/>
        </w:numPr>
        <w:spacing w:before="0" w:beforeAutospacing="0" w:after="0" w:afterAutospacing="0"/>
        <w:jc w:val="left"/>
        <w:rPr>
          <w:rFonts w:asciiTheme="minorHAnsi" w:hAnsiTheme="minorHAnsi" w:cs="Calibri"/>
          <w:i/>
        </w:rPr>
      </w:pPr>
      <w:r w:rsidRPr="00CD2F0A">
        <w:rPr>
          <w:rFonts w:asciiTheme="minorHAnsi" w:hAnsiTheme="minorHAnsi" w:cs="Calibri"/>
          <w:i/>
        </w:rPr>
        <w:t xml:space="preserve">If inspection Ok and everything is </w:t>
      </w:r>
      <w:proofErr w:type="gramStart"/>
      <w:r w:rsidRPr="00CD2F0A">
        <w:rPr>
          <w:rFonts w:asciiTheme="minorHAnsi" w:hAnsiTheme="minorHAnsi" w:cs="Calibri"/>
          <w:i/>
        </w:rPr>
        <w:t>normal</w:t>
      </w:r>
      <w:proofErr w:type="gramEnd"/>
      <w:r w:rsidRPr="00CD2F0A">
        <w:rPr>
          <w:rFonts w:asciiTheme="minorHAnsi" w:hAnsiTheme="minorHAnsi" w:cs="Calibri"/>
          <w:i/>
        </w:rPr>
        <w:t xml:space="preserve"> then carry out activity.</w:t>
      </w:r>
    </w:p>
    <w:p w14:paraId="2DB350BE" w14:textId="77777777" w:rsidR="009A4836" w:rsidRPr="00CD2F0A" w:rsidRDefault="009A4836" w:rsidP="009A4836">
      <w:pPr>
        <w:pStyle w:val="ListParagraph"/>
        <w:numPr>
          <w:ilvl w:val="0"/>
          <w:numId w:val="4"/>
        </w:numPr>
        <w:spacing w:before="0" w:beforeAutospacing="0" w:after="0" w:afterAutospacing="0"/>
        <w:jc w:val="left"/>
        <w:rPr>
          <w:rFonts w:asciiTheme="minorHAnsi" w:hAnsiTheme="minorHAnsi" w:cs="Calibri"/>
          <w:i/>
        </w:rPr>
      </w:pPr>
      <w:r w:rsidRPr="00CD2F0A">
        <w:rPr>
          <w:rFonts w:asciiTheme="minorHAnsi" w:hAnsiTheme="minorHAnsi" w:cs="Calibri"/>
          <w:i/>
        </w:rPr>
        <w:t xml:space="preserve">After job completion ensure that all involved crew members are come out from MCW INSIDE PIPE and close the </w:t>
      </w:r>
      <w:proofErr w:type="gramStart"/>
      <w:r w:rsidRPr="00CD2F0A">
        <w:rPr>
          <w:rFonts w:asciiTheme="minorHAnsi" w:hAnsiTheme="minorHAnsi" w:cs="Calibri"/>
          <w:i/>
        </w:rPr>
        <w:t>man hole</w:t>
      </w:r>
      <w:proofErr w:type="gramEnd"/>
      <w:r w:rsidRPr="00CD2F0A">
        <w:rPr>
          <w:rFonts w:asciiTheme="minorHAnsi" w:hAnsiTheme="minorHAnsi" w:cs="Calibri"/>
          <w:i/>
        </w:rPr>
        <w:t xml:space="preserve"> of it.</w:t>
      </w:r>
    </w:p>
    <w:p w14:paraId="532D670F" w14:textId="77777777" w:rsidR="009A4836" w:rsidRPr="00CD2F0A" w:rsidRDefault="009A4836" w:rsidP="009A4836">
      <w:pPr>
        <w:pStyle w:val="ListParagraph"/>
        <w:numPr>
          <w:ilvl w:val="0"/>
          <w:numId w:val="4"/>
        </w:numPr>
        <w:spacing w:before="0" w:beforeAutospacing="0" w:after="0" w:afterAutospacing="0"/>
        <w:jc w:val="left"/>
        <w:rPr>
          <w:rFonts w:asciiTheme="minorHAnsi" w:hAnsiTheme="minorHAnsi" w:cs="Calibri"/>
          <w:i/>
        </w:rPr>
      </w:pPr>
      <w:r w:rsidRPr="00CD2F0A">
        <w:rPr>
          <w:rFonts w:asciiTheme="minorHAnsi" w:hAnsiTheme="minorHAnsi" w:cs="Calibri"/>
          <w:i/>
        </w:rPr>
        <w:t>Normalize the system and release all equipment shutdowns and close the work permit.</w:t>
      </w:r>
    </w:p>
    <w:p w14:paraId="0FD782B8" w14:textId="77777777" w:rsidR="009A4836" w:rsidRPr="00CD2F0A" w:rsidRDefault="009A4836" w:rsidP="009A4836">
      <w:pPr>
        <w:pStyle w:val="ListParagraph"/>
        <w:numPr>
          <w:ilvl w:val="0"/>
          <w:numId w:val="4"/>
        </w:numPr>
        <w:spacing w:before="0" w:beforeAutospacing="0" w:after="0" w:afterAutospacing="0"/>
        <w:jc w:val="left"/>
        <w:rPr>
          <w:rFonts w:asciiTheme="minorHAnsi" w:hAnsiTheme="minorHAnsi" w:cs="Calibri"/>
          <w:i/>
        </w:rPr>
      </w:pPr>
      <w:r w:rsidRPr="00CD2F0A">
        <w:rPr>
          <w:rFonts w:asciiTheme="minorHAnsi" w:hAnsiTheme="minorHAnsi" w:cs="Calibri"/>
          <w:i/>
        </w:rPr>
        <w:t>Give the clearance to HOD, SS from your side that your assigned job is completed.</w:t>
      </w:r>
    </w:p>
    <w:p w14:paraId="59BE7F45" w14:textId="77777777" w:rsidR="009A4836" w:rsidRPr="00CD2F0A" w:rsidRDefault="009A4836" w:rsidP="009A4836">
      <w:pPr>
        <w:rPr>
          <w:rFonts w:asciiTheme="minorHAnsi" w:hAnsiTheme="minorHAnsi" w:cs="Calibri"/>
          <w:i/>
          <w:sz w:val="24"/>
          <w:szCs w:val="24"/>
        </w:rPr>
      </w:pPr>
    </w:p>
    <w:p w14:paraId="7C255D45" w14:textId="77777777" w:rsidR="009A4836" w:rsidRPr="00CD2F0A" w:rsidRDefault="009A4836" w:rsidP="009A4836">
      <w:pPr>
        <w:tabs>
          <w:tab w:val="left" w:pos="6804"/>
        </w:tabs>
        <w:rPr>
          <w:rFonts w:asciiTheme="minorHAnsi" w:hAnsiTheme="minorHAnsi" w:cstheme="minorHAnsi"/>
          <w:i/>
          <w:sz w:val="24"/>
          <w:szCs w:val="24"/>
          <w:lang w:val="en-IN"/>
        </w:rPr>
      </w:pPr>
      <w:r w:rsidRPr="00CD2F0A">
        <w:rPr>
          <w:rFonts w:asciiTheme="minorHAnsi" w:hAnsiTheme="minorHAnsi" w:cstheme="minorHAnsi"/>
          <w:i/>
          <w:sz w:val="24"/>
          <w:szCs w:val="24"/>
          <w:lang w:val="en-IN"/>
        </w:rPr>
        <w:t>Please note that this area is considered as Confined Space so needs to maintain the checklist of the activity. All In time and out time details of entrants, levels of gases to be logged in checklist (yellow copy) or in any alternate document and to be documented.</w:t>
      </w:r>
    </w:p>
    <w:p w14:paraId="40780CCA" w14:textId="77777777" w:rsidR="009A4836" w:rsidRPr="00CD2F0A" w:rsidRDefault="009A4836" w:rsidP="009A4836">
      <w:pPr>
        <w:tabs>
          <w:tab w:val="left" w:pos="6804"/>
        </w:tabs>
        <w:rPr>
          <w:rFonts w:asciiTheme="minorHAnsi" w:hAnsiTheme="minorHAnsi" w:cstheme="minorHAnsi"/>
          <w:i/>
          <w:sz w:val="24"/>
          <w:szCs w:val="24"/>
          <w:lang w:val="en-IN"/>
        </w:rPr>
      </w:pPr>
    </w:p>
    <w:p w14:paraId="588F6A70" w14:textId="77777777" w:rsidR="009A4836" w:rsidRPr="00CD2F0A" w:rsidRDefault="009A4836" w:rsidP="009A4836">
      <w:pPr>
        <w:rPr>
          <w:rFonts w:asciiTheme="minorHAnsi" w:hAnsiTheme="minorHAnsi" w:cstheme="minorHAnsi"/>
          <w:b/>
          <w:i/>
          <w:sz w:val="24"/>
          <w:szCs w:val="24"/>
          <w:u w:val="single"/>
        </w:rPr>
      </w:pPr>
      <w:r w:rsidRPr="00CD2F0A">
        <w:rPr>
          <w:rFonts w:asciiTheme="minorHAnsi" w:hAnsiTheme="minorHAnsi" w:cstheme="minorHAnsi"/>
          <w:b/>
          <w:i/>
          <w:sz w:val="24"/>
          <w:szCs w:val="24"/>
          <w:u w:val="single"/>
        </w:rPr>
        <w:t>Role of Rescue Team</w:t>
      </w:r>
    </w:p>
    <w:p w14:paraId="10F3285A" w14:textId="77777777" w:rsidR="009A4836" w:rsidRPr="00CD2F0A" w:rsidRDefault="009A4836" w:rsidP="009A4836">
      <w:pPr>
        <w:rPr>
          <w:rFonts w:asciiTheme="minorHAnsi" w:hAnsiTheme="minorHAnsi" w:cstheme="minorHAnsi"/>
          <w:b/>
          <w:i/>
          <w:sz w:val="24"/>
          <w:szCs w:val="24"/>
        </w:rPr>
      </w:pPr>
      <w:r w:rsidRPr="00CD2F0A">
        <w:rPr>
          <w:rFonts w:asciiTheme="minorHAnsi" w:hAnsiTheme="minorHAnsi" w:cstheme="minorHAnsi"/>
          <w:b/>
          <w:i/>
          <w:sz w:val="24"/>
          <w:szCs w:val="24"/>
        </w:rPr>
        <w:t xml:space="preserve">As the work is being carried out inside MCW INSIDE PIPE, in an emergency victim can be taken out by use of rescue apparatus such as stretcher. </w:t>
      </w:r>
      <w:proofErr w:type="gramStart"/>
      <w:r w:rsidRPr="00CD2F0A">
        <w:rPr>
          <w:rFonts w:asciiTheme="minorHAnsi" w:hAnsiTheme="minorHAnsi" w:cstheme="minorHAnsi"/>
          <w:b/>
          <w:i/>
          <w:sz w:val="24"/>
          <w:szCs w:val="24"/>
        </w:rPr>
        <w:t>However</w:t>
      </w:r>
      <w:proofErr w:type="gramEnd"/>
      <w:r w:rsidRPr="00CD2F0A">
        <w:rPr>
          <w:rFonts w:asciiTheme="minorHAnsi" w:hAnsiTheme="minorHAnsi" w:cstheme="minorHAnsi"/>
          <w:b/>
          <w:i/>
          <w:sz w:val="24"/>
          <w:szCs w:val="24"/>
        </w:rPr>
        <w:t xml:space="preserve"> attendant should call ambulance which is fully equipped. </w:t>
      </w:r>
      <w:proofErr w:type="gramStart"/>
      <w:r w:rsidRPr="00CD2F0A">
        <w:rPr>
          <w:rFonts w:asciiTheme="minorHAnsi" w:hAnsiTheme="minorHAnsi" w:cstheme="minorHAnsi"/>
          <w:b/>
          <w:i/>
          <w:sz w:val="24"/>
          <w:szCs w:val="24"/>
        </w:rPr>
        <w:t>However</w:t>
      </w:r>
      <w:proofErr w:type="gramEnd"/>
      <w:r w:rsidRPr="00CD2F0A">
        <w:rPr>
          <w:rFonts w:asciiTheme="minorHAnsi" w:hAnsiTheme="minorHAnsi" w:cstheme="minorHAnsi"/>
          <w:b/>
          <w:i/>
          <w:sz w:val="24"/>
          <w:szCs w:val="24"/>
        </w:rPr>
        <w:t xml:space="preserve"> rescue team members should take a charge of the situation.</w:t>
      </w:r>
    </w:p>
    <w:p w14:paraId="5B5FBA1E" w14:textId="77777777" w:rsidR="00770F5D" w:rsidRPr="00CD2F0A" w:rsidRDefault="00770F5D" w:rsidP="00770F5D">
      <w:pPr>
        <w:pStyle w:val="NoSpacing"/>
        <w:jc w:val="both"/>
        <w:rPr>
          <w:rFonts w:ascii="Times New Roman" w:hAnsi="Times New Roman"/>
        </w:rPr>
      </w:pPr>
      <w:r w:rsidRPr="00CD2F0A">
        <w:rPr>
          <w:rFonts w:ascii="Times New Roman" w:hAnsi="Times New Roman"/>
        </w:rPr>
        <w:t xml:space="preserve">                   </w:t>
      </w:r>
      <w:r w:rsidRPr="00CD2F0A">
        <w:rPr>
          <w:rFonts w:ascii="Times New Roman" w:hAnsi="Times New Roman"/>
        </w:rPr>
        <w:tab/>
      </w:r>
      <w:r w:rsidRPr="00CD2F0A">
        <w:rPr>
          <w:rFonts w:ascii="Times New Roman" w:hAnsi="Times New Roman"/>
        </w:rPr>
        <w:tab/>
      </w:r>
    </w:p>
    <w:p w14:paraId="0273FE4C" w14:textId="77777777" w:rsidR="00770F5D" w:rsidRPr="00CD2F0A" w:rsidRDefault="00402D9C" w:rsidP="00770F5D">
      <w:pPr>
        <w:pStyle w:val="NoSpacing"/>
        <w:jc w:val="both"/>
        <w:rPr>
          <w:rFonts w:asciiTheme="minorHAnsi" w:hAnsiTheme="minorHAnsi" w:cstheme="minorHAnsi"/>
          <w:b/>
          <w:i/>
          <w:sz w:val="24"/>
          <w:u w:val="single"/>
        </w:rPr>
      </w:pPr>
      <w:r w:rsidRPr="00CD2F0A">
        <w:rPr>
          <w:rFonts w:asciiTheme="minorHAnsi" w:hAnsiTheme="minorHAnsi" w:cstheme="minorHAnsi"/>
          <w:b/>
          <w:i/>
          <w:sz w:val="24"/>
          <w:u w:val="single"/>
        </w:rPr>
        <w:t>P</w:t>
      </w:r>
      <w:r w:rsidR="009A5219" w:rsidRPr="00CD2F0A">
        <w:rPr>
          <w:rFonts w:asciiTheme="minorHAnsi" w:hAnsiTheme="minorHAnsi" w:cstheme="minorHAnsi"/>
          <w:b/>
          <w:i/>
          <w:sz w:val="24"/>
          <w:u w:val="single"/>
        </w:rPr>
        <w:t xml:space="preserve">ROCEDURE </w:t>
      </w:r>
      <w:r w:rsidR="00C60720" w:rsidRPr="00CD2F0A">
        <w:rPr>
          <w:rFonts w:asciiTheme="minorHAnsi" w:hAnsiTheme="minorHAnsi" w:cstheme="minorHAnsi"/>
          <w:b/>
          <w:i/>
          <w:sz w:val="24"/>
          <w:u w:val="single"/>
        </w:rPr>
        <w:t>for MCW</w:t>
      </w:r>
      <w:r w:rsidRPr="00CD2F0A">
        <w:rPr>
          <w:rFonts w:asciiTheme="minorHAnsi" w:hAnsiTheme="minorHAnsi" w:cstheme="minorHAnsi"/>
          <w:b/>
          <w:i/>
          <w:sz w:val="24"/>
          <w:u w:val="single"/>
        </w:rPr>
        <w:t xml:space="preserve"> – MS</w:t>
      </w:r>
      <w:r w:rsidR="009A5219" w:rsidRPr="00CD2F0A">
        <w:rPr>
          <w:rFonts w:asciiTheme="minorHAnsi" w:hAnsiTheme="minorHAnsi" w:cstheme="minorHAnsi"/>
          <w:b/>
          <w:i/>
          <w:sz w:val="24"/>
          <w:u w:val="single"/>
        </w:rPr>
        <w:t xml:space="preserve"> </w:t>
      </w:r>
      <w:r w:rsidRPr="00CD2F0A">
        <w:rPr>
          <w:rFonts w:asciiTheme="minorHAnsi" w:hAnsiTheme="minorHAnsi" w:cstheme="minorHAnsi"/>
          <w:b/>
          <w:i/>
          <w:sz w:val="24"/>
          <w:u w:val="single"/>
        </w:rPr>
        <w:t>/ FRP line repair</w:t>
      </w:r>
    </w:p>
    <w:p w14:paraId="36EF6494" w14:textId="77777777" w:rsidR="00770F5D" w:rsidRPr="00CD2F0A" w:rsidRDefault="00770F5D" w:rsidP="00770F5D">
      <w:pPr>
        <w:pStyle w:val="NoSpacing"/>
        <w:jc w:val="both"/>
        <w:rPr>
          <w:rFonts w:ascii="Times New Roman" w:hAnsi="Times New Roman"/>
        </w:rPr>
      </w:pPr>
    </w:p>
    <w:p w14:paraId="18F259BD" w14:textId="77777777" w:rsidR="00770F5D" w:rsidRPr="00CD2F0A" w:rsidRDefault="00770F5D" w:rsidP="00770F5D">
      <w:pPr>
        <w:pStyle w:val="NoSpacing"/>
        <w:jc w:val="both"/>
        <w:rPr>
          <w:rFonts w:ascii="Times New Roman" w:hAnsi="Times New Roman"/>
        </w:rPr>
      </w:pPr>
      <w:r w:rsidRPr="00CD2F0A">
        <w:rPr>
          <w:rFonts w:ascii="Times New Roman" w:hAnsi="Times New Roman"/>
        </w:rPr>
        <w:t>After obtain clearance from operation department start remove the CWP discharge valve, FRP header flange dummy slowly and get the draining.</w:t>
      </w:r>
    </w:p>
    <w:p w14:paraId="24695538" w14:textId="77777777" w:rsidR="00770F5D" w:rsidRPr="00CD2F0A" w:rsidRDefault="00770F5D" w:rsidP="00770F5D">
      <w:pPr>
        <w:pStyle w:val="NoSpacing"/>
        <w:jc w:val="both"/>
        <w:rPr>
          <w:rFonts w:ascii="Times New Roman" w:hAnsi="Times New Roman"/>
        </w:rPr>
      </w:pPr>
      <w:r w:rsidRPr="00CD2F0A">
        <w:rPr>
          <w:rFonts w:ascii="Times New Roman" w:hAnsi="Times New Roman"/>
        </w:rPr>
        <w:t>Proper line draining system to be arranged by providing dewatering pump.</w:t>
      </w:r>
    </w:p>
    <w:p w14:paraId="77F7099A" w14:textId="77777777" w:rsidR="00770F5D" w:rsidRPr="00CD2F0A" w:rsidRDefault="00770F5D" w:rsidP="00770F5D">
      <w:pPr>
        <w:pStyle w:val="NoSpacing"/>
        <w:jc w:val="both"/>
        <w:rPr>
          <w:rFonts w:ascii="Times New Roman" w:hAnsi="Times New Roman"/>
        </w:rPr>
      </w:pPr>
      <w:r w:rsidRPr="00CD2F0A">
        <w:rPr>
          <w:rFonts w:ascii="Times New Roman" w:hAnsi="Times New Roman"/>
        </w:rPr>
        <w:t xml:space="preserve">After completion of draining make an arrangement for entering fresh air in to </w:t>
      </w:r>
      <w:proofErr w:type="gramStart"/>
      <w:r w:rsidRPr="00CD2F0A">
        <w:rPr>
          <w:rFonts w:ascii="Times New Roman" w:hAnsi="Times New Roman"/>
        </w:rPr>
        <w:t>work place</w:t>
      </w:r>
      <w:proofErr w:type="gramEnd"/>
      <w:r w:rsidRPr="00CD2F0A">
        <w:rPr>
          <w:rFonts w:ascii="Times New Roman" w:hAnsi="Times New Roman"/>
        </w:rPr>
        <w:t>.</w:t>
      </w:r>
    </w:p>
    <w:p w14:paraId="5B3844FE" w14:textId="77777777" w:rsidR="00770F5D" w:rsidRPr="00CD2F0A" w:rsidRDefault="00770F5D" w:rsidP="00770F5D">
      <w:pPr>
        <w:pStyle w:val="NoSpacing"/>
        <w:jc w:val="both"/>
        <w:rPr>
          <w:rFonts w:ascii="Times New Roman" w:hAnsi="Times New Roman"/>
        </w:rPr>
      </w:pPr>
      <w:r w:rsidRPr="00CD2F0A">
        <w:rPr>
          <w:rFonts w:ascii="Times New Roman" w:hAnsi="Times New Roman"/>
        </w:rPr>
        <w:t xml:space="preserve">Use multi gas detector when entering </w:t>
      </w:r>
      <w:proofErr w:type="gramStart"/>
      <w:r w:rsidRPr="00CD2F0A">
        <w:rPr>
          <w:rFonts w:ascii="Times New Roman" w:hAnsi="Times New Roman"/>
        </w:rPr>
        <w:t>in to</w:t>
      </w:r>
      <w:proofErr w:type="gramEnd"/>
      <w:r w:rsidRPr="00CD2F0A">
        <w:rPr>
          <w:rFonts w:ascii="Times New Roman" w:hAnsi="Times New Roman"/>
        </w:rPr>
        <w:t xml:space="preserve"> inside pipe line for identify and repair work.</w:t>
      </w:r>
    </w:p>
    <w:p w14:paraId="18BB9B6B" w14:textId="77777777" w:rsidR="00770F5D" w:rsidRPr="00CD2F0A" w:rsidRDefault="00770F5D" w:rsidP="00770F5D">
      <w:pPr>
        <w:pStyle w:val="NoSpacing"/>
        <w:jc w:val="both"/>
        <w:rPr>
          <w:rFonts w:ascii="Times New Roman" w:hAnsi="Times New Roman"/>
        </w:rPr>
      </w:pPr>
      <w:r w:rsidRPr="00CD2F0A">
        <w:rPr>
          <w:rFonts w:ascii="Times New Roman" w:hAnsi="Times New Roman"/>
        </w:rPr>
        <w:t xml:space="preserve">Apply the new </w:t>
      </w:r>
      <w:proofErr w:type="spellStart"/>
      <w:r w:rsidRPr="00CD2F0A">
        <w:rPr>
          <w:rFonts w:ascii="Times New Roman" w:hAnsi="Times New Roman"/>
        </w:rPr>
        <w:t>frp</w:t>
      </w:r>
      <w:proofErr w:type="spellEnd"/>
      <w:r w:rsidRPr="00CD2F0A">
        <w:rPr>
          <w:rFonts w:ascii="Times New Roman" w:hAnsi="Times New Roman"/>
        </w:rPr>
        <w:t xml:space="preserve"> mat along with FRP jointing solution and repair </w:t>
      </w:r>
      <w:proofErr w:type="spellStart"/>
      <w:r w:rsidRPr="00CD2F0A">
        <w:rPr>
          <w:rFonts w:ascii="Times New Roman" w:hAnsi="Times New Roman"/>
        </w:rPr>
        <w:t>he</w:t>
      </w:r>
      <w:proofErr w:type="spellEnd"/>
      <w:r w:rsidRPr="00CD2F0A">
        <w:rPr>
          <w:rFonts w:ascii="Times New Roman" w:hAnsi="Times New Roman"/>
        </w:rPr>
        <w:t xml:space="preserve"> damaged line.</w:t>
      </w:r>
    </w:p>
    <w:p w14:paraId="704614DC" w14:textId="77777777" w:rsidR="00770F5D" w:rsidRPr="00CD2F0A" w:rsidRDefault="00770F5D" w:rsidP="00770F5D">
      <w:pPr>
        <w:pStyle w:val="NoSpacing"/>
        <w:jc w:val="both"/>
        <w:rPr>
          <w:rFonts w:ascii="Times New Roman" w:hAnsi="Times New Roman"/>
        </w:rPr>
      </w:pPr>
      <w:r w:rsidRPr="00CD2F0A">
        <w:rPr>
          <w:rFonts w:ascii="Times New Roman" w:hAnsi="Times New Roman"/>
        </w:rPr>
        <w:t>After attending work left it for curing 5-6 hours.</w:t>
      </w:r>
    </w:p>
    <w:p w14:paraId="4B9B3694" w14:textId="77777777" w:rsidR="00770F5D" w:rsidRPr="00CD2F0A" w:rsidRDefault="00770F5D" w:rsidP="00770F5D">
      <w:pPr>
        <w:pStyle w:val="NoSpacing"/>
        <w:jc w:val="both"/>
        <w:rPr>
          <w:rFonts w:ascii="Times New Roman" w:hAnsi="Times New Roman"/>
        </w:rPr>
      </w:pPr>
      <w:r w:rsidRPr="00CD2F0A">
        <w:rPr>
          <w:rFonts w:ascii="Times New Roman" w:hAnsi="Times New Roman"/>
        </w:rPr>
        <w:t>Start the assembly of valve and dummy accordingly and charge the line by opening the CWP suction and discharge valve.</w:t>
      </w:r>
    </w:p>
    <w:p w14:paraId="1C89B2F2" w14:textId="77777777" w:rsidR="00770F5D" w:rsidRPr="00CD2F0A" w:rsidRDefault="00770F5D" w:rsidP="00770F5D">
      <w:pPr>
        <w:pStyle w:val="NoSpacing"/>
        <w:jc w:val="both"/>
        <w:rPr>
          <w:rFonts w:ascii="Times New Roman" w:hAnsi="Times New Roman"/>
        </w:rPr>
      </w:pPr>
      <w:r w:rsidRPr="00CD2F0A">
        <w:rPr>
          <w:rFonts w:ascii="Times New Roman" w:hAnsi="Times New Roman"/>
        </w:rPr>
        <w:t>Once the line gets charged by manually check the FRP repair portion.</w:t>
      </w:r>
    </w:p>
    <w:p w14:paraId="69A2A5F5" w14:textId="77777777" w:rsidR="00770F5D" w:rsidRPr="00CD2F0A" w:rsidRDefault="00770F5D" w:rsidP="00770F5D">
      <w:pPr>
        <w:pStyle w:val="NoSpacing"/>
        <w:jc w:val="both"/>
        <w:rPr>
          <w:rFonts w:ascii="Times New Roman" w:hAnsi="Times New Roman"/>
        </w:rPr>
      </w:pPr>
      <w:r w:rsidRPr="00CD2F0A">
        <w:rPr>
          <w:rFonts w:ascii="Times New Roman" w:hAnsi="Times New Roman"/>
        </w:rPr>
        <w:t xml:space="preserve">Kept all vent valve open which is provided </w:t>
      </w:r>
      <w:proofErr w:type="gramStart"/>
      <w:r w:rsidRPr="00CD2F0A">
        <w:rPr>
          <w:rFonts w:ascii="Times New Roman" w:hAnsi="Times New Roman"/>
        </w:rPr>
        <w:t>in to</w:t>
      </w:r>
      <w:proofErr w:type="gramEnd"/>
      <w:r w:rsidRPr="00CD2F0A">
        <w:rPr>
          <w:rFonts w:ascii="Times New Roman" w:hAnsi="Times New Roman"/>
        </w:rPr>
        <w:t xml:space="preserve"> the system and start the CW pump and inspect the entire line.</w:t>
      </w:r>
    </w:p>
    <w:p w14:paraId="1FC5A31D" w14:textId="77777777" w:rsidR="00770F5D" w:rsidRPr="00CD2F0A" w:rsidRDefault="00770F5D" w:rsidP="00770F5D">
      <w:pPr>
        <w:pStyle w:val="NoSpacing"/>
        <w:jc w:val="both"/>
        <w:rPr>
          <w:rFonts w:ascii="Times New Roman" w:hAnsi="Times New Roman"/>
        </w:rPr>
      </w:pPr>
      <w:r w:rsidRPr="00CD2F0A">
        <w:rPr>
          <w:rFonts w:ascii="Times New Roman" w:hAnsi="Times New Roman"/>
        </w:rPr>
        <w:t>After completion of all activities give clearance to the operation department.</w:t>
      </w:r>
    </w:p>
    <w:p w14:paraId="7C0F53B7" w14:textId="77777777" w:rsidR="00770F5D" w:rsidRPr="00CD2F0A" w:rsidRDefault="00770F5D" w:rsidP="00770F5D">
      <w:pPr>
        <w:pStyle w:val="NoSpacing"/>
        <w:jc w:val="both"/>
        <w:rPr>
          <w:rFonts w:ascii="Times New Roman" w:hAnsi="Times New Roman"/>
        </w:rPr>
      </w:pPr>
      <w:r w:rsidRPr="00CD2F0A">
        <w:rPr>
          <w:rFonts w:ascii="Times New Roman" w:hAnsi="Times New Roman"/>
        </w:rPr>
        <w:t xml:space="preserve">  </w:t>
      </w:r>
    </w:p>
    <w:p w14:paraId="730B9EEB" w14:textId="77777777" w:rsidR="00B07056" w:rsidRPr="00CD2F0A" w:rsidRDefault="00B07056" w:rsidP="00770F5D">
      <w:pPr>
        <w:pStyle w:val="NoSpacing"/>
        <w:jc w:val="both"/>
        <w:rPr>
          <w:rFonts w:ascii="Times New Roman" w:hAnsi="Times New Roman"/>
        </w:rPr>
      </w:pPr>
    </w:p>
    <w:p w14:paraId="1FDC9EED" w14:textId="77777777" w:rsidR="00B07056" w:rsidRPr="00CD2F0A" w:rsidRDefault="00B07056" w:rsidP="00770F5D">
      <w:pPr>
        <w:pStyle w:val="NoSpacing"/>
        <w:jc w:val="both"/>
        <w:rPr>
          <w:rFonts w:ascii="Times New Roman" w:hAnsi="Times New Roman"/>
        </w:rPr>
      </w:pPr>
    </w:p>
    <w:p w14:paraId="6DC99FD2" w14:textId="77777777" w:rsidR="00B07056" w:rsidRPr="00CD2F0A" w:rsidRDefault="00B07056" w:rsidP="00770F5D">
      <w:pPr>
        <w:pStyle w:val="NoSpacing"/>
        <w:jc w:val="both"/>
        <w:rPr>
          <w:rFonts w:ascii="Times New Roman" w:hAnsi="Times New Roman"/>
        </w:rPr>
      </w:pPr>
    </w:p>
    <w:p w14:paraId="6B051E31" w14:textId="77777777" w:rsidR="00B07056" w:rsidRPr="00CD2F0A" w:rsidRDefault="00B07056" w:rsidP="00770F5D">
      <w:pPr>
        <w:pStyle w:val="NoSpacing"/>
        <w:jc w:val="both"/>
        <w:rPr>
          <w:rFonts w:ascii="Times New Roman" w:hAnsi="Times New Roman"/>
        </w:rPr>
      </w:pPr>
    </w:p>
    <w:p w14:paraId="3E643503" w14:textId="77777777" w:rsidR="00B07056" w:rsidRPr="00CD2F0A" w:rsidRDefault="00B07056" w:rsidP="00770F5D">
      <w:pPr>
        <w:pStyle w:val="NoSpacing"/>
        <w:jc w:val="both"/>
        <w:rPr>
          <w:rFonts w:ascii="Times New Roman" w:hAnsi="Times New Roman"/>
        </w:rPr>
      </w:pPr>
    </w:p>
    <w:p w14:paraId="25528DA2" w14:textId="77777777" w:rsidR="00B07056" w:rsidRPr="00CD2F0A" w:rsidRDefault="00B07056" w:rsidP="00770F5D">
      <w:pPr>
        <w:pStyle w:val="NoSpacing"/>
        <w:jc w:val="both"/>
        <w:rPr>
          <w:rFonts w:ascii="Times New Roman" w:hAnsi="Times New Roman"/>
        </w:rPr>
      </w:pPr>
    </w:p>
    <w:p w14:paraId="6B1035A6" w14:textId="77777777" w:rsidR="00B07056" w:rsidRPr="00CD2F0A" w:rsidRDefault="00B07056" w:rsidP="00B07056">
      <w:pPr>
        <w:spacing w:before="100" w:beforeAutospacing="1" w:after="100" w:afterAutospacing="1"/>
        <w:rPr>
          <w:rFonts w:asciiTheme="minorHAnsi" w:hAnsiTheme="minorHAnsi" w:cstheme="minorHAnsi"/>
          <w:i/>
          <w:sz w:val="24"/>
          <w:szCs w:val="24"/>
        </w:rPr>
      </w:pPr>
      <w:r w:rsidRPr="00CD2F0A">
        <w:rPr>
          <w:rFonts w:asciiTheme="minorHAnsi" w:hAnsiTheme="minorHAnsi" w:cstheme="minorHAnsi"/>
          <w:b/>
          <w:i/>
          <w:sz w:val="24"/>
          <w:szCs w:val="24"/>
          <w:u w:val="single"/>
        </w:rPr>
        <w:t xml:space="preserve">Procedure </w:t>
      </w:r>
      <w:r w:rsidR="005421B3" w:rsidRPr="00CD2F0A">
        <w:rPr>
          <w:rFonts w:asciiTheme="minorHAnsi" w:hAnsiTheme="minorHAnsi" w:cstheme="minorHAnsi"/>
          <w:b/>
          <w:i/>
          <w:sz w:val="24"/>
          <w:szCs w:val="24"/>
          <w:u w:val="single"/>
        </w:rPr>
        <w:t>storage sump/tank cleaning work</w:t>
      </w:r>
    </w:p>
    <w:p w14:paraId="67E70B2D" w14:textId="77777777" w:rsidR="00B07056" w:rsidRPr="00CD2F0A" w:rsidRDefault="00B07056" w:rsidP="00B07056">
      <w:pPr>
        <w:spacing w:after="240"/>
        <w:ind w:left="426" w:hanging="66"/>
        <w:jc w:val="both"/>
        <w:rPr>
          <w:sz w:val="24"/>
        </w:rPr>
      </w:pPr>
      <w:r w:rsidRPr="00CD2F0A">
        <w:rPr>
          <w:sz w:val="24"/>
        </w:rPr>
        <w:t xml:space="preserve">Before start of work ensure the </w:t>
      </w:r>
      <w:r w:rsidR="005421B3" w:rsidRPr="00CD2F0A">
        <w:rPr>
          <w:sz w:val="24"/>
        </w:rPr>
        <w:t>rechecks</w:t>
      </w:r>
      <w:r w:rsidRPr="00CD2F0A">
        <w:rPr>
          <w:sz w:val="24"/>
        </w:rPr>
        <w:t xml:space="preserve"> and Work Permit.</w:t>
      </w:r>
    </w:p>
    <w:p w14:paraId="25A4B084" w14:textId="77777777" w:rsidR="00B07056" w:rsidRPr="00CD2F0A" w:rsidRDefault="00B07056" w:rsidP="00B07056">
      <w:pPr>
        <w:spacing w:after="240"/>
        <w:ind w:left="426" w:hanging="66"/>
        <w:jc w:val="both"/>
        <w:rPr>
          <w:sz w:val="24"/>
        </w:rPr>
      </w:pPr>
      <w:r w:rsidRPr="00CD2F0A">
        <w:rPr>
          <w:sz w:val="24"/>
        </w:rPr>
        <w:t>Use full body harness with lanyard before entering confined space to have ease of rescue.</w:t>
      </w:r>
    </w:p>
    <w:p w14:paraId="3A147266" w14:textId="77777777" w:rsidR="00B07056" w:rsidRPr="00CD2F0A" w:rsidRDefault="00B07056" w:rsidP="00B07056">
      <w:pPr>
        <w:spacing w:after="240"/>
        <w:ind w:left="426" w:hanging="66"/>
        <w:jc w:val="both"/>
        <w:rPr>
          <w:sz w:val="24"/>
        </w:rPr>
      </w:pPr>
      <w:r w:rsidRPr="00CD2F0A">
        <w:rPr>
          <w:sz w:val="24"/>
        </w:rPr>
        <w:t xml:space="preserve">In case of height work, </w:t>
      </w:r>
      <w:proofErr w:type="gramStart"/>
      <w:r w:rsidRPr="00CD2F0A">
        <w:rPr>
          <w:sz w:val="24"/>
        </w:rPr>
        <w:t>Scaffolding</w:t>
      </w:r>
      <w:proofErr w:type="gramEnd"/>
      <w:r w:rsidRPr="00CD2F0A">
        <w:rPr>
          <w:sz w:val="24"/>
        </w:rPr>
        <w:t xml:space="preserve"> to be done by certified scaffolders and later to be certified by competent person. Before entry of scaffolder in confined space, ensure they are properly trained about confined space entry, associated hazards and control measures or they must have confined space pass.</w:t>
      </w:r>
    </w:p>
    <w:p w14:paraId="3D75809B" w14:textId="77777777" w:rsidR="00B07056" w:rsidRPr="00CD2F0A" w:rsidRDefault="00B07056" w:rsidP="00B07056">
      <w:pPr>
        <w:spacing w:after="240"/>
        <w:ind w:left="426" w:hanging="66"/>
        <w:jc w:val="both"/>
        <w:rPr>
          <w:sz w:val="24"/>
        </w:rPr>
      </w:pPr>
      <w:r w:rsidRPr="00CD2F0A">
        <w:rPr>
          <w:sz w:val="24"/>
        </w:rPr>
        <w:t>Check the level of slurry or mud with rod or wooden stick. Also check slurry is loose or very hard.</w:t>
      </w:r>
    </w:p>
    <w:p w14:paraId="5FD39412" w14:textId="77777777" w:rsidR="00B07056" w:rsidRPr="00CD2F0A" w:rsidRDefault="00B07056" w:rsidP="00B07056">
      <w:pPr>
        <w:spacing w:after="240"/>
        <w:ind w:left="426" w:hanging="66"/>
        <w:jc w:val="both"/>
        <w:rPr>
          <w:sz w:val="24"/>
        </w:rPr>
      </w:pPr>
      <w:r w:rsidRPr="00CD2F0A">
        <w:rPr>
          <w:sz w:val="24"/>
        </w:rPr>
        <w:t xml:space="preserve">If slurry level is higher than </w:t>
      </w:r>
      <w:proofErr w:type="gramStart"/>
      <w:r w:rsidRPr="00CD2F0A">
        <w:rPr>
          <w:sz w:val="24"/>
        </w:rPr>
        <w:t>0.25 meter</w:t>
      </w:r>
      <w:proofErr w:type="gramEnd"/>
      <w:r w:rsidRPr="00CD2F0A">
        <w:rPr>
          <w:sz w:val="24"/>
        </w:rPr>
        <w:t>, slurry pump can be utilized instead of manual cleaning and eliminating confined space hazard.</w:t>
      </w:r>
    </w:p>
    <w:p w14:paraId="52E4679B" w14:textId="77777777" w:rsidR="00B07056" w:rsidRPr="00CD2F0A" w:rsidRDefault="00B07056" w:rsidP="00B07056">
      <w:pPr>
        <w:spacing w:after="240"/>
        <w:ind w:left="426" w:hanging="66"/>
        <w:jc w:val="both"/>
        <w:rPr>
          <w:sz w:val="24"/>
        </w:rPr>
      </w:pPr>
      <w:r w:rsidRPr="00CD2F0A">
        <w:rPr>
          <w:sz w:val="24"/>
        </w:rPr>
        <w:t>If the slurry level is lower, same can be removed manually.</w:t>
      </w:r>
    </w:p>
    <w:p w14:paraId="1F6782D2" w14:textId="77777777" w:rsidR="00B07056" w:rsidRPr="00CD2F0A" w:rsidRDefault="00B07056" w:rsidP="00B07056">
      <w:pPr>
        <w:spacing w:after="240"/>
        <w:ind w:left="426" w:hanging="66"/>
        <w:jc w:val="both"/>
        <w:rPr>
          <w:sz w:val="24"/>
        </w:rPr>
      </w:pPr>
      <w:r w:rsidRPr="00CD2F0A">
        <w:rPr>
          <w:sz w:val="24"/>
        </w:rPr>
        <w:t xml:space="preserve">If any damage in wall portion is </w:t>
      </w:r>
      <w:proofErr w:type="spellStart"/>
      <w:r w:rsidRPr="00CD2F0A">
        <w:rPr>
          <w:sz w:val="24"/>
        </w:rPr>
        <w:t>obtserved</w:t>
      </w:r>
      <w:proofErr w:type="spellEnd"/>
      <w:r w:rsidRPr="00CD2F0A">
        <w:rPr>
          <w:sz w:val="24"/>
        </w:rPr>
        <w:t xml:space="preserve">, same can be repaired by using suitable civil material.  </w:t>
      </w:r>
    </w:p>
    <w:p w14:paraId="61128023" w14:textId="77777777" w:rsidR="00B07056" w:rsidRPr="00CD2F0A" w:rsidRDefault="00B07056" w:rsidP="00B07056">
      <w:pPr>
        <w:spacing w:after="240"/>
        <w:ind w:left="426" w:hanging="66"/>
        <w:jc w:val="both"/>
        <w:rPr>
          <w:sz w:val="24"/>
        </w:rPr>
      </w:pPr>
      <w:r w:rsidRPr="00CD2F0A">
        <w:rPr>
          <w:sz w:val="24"/>
        </w:rPr>
        <w:t>Leakages between Pipe metal and concrete can be attended by filling the gap between pipe and concrete wall of forebay.</w:t>
      </w:r>
    </w:p>
    <w:p w14:paraId="1DCAB45B" w14:textId="77777777" w:rsidR="00B07056" w:rsidRPr="00CD2F0A" w:rsidRDefault="00B07056" w:rsidP="00B07056">
      <w:pPr>
        <w:spacing w:after="240"/>
        <w:ind w:left="426" w:hanging="66"/>
        <w:jc w:val="both"/>
        <w:rPr>
          <w:sz w:val="24"/>
        </w:rPr>
      </w:pPr>
      <w:r w:rsidRPr="00CD2F0A">
        <w:rPr>
          <w:sz w:val="24"/>
        </w:rPr>
        <w:t>Do the housekeeping. After exit of all confined space entrant, close the manhole.</w:t>
      </w:r>
    </w:p>
    <w:p w14:paraId="0475C148" w14:textId="77777777" w:rsidR="00B07056" w:rsidRPr="003B7B68" w:rsidRDefault="00B07056" w:rsidP="00B07056">
      <w:pPr>
        <w:spacing w:after="240"/>
        <w:ind w:left="426" w:hanging="66"/>
        <w:jc w:val="both"/>
        <w:rPr>
          <w:sz w:val="24"/>
          <w:szCs w:val="24"/>
        </w:rPr>
      </w:pPr>
      <w:proofErr w:type="spellStart"/>
      <w:r w:rsidRPr="00CD2F0A">
        <w:rPr>
          <w:sz w:val="24"/>
        </w:rPr>
        <w:t>Normalise</w:t>
      </w:r>
      <w:proofErr w:type="spellEnd"/>
      <w:r w:rsidRPr="00CD2F0A">
        <w:rPr>
          <w:sz w:val="24"/>
        </w:rPr>
        <w:t xml:space="preserve"> the isolations after completion of work. Clear the Work Permit and give the clearance to Operations for further actions.</w:t>
      </w:r>
    </w:p>
    <w:p w14:paraId="34849FCE" w14:textId="77777777" w:rsidR="00B07056" w:rsidRPr="00CF1829" w:rsidRDefault="00B07056" w:rsidP="00B07056">
      <w:pPr>
        <w:pStyle w:val="NoSpacing"/>
        <w:jc w:val="both"/>
        <w:rPr>
          <w:rFonts w:ascii="Times New Roman" w:hAnsi="Times New Roman"/>
        </w:rPr>
      </w:pPr>
    </w:p>
    <w:p w14:paraId="5EF36199" w14:textId="77777777" w:rsidR="00B07056" w:rsidRPr="00CF1829" w:rsidRDefault="00B07056" w:rsidP="00770F5D">
      <w:pPr>
        <w:pStyle w:val="NoSpacing"/>
        <w:jc w:val="both"/>
        <w:rPr>
          <w:rFonts w:ascii="Times New Roman" w:hAnsi="Times New Roman"/>
        </w:rPr>
      </w:pPr>
    </w:p>
    <w:p w14:paraId="39F41A87" w14:textId="77777777" w:rsidR="007D0AD8" w:rsidRDefault="007D0AD8"/>
    <w:sectPr w:rsidR="007D0AD8" w:rsidSect="000F5218">
      <w:headerReference w:type="even" r:id="rId7"/>
      <w:headerReference w:type="default" r:id="rId8"/>
      <w:footerReference w:type="even" r:id="rId9"/>
      <w:footerReference w:type="default" r:id="rId10"/>
      <w:headerReference w:type="first" r:id="rId11"/>
      <w:footerReference w:type="first" r:id="rId12"/>
      <w:pgSz w:w="12240" w:h="15840"/>
      <w:pgMar w:top="630" w:right="180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72B16E" w14:textId="77777777" w:rsidR="00A5207D" w:rsidRDefault="00A5207D">
      <w:r>
        <w:separator/>
      </w:r>
    </w:p>
  </w:endnote>
  <w:endnote w:type="continuationSeparator" w:id="0">
    <w:p w14:paraId="5E1A7BF0" w14:textId="77777777" w:rsidR="00A5207D" w:rsidRDefault="00A520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24953A" w14:textId="77777777" w:rsidR="009A4BCF" w:rsidRDefault="009A4B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30BC26" w14:textId="3ACA832D" w:rsidR="00F41C6C" w:rsidRDefault="00A5207D">
    <w:pPr>
      <w:ind w:left="1440" w:hanging="720"/>
    </w:pPr>
    <w:r>
      <w:rPr>
        <w:noProof/>
      </w:rPr>
      <w:pict w14:anchorId="06172321">
        <v:shapetype id="_x0000_t202" coordsize="21600,21600" o:spt="202" path="m,l,21600r21600,l21600,xe">
          <v:stroke joinstyle="miter"/>
          <v:path gradientshapeok="t" o:connecttype="rect"/>
        </v:shapetype>
        <v:shape id="MSIPCM1a984dfdb0a01a93a71a4b50" o:spid="_x0000_s2049" type="#_x0000_t202" alt="{&quot;HashCode&quot;:1617614972,&quot;Height&quot;:792.0,&quot;Width&quot;:612.0,&quot;Placement&quot;:&quot;Footer&quot;,&quot;Index&quot;:&quot;Primary&quot;,&quot;Section&quot;:1,&quot;Top&quot;:0.0,&quot;Left&quot;:0.0}" style="position:absolute;left:0;text-align:left;margin-left:0;margin-top:755.45pt;width:612pt;height:21.55pt;z-index:251658240;mso-wrap-style:square;mso-position-horizontal:absolute;mso-position-horizontal-relative:page;mso-position-vertical:absolute;mso-position-vertical-relative:page;v-text-anchor:bottom" o:allowincell="f" filled="f" stroked="f">
          <v:textbox inset=",0,,0">
            <w:txbxContent>
              <w:p w14:paraId="231036E5" w14:textId="4016B27A" w:rsidR="00F76B24" w:rsidRPr="00F76B24" w:rsidRDefault="00F76B24" w:rsidP="00F76B24">
                <w:pPr>
                  <w:jc w:val="center"/>
                  <w:rPr>
                    <w:rFonts w:ascii="Calibri" w:hAnsi="Calibri" w:cs="Calibri"/>
                    <w:color w:val="C0C0C0"/>
                    <w:sz w:val="12"/>
                  </w:rPr>
                </w:pPr>
                <w:r w:rsidRPr="00F76B24">
                  <w:rPr>
                    <w:rFonts w:ascii="Calibri" w:hAnsi="Calibri" w:cs="Calibri"/>
                    <w:color w:val="C0C0C0"/>
                    <w:sz w:val="12"/>
                  </w:rPr>
                  <w:t>Sensitivity: Public (C4)</w:t>
                </w:r>
              </w:p>
            </w:txbxContent>
          </v:textbox>
          <w10:wrap anchorx="page" anchory="page"/>
        </v:shape>
      </w:pict>
    </w:r>
  </w:p>
  <w:tbl>
    <w:tblPr>
      <w:tblStyle w:val="TableGrid"/>
      <w:tblW w:w="9284" w:type="dxa"/>
      <w:tblLook w:val="04A0" w:firstRow="1" w:lastRow="0" w:firstColumn="1" w:lastColumn="0" w:noHBand="0" w:noVBand="1"/>
    </w:tblPr>
    <w:tblGrid>
      <w:gridCol w:w="3094"/>
      <w:gridCol w:w="3094"/>
      <w:gridCol w:w="3096"/>
    </w:tblGrid>
    <w:tr w:rsidR="00CD123A" w14:paraId="13C5C327" w14:textId="77777777" w:rsidTr="0005585D">
      <w:trPr>
        <w:trHeight w:val="495"/>
      </w:trPr>
      <w:tc>
        <w:tcPr>
          <w:tcW w:w="3094" w:type="dxa"/>
          <w:vAlign w:val="center"/>
        </w:tcPr>
        <w:p w14:paraId="1DAEDB18" w14:textId="77777777" w:rsidR="00CD123A" w:rsidRPr="00115AC4" w:rsidRDefault="00CD123A" w:rsidP="0005585D">
          <w:pPr>
            <w:pStyle w:val="Footer"/>
            <w:rPr>
              <w:b/>
            </w:rPr>
          </w:pPr>
          <w:r w:rsidRPr="00115AC4">
            <w:rPr>
              <w:b/>
            </w:rPr>
            <w:t>Prepared &amp; Reviewed:</w:t>
          </w:r>
        </w:p>
      </w:tc>
      <w:tc>
        <w:tcPr>
          <w:tcW w:w="3094" w:type="dxa"/>
          <w:vAlign w:val="center"/>
        </w:tcPr>
        <w:p w14:paraId="5817E0AA" w14:textId="77777777" w:rsidR="00CD123A" w:rsidRPr="00115AC4" w:rsidRDefault="00CD123A" w:rsidP="0005585D">
          <w:pPr>
            <w:pStyle w:val="Footer"/>
            <w:rPr>
              <w:b/>
            </w:rPr>
          </w:pPr>
          <w:r w:rsidRPr="00115AC4">
            <w:rPr>
              <w:b/>
            </w:rPr>
            <w:t>Approved:</w:t>
          </w:r>
        </w:p>
      </w:tc>
      <w:tc>
        <w:tcPr>
          <w:tcW w:w="3096" w:type="dxa"/>
          <w:vAlign w:val="center"/>
        </w:tcPr>
        <w:p w14:paraId="2712B566" w14:textId="77777777" w:rsidR="00CD123A" w:rsidRPr="00115AC4" w:rsidRDefault="00CD123A" w:rsidP="0005585D">
          <w:pPr>
            <w:pStyle w:val="Footer"/>
            <w:rPr>
              <w:b/>
            </w:rPr>
          </w:pPr>
          <w:r w:rsidRPr="00115AC4">
            <w:rPr>
              <w:b/>
            </w:rPr>
            <w:t>Issued:</w:t>
          </w:r>
        </w:p>
      </w:tc>
    </w:tr>
    <w:tr w:rsidR="00CD123A" w14:paraId="7A24DB67" w14:textId="77777777" w:rsidTr="0005585D">
      <w:trPr>
        <w:trHeight w:val="468"/>
      </w:trPr>
      <w:tc>
        <w:tcPr>
          <w:tcW w:w="3094" w:type="dxa"/>
          <w:vAlign w:val="center"/>
        </w:tcPr>
        <w:p w14:paraId="24DC7261" w14:textId="77777777" w:rsidR="00CD123A" w:rsidRPr="00115AC4" w:rsidRDefault="00CD123A" w:rsidP="0005585D">
          <w:pPr>
            <w:pStyle w:val="Footer"/>
            <w:rPr>
              <w:b/>
            </w:rPr>
          </w:pPr>
          <w:r>
            <w:rPr>
              <w:b/>
            </w:rPr>
            <w:t>HOD – Mechanical</w:t>
          </w:r>
          <w:r w:rsidRPr="00115AC4">
            <w:rPr>
              <w:b/>
            </w:rPr>
            <w:t xml:space="preserve"> – PP</w:t>
          </w:r>
        </w:p>
      </w:tc>
      <w:tc>
        <w:tcPr>
          <w:tcW w:w="3094" w:type="dxa"/>
          <w:vAlign w:val="center"/>
        </w:tcPr>
        <w:p w14:paraId="381CCA75" w14:textId="77777777" w:rsidR="00CD123A" w:rsidRPr="00115AC4" w:rsidRDefault="00CD123A" w:rsidP="0005585D">
          <w:pPr>
            <w:pStyle w:val="Footer"/>
            <w:rPr>
              <w:b/>
            </w:rPr>
          </w:pPr>
          <w:r w:rsidRPr="00115AC4">
            <w:rPr>
              <w:b/>
            </w:rPr>
            <w:t xml:space="preserve">Head </w:t>
          </w:r>
          <w:proofErr w:type="gramStart"/>
          <w:r>
            <w:rPr>
              <w:b/>
            </w:rPr>
            <w:t xml:space="preserve">– </w:t>
          </w:r>
          <w:r w:rsidRPr="00115AC4">
            <w:rPr>
              <w:b/>
            </w:rPr>
            <w:t xml:space="preserve"> Power</w:t>
          </w:r>
          <w:proofErr w:type="gramEnd"/>
        </w:p>
      </w:tc>
      <w:tc>
        <w:tcPr>
          <w:tcW w:w="3096" w:type="dxa"/>
          <w:vAlign w:val="center"/>
        </w:tcPr>
        <w:p w14:paraId="438FAE77" w14:textId="77777777" w:rsidR="00CD123A" w:rsidRPr="00115AC4" w:rsidRDefault="00CD123A" w:rsidP="0005585D">
          <w:pPr>
            <w:pStyle w:val="Footer"/>
            <w:rPr>
              <w:b/>
            </w:rPr>
          </w:pPr>
          <w:r w:rsidRPr="00115AC4">
            <w:rPr>
              <w:b/>
            </w:rPr>
            <w:t>MR</w:t>
          </w:r>
        </w:p>
      </w:tc>
    </w:tr>
    <w:tr w:rsidR="007B3D53" w14:paraId="231A538E" w14:textId="77777777" w:rsidTr="00A41C02">
      <w:trPr>
        <w:trHeight w:val="468"/>
      </w:trPr>
      <w:tc>
        <w:tcPr>
          <w:tcW w:w="3094" w:type="dxa"/>
        </w:tcPr>
        <w:p w14:paraId="7301E5E4" w14:textId="10C1A58B" w:rsidR="007B3D53" w:rsidRPr="00115AC4" w:rsidRDefault="007B3D53" w:rsidP="007B3D53">
          <w:pPr>
            <w:pStyle w:val="Footer"/>
            <w:rPr>
              <w:b/>
            </w:rPr>
          </w:pPr>
          <w:r w:rsidRPr="00282321">
            <w:rPr>
              <w:b/>
              <w:sz w:val="18"/>
            </w:rPr>
            <w:t>18.05.2022</w:t>
          </w:r>
        </w:p>
      </w:tc>
      <w:tc>
        <w:tcPr>
          <w:tcW w:w="3094" w:type="dxa"/>
        </w:tcPr>
        <w:p w14:paraId="2ADD5630" w14:textId="2AC9F42E" w:rsidR="007B3D53" w:rsidRPr="00115AC4" w:rsidRDefault="007B3D53" w:rsidP="007B3D53">
          <w:pPr>
            <w:pStyle w:val="Footer"/>
            <w:rPr>
              <w:b/>
            </w:rPr>
          </w:pPr>
          <w:r w:rsidRPr="00282321">
            <w:rPr>
              <w:b/>
              <w:sz w:val="18"/>
            </w:rPr>
            <w:t>18.05.2022</w:t>
          </w:r>
        </w:p>
      </w:tc>
      <w:tc>
        <w:tcPr>
          <w:tcW w:w="3096" w:type="dxa"/>
        </w:tcPr>
        <w:p w14:paraId="08403ABF" w14:textId="1D7B89CB" w:rsidR="007B3D53" w:rsidRPr="00CD2F0A" w:rsidRDefault="007B3D53" w:rsidP="007B3D53">
          <w:pPr>
            <w:pStyle w:val="Footer"/>
            <w:rPr>
              <w:b/>
            </w:rPr>
          </w:pPr>
          <w:r w:rsidRPr="00282321">
            <w:rPr>
              <w:b/>
              <w:sz w:val="18"/>
            </w:rPr>
            <w:t>18.05.2022</w:t>
          </w:r>
        </w:p>
      </w:tc>
    </w:tr>
  </w:tbl>
  <w:tbl>
    <w:tblPr>
      <w:tblStyle w:val="TableGrid1"/>
      <w:tblW w:w="10980" w:type="dxa"/>
      <w:tblInd w:w="-815" w:type="dxa"/>
      <w:tblLook w:val="04A0" w:firstRow="1" w:lastRow="0" w:firstColumn="1" w:lastColumn="0" w:noHBand="0" w:noVBand="1"/>
    </w:tblPr>
    <w:tblGrid>
      <w:gridCol w:w="10980"/>
    </w:tblGrid>
    <w:tr w:rsidR="00CD123A" w:rsidRPr="00A76A93" w14:paraId="725E5AA6" w14:textId="77777777" w:rsidTr="0005585D">
      <w:tc>
        <w:tcPr>
          <w:tcW w:w="10980" w:type="dxa"/>
        </w:tcPr>
        <w:p w14:paraId="440441D5" w14:textId="77777777" w:rsidR="00CD123A" w:rsidRPr="00D45265" w:rsidRDefault="00CD123A" w:rsidP="0005585D">
          <w:pPr>
            <w:jc w:val="center"/>
            <w:rPr>
              <w:i/>
            </w:rPr>
          </w:pPr>
          <w:r w:rsidRPr="00313E62">
            <w:rPr>
              <w:i/>
              <w:sz w:val="18"/>
            </w:rPr>
            <w:t xml:space="preserve">Soft copy does not require signature. This document is controlled by distribution through Sesa intranet portal. If hard copy is to be used, it shall be stamped with seal of </w:t>
          </w:r>
          <w:r w:rsidRPr="00313E62">
            <w:rPr>
              <w:b/>
              <w:i/>
              <w:color w:val="FF0000"/>
              <w:sz w:val="18"/>
            </w:rPr>
            <w:t>Controlled Copy</w:t>
          </w:r>
          <w:r w:rsidRPr="00313E62">
            <w:rPr>
              <w:i/>
              <w:sz w:val="18"/>
            </w:rPr>
            <w:t xml:space="preserve"> in Red.  </w:t>
          </w:r>
          <w:r w:rsidRPr="00313E62">
            <w:rPr>
              <w:i/>
              <w:sz w:val="18"/>
            </w:rPr>
            <w:tab/>
          </w:r>
        </w:p>
      </w:tc>
    </w:tr>
  </w:tbl>
  <w:p w14:paraId="28C87D14" w14:textId="77777777" w:rsidR="00F41C6C" w:rsidRDefault="00A5207D" w:rsidP="00CD12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EB403E" w14:textId="77777777" w:rsidR="009A4BCF" w:rsidRDefault="009A4B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BF9274" w14:textId="77777777" w:rsidR="00A5207D" w:rsidRDefault="00A5207D">
      <w:r>
        <w:separator/>
      </w:r>
    </w:p>
  </w:footnote>
  <w:footnote w:type="continuationSeparator" w:id="0">
    <w:p w14:paraId="4E9728B9" w14:textId="77777777" w:rsidR="00A5207D" w:rsidRDefault="00A520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780A4" w14:textId="77777777" w:rsidR="00F41C6C" w:rsidRDefault="00770F5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D4ED00C" w14:textId="77777777" w:rsidR="00F41C6C" w:rsidRDefault="00A5207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20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410"/>
    </w:tblGrid>
    <w:tr w:rsidR="0061519E" w:rsidRPr="00896524" w14:paraId="6E3FEB25" w14:textId="77777777" w:rsidTr="00197EC2">
      <w:trPr>
        <w:trHeight w:val="251"/>
      </w:trPr>
      <w:tc>
        <w:tcPr>
          <w:tcW w:w="1702" w:type="dxa"/>
          <w:vMerge w:val="restart"/>
          <w:vAlign w:val="center"/>
        </w:tcPr>
        <w:p w14:paraId="1C17CFC0" w14:textId="2B1C9486" w:rsidR="0061519E" w:rsidRPr="00896524" w:rsidRDefault="00F76B24" w:rsidP="00417419">
          <w:pPr>
            <w:pStyle w:val="Header"/>
            <w:ind w:hanging="108"/>
            <w:jc w:val="center"/>
            <w:rPr>
              <w:sz w:val="18"/>
            </w:rPr>
          </w:pPr>
          <w:r w:rsidRPr="00EE08CF">
            <w:rPr>
              <w:noProof/>
            </w:rPr>
            <w:drawing>
              <wp:inline distT="0" distB="0" distL="0" distR="0" wp14:anchorId="027A9A79" wp14:editId="3484B381">
                <wp:extent cx="1107440" cy="847725"/>
                <wp:effectExtent l="0" t="0" r="0" b="9525"/>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251958" cy="958351"/>
                        </a:xfrm>
                        <a:prstGeom prst="rect">
                          <a:avLst/>
                        </a:prstGeom>
                      </pic:spPr>
                    </pic:pic>
                  </a:graphicData>
                </a:graphic>
              </wp:inline>
            </w:drawing>
          </w:r>
        </w:p>
      </w:tc>
      <w:tc>
        <w:tcPr>
          <w:tcW w:w="4394" w:type="dxa"/>
        </w:tcPr>
        <w:p w14:paraId="5889A734" w14:textId="269A06C3" w:rsidR="0061519E" w:rsidRPr="00896524" w:rsidRDefault="0061519E" w:rsidP="00417419">
          <w:pPr>
            <w:pStyle w:val="Header"/>
            <w:jc w:val="center"/>
            <w:rPr>
              <w:b/>
              <w:sz w:val="18"/>
            </w:rPr>
          </w:pPr>
          <w:r w:rsidRPr="00896524">
            <w:rPr>
              <w:b/>
              <w:sz w:val="18"/>
            </w:rPr>
            <w:t>VEDANTA LIMITED – VALUE ADD</w:t>
          </w:r>
          <w:r w:rsidR="00A602FE">
            <w:rPr>
              <w:b/>
              <w:sz w:val="18"/>
            </w:rPr>
            <w:t>ED</w:t>
          </w:r>
          <w:r w:rsidRPr="00896524">
            <w:rPr>
              <w:b/>
              <w:sz w:val="18"/>
            </w:rPr>
            <w:t xml:space="preserve"> BUSINESS</w:t>
          </w:r>
        </w:p>
      </w:tc>
      <w:tc>
        <w:tcPr>
          <w:tcW w:w="1701" w:type="dxa"/>
        </w:tcPr>
        <w:p w14:paraId="33E06768" w14:textId="77777777" w:rsidR="0061519E" w:rsidRPr="00F05446" w:rsidRDefault="0061519E" w:rsidP="005C6B8F">
          <w:pPr>
            <w:pStyle w:val="Header"/>
            <w:rPr>
              <w:b/>
              <w:sz w:val="18"/>
            </w:rPr>
          </w:pPr>
          <w:r w:rsidRPr="00F05446">
            <w:rPr>
              <w:b/>
              <w:sz w:val="18"/>
            </w:rPr>
            <w:t>Format No.:</w:t>
          </w:r>
        </w:p>
      </w:tc>
      <w:tc>
        <w:tcPr>
          <w:tcW w:w="2410" w:type="dxa"/>
        </w:tcPr>
        <w:p w14:paraId="42EBE1BD" w14:textId="5E5A4516" w:rsidR="0061519E" w:rsidRDefault="0061519E" w:rsidP="0061519E">
          <w:pPr>
            <w:pStyle w:val="Header"/>
            <w:spacing w:line="276" w:lineRule="auto"/>
            <w:rPr>
              <w:b/>
              <w:sz w:val="18"/>
            </w:rPr>
          </w:pPr>
          <w:r>
            <w:rPr>
              <w:b/>
              <w:sz w:val="18"/>
            </w:rPr>
            <w:t>VL/IMS/PP</w:t>
          </w:r>
          <w:r w:rsidR="00197EC2">
            <w:rPr>
              <w:b/>
              <w:sz w:val="18"/>
            </w:rPr>
            <w:t>1</w:t>
          </w:r>
          <w:r>
            <w:rPr>
              <w:b/>
              <w:sz w:val="18"/>
            </w:rPr>
            <w:t>/MECH/WI/</w:t>
          </w:r>
          <w:r w:rsidR="000136D8">
            <w:rPr>
              <w:b/>
              <w:sz w:val="18"/>
            </w:rPr>
            <w:t>24</w:t>
          </w:r>
        </w:p>
      </w:tc>
    </w:tr>
    <w:tr w:rsidR="0061519E" w:rsidRPr="00896524" w14:paraId="4BCAE072" w14:textId="77777777" w:rsidTr="00197EC2">
      <w:trPr>
        <w:trHeight w:val="143"/>
      </w:trPr>
      <w:tc>
        <w:tcPr>
          <w:tcW w:w="1702" w:type="dxa"/>
          <w:vMerge/>
        </w:tcPr>
        <w:p w14:paraId="252CE254" w14:textId="77777777" w:rsidR="0061519E" w:rsidRPr="00896524" w:rsidRDefault="0061519E" w:rsidP="00417419">
          <w:pPr>
            <w:pStyle w:val="Header"/>
            <w:rPr>
              <w:sz w:val="18"/>
            </w:rPr>
          </w:pPr>
        </w:p>
      </w:tc>
      <w:tc>
        <w:tcPr>
          <w:tcW w:w="4394" w:type="dxa"/>
        </w:tcPr>
        <w:p w14:paraId="45F37BF8" w14:textId="77777777" w:rsidR="0061519E" w:rsidRPr="00896524" w:rsidRDefault="0061519E" w:rsidP="00417419">
          <w:pPr>
            <w:pStyle w:val="Header"/>
            <w:jc w:val="center"/>
            <w:rPr>
              <w:b/>
              <w:sz w:val="18"/>
            </w:rPr>
          </w:pPr>
          <w:r w:rsidRPr="00896524">
            <w:rPr>
              <w:b/>
              <w:sz w:val="18"/>
            </w:rPr>
            <w:t xml:space="preserve">INTEGRATED MANAGEMENT SYSTEM </w:t>
          </w:r>
        </w:p>
      </w:tc>
      <w:tc>
        <w:tcPr>
          <w:tcW w:w="1701" w:type="dxa"/>
        </w:tcPr>
        <w:p w14:paraId="28E7AF90" w14:textId="77777777" w:rsidR="0061519E" w:rsidRPr="00896524" w:rsidRDefault="0061519E" w:rsidP="005C6B8F">
          <w:pPr>
            <w:pStyle w:val="Header"/>
            <w:rPr>
              <w:b/>
              <w:sz w:val="18"/>
            </w:rPr>
          </w:pPr>
          <w:r w:rsidRPr="00896524">
            <w:rPr>
              <w:b/>
              <w:sz w:val="18"/>
            </w:rPr>
            <w:t>Revision Date:</w:t>
          </w:r>
        </w:p>
      </w:tc>
      <w:tc>
        <w:tcPr>
          <w:tcW w:w="2410" w:type="dxa"/>
        </w:tcPr>
        <w:p w14:paraId="5B46F250" w14:textId="1068D2C3" w:rsidR="0061519E" w:rsidRDefault="007B3D53">
          <w:pPr>
            <w:pStyle w:val="Header"/>
            <w:spacing w:line="276" w:lineRule="auto"/>
            <w:rPr>
              <w:b/>
              <w:sz w:val="18"/>
            </w:rPr>
          </w:pPr>
          <w:r>
            <w:rPr>
              <w:b/>
              <w:sz w:val="18"/>
            </w:rPr>
            <w:t>18.05.2022</w:t>
          </w:r>
        </w:p>
      </w:tc>
    </w:tr>
    <w:tr w:rsidR="009D79CF" w:rsidRPr="00896524" w14:paraId="41E83679" w14:textId="77777777" w:rsidTr="00197EC2">
      <w:trPr>
        <w:trHeight w:val="143"/>
      </w:trPr>
      <w:tc>
        <w:tcPr>
          <w:tcW w:w="1702" w:type="dxa"/>
          <w:vMerge/>
        </w:tcPr>
        <w:p w14:paraId="41115925" w14:textId="77777777" w:rsidR="009D79CF" w:rsidRPr="00896524" w:rsidRDefault="009D79CF" w:rsidP="00417419">
          <w:pPr>
            <w:pStyle w:val="Header"/>
            <w:rPr>
              <w:sz w:val="18"/>
            </w:rPr>
          </w:pPr>
        </w:p>
      </w:tc>
      <w:tc>
        <w:tcPr>
          <w:tcW w:w="4394" w:type="dxa"/>
          <w:vMerge w:val="restart"/>
          <w:vAlign w:val="center"/>
        </w:tcPr>
        <w:p w14:paraId="5195B137" w14:textId="648B8102" w:rsidR="009D79CF" w:rsidRPr="00896524" w:rsidRDefault="009D79CF" w:rsidP="00F03CB4">
          <w:pPr>
            <w:pStyle w:val="Header"/>
            <w:ind w:left="-70"/>
            <w:jc w:val="center"/>
            <w:rPr>
              <w:b/>
              <w:sz w:val="18"/>
            </w:rPr>
          </w:pPr>
          <w:r w:rsidRPr="00896524">
            <w:rPr>
              <w:b/>
              <w:sz w:val="18"/>
            </w:rPr>
            <w:t xml:space="preserve">Work Instructions for </w:t>
          </w:r>
          <w:r w:rsidR="007B3D53">
            <w:rPr>
              <w:b/>
              <w:sz w:val="18"/>
            </w:rPr>
            <w:t>MS/</w:t>
          </w:r>
          <w:r w:rsidR="00F03CB4">
            <w:rPr>
              <w:b/>
              <w:sz w:val="18"/>
            </w:rPr>
            <w:t>FRP</w:t>
          </w:r>
          <w:r w:rsidR="007B3D53">
            <w:rPr>
              <w:b/>
              <w:sz w:val="18"/>
            </w:rPr>
            <w:t xml:space="preserve"> tank, line </w:t>
          </w:r>
          <w:r w:rsidR="00F03CB4">
            <w:rPr>
              <w:b/>
              <w:sz w:val="18"/>
            </w:rPr>
            <w:t>repair</w:t>
          </w:r>
          <w:r w:rsidR="007B3D53">
            <w:rPr>
              <w:b/>
              <w:sz w:val="18"/>
            </w:rPr>
            <w:t xml:space="preserve"> and cleaning</w:t>
          </w:r>
          <w:r w:rsidR="00F03CB4">
            <w:rPr>
              <w:b/>
              <w:sz w:val="18"/>
            </w:rPr>
            <w:t xml:space="preserve"> work</w:t>
          </w:r>
        </w:p>
      </w:tc>
      <w:tc>
        <w:tcPr>
          <w:tcW w:w="1701" w:type="dxa"/>
        </w:tcPr>
        <w:p w14:paraId="76BC5D79" w14:textId="77777777" w:rsidR="009D79CF" w:rsidRPr="00896524" w:rsidRDefault="009D79CF" w:rsidP="00417419">
          <w:pPr>
            <w:pStyle w:val="Header"/>
            <w:rPr>
              <w:b/>
              <w:sz w:val="18"/>
            </w:rPr>
          </w:pPr>
          <w:r w:rsidRPr="00896524">
            <w:rPr>
              <w:b/>
              <w:sz w:val="18"/>
            </w:rPr>
            <w:t>Revision No.:</w:t>
          </w:r>
        </w:p>
      </w:tc>
      <w:tc>
        <w:tcPr>
          <w:tcW w:w="2410" w:type="dxa"/>
        </w:tcPr>
        <w:p w14:paraId="335AEAA3" w14:textId="1B176AC3" w:rsidR="009D79CF" w:rsidRPr="00896524" w:rsidRDefault="009D79CF" w:rsidP="00417419">
          <w:pPr>
            <w:pStyle w:val="Header"/>
            <w:rPr>
              <w:b/>
              <w:sz w:val="18"/>
            </w:rPr>
          </w:pPr>
          <w:r>
            <w:rPr>
              <w:b/>
              <w:sz w:val="18"/>
            </w:rPr>
            <w:t>0</w:t>
          </w:r>
          <w:r w:rsidR="007B3D53">
            <w:rPr>
              <w:b/>
              <w:sz w:val="18"/>
            </w:rPr>
            <w:t>3</w:t>
          </w:r>
        </w:p>
      </w:tc>
    </w:tr>
    <w:tr w:rsidR="009D79CF" w:rsidRPr="00896524" w14:paraId="09810E2C" w14:textId="77777777" w:rsidTr="00197EC2">
      <w:trPr>
        <w:trHeight w:val="143"/>
      </w:trPr>
      <w:tc>
        <w:tcPr>
          <w:tcW w:w="1702" w:type="dxa"/>
          <w:vMerge/>
        </w:tcPr>
        <w:p w14:paraId="047E8FD6" w14:textId="77777777" w:rsidR="009D79CF" w:rsidRPr="00896524" w:rsidRDefault="009D79CF" w:rsidP="00417419">
          <w:pPr>
            <w:pStyle w:val="Header"/>
            <w:rPr>
              <w:sz w:val="18"/>
            </w:rPr>
          </w:pPr>
        </w:p>
      </w:tc>
      <w:tc>
        <w:tcPr>
          <w:tcW w:w="4394" w:type="dxa"/>
          <w:vMerge/>
        </w:tcPr>
        <w:p w14:paraId="0660A9FC" w14:textId="77777777" w:rsidR="009D79CF" w:rsidRPr="00896524" w:rsidRDefault="009D79CF" w:rsidP="00417419">
          <w:pPr>
            <w:pStyle w:val="Header"/>
            <w:jc w:val="center"/>
            <w:rPr>
              <w:b/>
              <w:sz w:val="18"/>
            </w:rPr>
          </w:pPr>
        </w:p>
      </w:tc>
      <w:tc>
        <w:tcPr>
          <w:tcW w:w="1701" w:type="dxa"/>
        </w:tcPr>
        <w:p w14:paraId="4565E696" w14:textId="77777777" w:rsidR="009D79CF" w:rsidRPr="00896524" w:rsidRDefault="009D79CF" w:rsidP="00417419">
          <w:pPr>
            <w:pStyle w:val="Header"/>
            <w:rPr>
              <w:b/>
              <w:sz w:val="18"/>
            </w:rPr>
          </w:pPr>
          <w:r w:rsidRPr="00896524">
            <w:rPr>
              <w:b/>
              <w:sz w:val="18"/>
            </w:rPr>
            <w:t>Page No.:</w:t>
          </w:r>
        </w:p>
      </w:tc>
      <w:tc>
        <w:tcPr>
          <w:tcW w:w="2410" w:type="dxa"/>
        </w:tcPr>
        <w:p w14:paraId="714BF19D" w14:textId="77777777" w:rsidR="009D79CF" w:rsidRPr="00896524" w:rsidRDefault="009D79CF" w:rsidP="00417419">
          <w:pPr>
            <w:rPr>
              <w:b/>
              <w:sz w:val="18"/>
            </w:rPr>
          </w:pPr>
          <w:r w:rsidRPr="00896524">
            <w:rPr>
              <w:b/>
              <w:sz w:val="18"/>
            </w:rPr>
            <w:fldChar w:fldCharType="begin"/>
          </w:r>
          <w:r w:rsidRPr="00896524">
            <w:rPr>
              <w:b/>
              <w:sz w:val="18"/>
            </w:rPr>
            <w:instrText xml:space="preserve"> PAGE </w:instrText>
          </w:r>
          <w:r w:rsidRPr="00896524">
            <w:rPr>
              <w:b/>
              <w:sz w:val="18"/>
            </w:rPr>
            <w:fldChar w:fldCharType="separate"/>
          </w:r>
          <w:r w:rsidR="00CD2F0A">
            <w:rPr>
              <w:b/>
              <w:noProof/>
              <w:sz w:val="18"/>
            </w:rPr>
            <w:t>1</w:t>
          </w:r>
          <w:r w:rsidRPr="00896524">
            <w:rPr>
              <w:b/>
              <w:sz w:val="18"/>
            </w:rPr>
            <w:fldChar w:fldCharType="end"/>
          </w:r>
          <w:r w:rsidRPr="00896524">
            <w:rPr>
              <w:b/>
              <w:sz w:val="18"/>
            </w:rPr>
            <w:t xml:space="preserve"> of </w:t>
          </w:r>
          <w:r w:rsidRPr="00896524">
            <w:rPr>
              <w:b/>
              <w:sz w:val="18"/>
            </w:rPr>
            <w:fldChar w:fldCharType="begin"/>
          </w:r>
          <w:r w:rsidRPr="00896524">
            <w:rPr>
              <w:b/>
              <w:sz w:val="18"/>
            </w:rPr>
            <w:instrText xml:space="preserve"> NUMPAGES  </w:instrText>
          </w:r>
          <w:r w:rsidRPr="00896524">
            <w:rPr>
              <w:b/>
              <w:sz w:val="18"/>
            </w:rPr>
            <w:fldChar w:fldCharType="separate"/>
          </w:r>
          <w:r w:rsidR="00CD2F0A">
            <w:rPr>
              <w:b/>
              <w:noProof/>
              <w:sz w:val="18"/>
            </w:rPr>
            <w:t>5</w:t>
          </w:r>
          <w:r w:rsidRPr="00896524">
            <w:rPr>
              <w:b/>
              <w:sz w:val="18"/>
            </w:rPr>
            <w:fldChar w:fldCharType="end"/>
          </w:r>
        </w:p>
      </w:tc>
    </w:tr>
  </w:tbl>
  <w:p w14:paraId="37096475" w14:textId="77777777" w:rsidR="00F41C6C" w:rsidRPr="00CD123A" w:rsidRDefault="00A5207D" w:rsidP="00CD123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14820F" w14:textId="77777777" w:rsidR="009A4BCF" w:rsidRDefault="009A4B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77DEE"/>
    <w:multiLevelType w:val="hybridMultilevel"/>
    <w:tmpl w:val="DAC40BD8"/>
    <w:lvl w:ilvl="0" w:tplc="38022EB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81072C6"/>
    <w:multiLevelType w:val="hybridMultilevel"/>
    <w:tmpl w:val="C58885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0E7ED5"/>
    <w:multiLevelType w:val="hybridMultilevel"/>
    <w:tmpl w:val="188AB9BC"/>
    <w:lvl w:ilvl="0" w:tplc="26F268B2">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3" w15:restartNumberingAfterBreak="0">
    <w:nsid w:val="18C32274"/>
    <w:multiLevelType w:val="hybridMultilevel"/>
    <w:tmpl w:val="C9541CA8"/>
    <w:lvl w:ilvl="0" w:tplc="EB8865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AB37038"/>
    <w:multiLevelType w:val="hybridMultilevel"/>
    <w:tmpl w:val="DAC40BD8"/>
    <w:lvl w:ilvl="0" w:tplc="38022EB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403332D7"/>
    <w:multiLevelType w:val="hybridMultilevel"/>
    <w:tmpl w:val="A7E6D500"/>
    <w:lvl w:ilvl="0" w:tplc="61E61C1C">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F26CC8"/>
    <w:multiLevelType w:val="hybridMultilevel"/>
    <w:tmpl w:val="AF70DCC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81F14A0"/>
    <w:multiLevelType w:val="hybridMultilevel"/>
    <w:tmpl w:val="AF70DCC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BA83355"/>
    <w:multiLevelType w:val="hybridMultilevel"/>
    <w:tmpl w:val="52061810"/>
    <w:lvl w:ilvl="0" w:tplc="D65285CC">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num w:numId="1">
    <w:abstractNumId w:val="1"/>
  </w:num>
  <w:num w:numId="2">
    <w:abstractNumId w:val="3"/>
  </w:num>
  <w:num w:numId="3">
    <w:abstractNumId w:val="5"/>
  </w:num>
  <w:num w:numId="4">
    <w:abstractNumId w:val="7"/>
  </w:num>
  <w:num w:numId="5">
    <w:abstractNumId w:val="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70F5D"/>
    <w:rsid w:val="000136D8"/>
    <w:rsid w:val="00021993"/>
    <w:rsid w:val="00055CDF"/>
    <w:rsid w:val="00074E80"/>
    <w:rsid w:val="000A3E66"/>
    <w:rsid w:val="000D67B5"/>
    <w:rsid w:val="00142A5C"/>
    <w:rsid w:val="00174529"/>
    <w:rsid w:val="00184376"/>
    <w:rsid w:val="00196ECD"/>
    <w:rsid w:val="00197EC2"/>
    <w:rsid w:val="001B3F51"/>
    <w:rsid w:val="00293C40"/>
    <w:rsid w:val="002C64ED"/>
    <w:rsid w:val="003B0EC9"/>
    <w:rsid w:val="003D47EB"/>
    <w:rsid w:val="003F6476"/>
    <w:rsid w:val="00402D9C"/>
    <w:rsid w:val="0045760B"/>
    <w:rsid w:val="0046624C"/>
    <w:rsid w:val="00477BC9"/>
    <w:rsid w:val="0048577F"/>
    <w:rsid w:val="00490DFF"/>
    <w:rsid w:val="004D5B7E"/>
    <w:rsid w:val="005421B3"/>
    <w:rsid w:val="00557BEB"/>
    <w:rsid w:val="0061519E"/>
    <w:rsid w:val="00615E8B"/>
    <w:rsid w:val="006664CA"/>
    <w:rsid w:val="00687A00"/>
    <w:rsid w:val="006F5B38"/>
    <w:rsid w:val="00765D08"/>
    <w:rsid w:val="00770F5D"/>
    <w:rsid w:val="007A2ECF"/>
    <w:rsid w:val="007B3D53"/>
    <w:rsid w:val="007D0AD8"/>
    <w:rsid w:val="007E4C6D"/>
    <w:rsid w:val="007F1D30"/>
    <w:rsid w:val="009325C1"/>
    <w:rsid w:val="009A4836"/>
    <w:rsid w:val="009A4BCF"/>
    <w:rsid w:val="009A5219"/>
    <w:rsid w:val="009C55C2"/>
    <w:rsid w:val="009D79CF"/>
    <w:rsid w:val="009F4355"/>
    <w:rsid w:val="00A366AD"/>
    <w:rsid w:val="00A4591B"/>
    <w:rsid w:val="00A5207D"/>
    <w:rsid w:val="00A602FE"/>
    <w:rsid w:val="00AC3B81"/>
    <w:rsid w:val="00B07056"/>
    <w:rsid w:val="00B606B0"/>
    <w:rsid w:val="00BB2743"/>
    <w:rsid w:val="00C24862"/>
    <w:rsid w:val="00C27266"/>
    <w:rsid w:val="00C60720"/>
    <w:rsid w:val="00CC0849"/>
    <w:rsid w:val="00CD123A"/>
    <w:rsid w:val="00CD2F0A"/>
    <w:rsid w:val="00D3336A"/>
    <w:rsid w:val="00E518F9"/>
    <w:rsid w:val="00EA2AAA"/>
    <w:rsid w:val="00EA4AA4"/>
    <w:rsid w:val="00F03CB4"/>
    <w:rsid w:val="00F30075"/>
    <w:rsid w:val="00F76B24"/>
    <w:rsid w:val="00FD7D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B3A4D7E"/>
  <w15:docId w15:val="{F80F9171-BABC-48F4-B411-5F01C60B9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F5D"/>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70F5D"/>
    <w:pPr>
      <w:widowControl w:val="0"/>
      <w:tabs>
        <w:tab w:val="center" w:pos="4320"/>
        <w:tab w:val="right" w:pos="8640"/>
      </w:tabs>
      <w:suppressAutoHyphens/>
    </w:pPr>
    <w:rPr>
      <w:sz w:val="24"/>
    </w:rPr>
  </w:style>
  <w:style w:type="character" w:customStyle="1" w:styleId="HeaderChar">
    <w:name w:val="Header Char"/>
    <w:basedOn w:val="DefaultParagraphFont"/>
    <w:link w:val="Header"/>
    <w:uiPriority w:val="99"/>
    <w:rsid w:val="00770F5D"/>
    <w:rPr>
      <w:rFonts w:ascii="Times New Roman" w:eastAsia="Times New Roman" w:hAnsi="Times New Roman" w:cs="Times New Roman"/>
      <w:sz w:val="24"/>
      <w:szCs w:val="20"/>
      <w:lang w:val="en-US"/>
    </w:rPr>
  </w:style>
  <w:style w:type="paragraph" w:styleId="Footer">
    <w:name w:val="footer"/>
    <w:basedOn w:val="Normal"/>
    <w:link w:val="FooterChar"/>
    <w:uiPriority w:val="99"/>
    <w:rsid w:val="00770F5D"/>
    <w:pPr>
      <w:tabs>
        <w:tab w:val="center" w:pos="4320"/>
        <w:tab w:val="right" w:pos="8640"/>
      </w:tabs>
    </w:pPr>
  </w:style>
  <w:style w:type="character" w:customStyle="1" w:styleId="FooterChar">
    <w:name w:val="Footer Char"/>
    <w:basedOn w:val="DefaultParagraphFont"/>
    <w:link w:val="Footer"/>
    <w:uiPriority w:val="99"/>
    <w:rsid w:val="00770F5D"/>
    <w:rPr>
      <w:rFonts w:ascii="Times New Roman" w:eastAsia="Times New Roman" w:hAnsi="Times New Roman" w:cs="Times New Roman"/>
      <w:sz w:val="20"/>
      <w:szCs w:val="20"/>
      <w:lang w:val="en-US"/>
    </w:rPr>
  </w:style>
  <w:style w:type="character" w:styleId="PageNumber">
    <w:name w:val="page number"/>
    <w:basedOn w:val="DefaultParagraphFont"/>
    <w:rsid w:val="00770F5D"/>
  </w:style>
  <w:style w:type="paragraph" w:styleId="NoSpacing">
    <w:name w:val="No Spacing"/>
    <w:uiPriority w:val="1"/>
    <w:qFormat/>
    <w:rsid w:val="00770F5D"/>
    <w:pPr>
      <w:spacing w:after="0" w:line="240" w:lineRule="auto"/>
    </w:pPr>
    <w:rPr>
      <w:rFonts w:ascii="Calibri" w:eastAsia="Times New Roman" w:hAnsi="Calibri" w:cs="Times New Roman"/>
      <w:lang w:val="en-US"/>
    </w:rPr>
  </w:style>
  <w:style w:type="table" w:styleId="TableGrid">
    <w:name w:val="Table Grid"/>
    <w:basedOn w:val="TableNormal"/>
    <w:uiPriority w:val="39"/>
    <w:rsid w:val="003F64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CD12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0DFF"/>
    <w:pPr>
      <w:spacing w:before="100" w:beforeAutospacing="1" w:after="100" w:afterAutospacing="1"/>
      <w:ind w:left="720"/>
      <w:contextualSpacing/>
      <w:jc w:val="both"/>
    </w:pPr>
    <w:rPr>
      <w:rFonts w:ascii="Symbol" w:eastAsia="Symbol" w:hAnsi="Symbol" w:cs="Symbol"/>
      <w:sz w:val="24"/>
      <w:szCs w:val="24"/>
    </w:rPr>
  </w:style>
  <w:style w:type="paragraph" w:customStyle="1" w:styleId="WW-BodyText2">
    <w:name w:val="WW-Body Text 2"/>
    <w:basedOn w:val="Normal"/>
    <w:rsid w:val="00490DFF"/>
    <w:pPr>
      <w:tabs>
        <w:tab w:val="left" w:pos="720"/>
        <w:tab w:val="left" w:pos="1800"/>
      </w:tabs>
      <w:suppressAutoHyphens/>
      <w:jc w:val="both"/>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A6EE32B-962A-471C-9D4E-7A24BFBEA202}"/>
</file>

<file path=customXml/itemProps2.xml><?xml version="1.0" encoding="utf-8"?>
<ds:datastoreItem xmlns:ds="http://schemas.openxmlformats.org/officeDocument/2006/customXml" ds:itemID="{ED98C290-D18B-4300-A603-B474DAF8604F}"/>
</file>

<file path=customXml/itemProps3.xml><?xml version="1.0" encoding="utf-8"?>
<ds:datastoreItem xmlns:ds="http://schemas.openxmlformats.org/officeDocument/2006/customXml" ds:itemID="{8F85B7B0-626E-486B-92BA-7D654B1C6A37}"/>
</file>

<file path=docProps/app.xml><?xml version="1.0" encoding="utf-8"?>
<Properties xmlns="http://schemas.openxmlformats.org/officeDocument/2006/extended-properties" xmlns:vt="http://schemas.openxmlformats.org/officeDocument/2006/docPropsVTypes">
  <Template>Normal</Template>
  <TotalTime>40</TotalTime>
  <Pages>6</Pages>
  <Words>1222</Words>
  <Characters>6968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8174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00050650</dc:creator>
  <cp:keywords/>
  <dc:description/>
  <cp:lastModifiedBy>Deepak Kudalkar</cp:lastModifiedBy>
  <cp:revision>45</cp:revision>
  <cp:lastPrinted>2021-04-15T11:13:00Z</cp:lastPrinted>
  <dcterms:created xsi:type="dcterms:W3CDTF">2015-06-12T13:31:00Z</dcterms:created>
  <dcterms:modified xsi:type="dcterms:W3CDTF">2022-06-14T07:40:00Z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b71a9a9-b7c0-41f4-922f-92f912ec01fe_Enabled">
    <vt:lpwstr>true</vt:lpwstr>
  </property>
  <property fmtid="{D5CDD505-2E9C-101B-9397-08002B2CF9AE}" pid="3" name="MSIP_Label_cb71a9a9-b7c0-41f4-922f-92f912ec01fe_SetDate">
    <vt:lpwstr>2022-06-14T07:40:15Z</vt:lpwstr>
  </property>
  <property fmtid="{D5CDD505-2E9C-101B-9397-08002B2CF9AE}" pid="4" name="MSIP_Label_cb71a9a9-b7c0-41f4-922f-92f912ec01fe_Method">
    <vt:lpwstr>Privileged</vt:lpwstr>
  </property>
  <property fmtid="{D5CDD505-2E9C-101B-9397-08002B2CF9AE}" pid="5" name="MSIP_Label_cb71a9a9-b7c0-41f4-922f-92f912ec01fe_Name">
    <vt:lpwstr>Public (C4)</vt:lpwstr>
  </property>
  <property fmtid="{D5CDD505-2E9C-101B-9397-08002B2CF9AE}" pid="6" name="MSIP_Label_cb71a9a9-b7c0-41f4-922f-92f912ec01fe_SiteId">
    <vt:lpwstr>4273e6e9-aed1-40ab-83a3-85e0d43de705</vt:lpwstr>
  </property>
  <property fmtid="{D5CDD505-2E9C-101B-9397-08002B2CF9AE}" pid="7" name="MSIP_Label_cb71a9a9-b7c0-41f4-922f-92f912ec01fe_ActionId">
    <vt:lpwstr>4223ee85-4e85-4d9d-a9c1-cba3a70085cc</vt:lpwstr>
  </property>
  <property fmtid="{D5CDD505-2E9C-101B-9397-08002B2CF9AE}" pid="8" name="MSIP_Label_cb71a9a9-b7c0-41f4-922f-92f912ec01fe_ContentBits">
    <vt:lpwstr>2</vt:lpwstr>
  </property>
  <property fmtid="{D5CDD505-2E9C-101B-9397-08002B2CF9AE}" pid="9" name="ContentTypeId">
    <vt:lpwstr>0x0101007E09428367BB6C478DCFDAEFD0D8ED51</vt:lpwstr>
  </property>
  <property fmtid="{D5CDD505-2E9C-101B-9397-08002B2CF9AE}" pid="10" name="Order">
    <vt:r8>1219900</vt:r8>
  </property>
</Properties>
</file>