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708A054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A78AFE2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24E0F34" wp14:editId="77AA02BF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3003B48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AEF0C4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FB5DDF3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F107FEE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4B76531" w14:textId="77777777" w:rsidTr="006E1A91">
        <w:trPr>
          <w:trHeight w:val="164"/>
        </w:trPr>
        <w:tc>
          <w:tcPr>
            <w:tcW w:w="2836" w:type="dxa"/>
            <w:vMerge/>
          </w:tcPr>
          <w:p w14:paraId="20FBB2A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302499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9CD651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AD0C23" w14:textId="3DB96776" w:rsidR="006E1A91" w:rsidRPr="000418D9" w:rsidRDefault="00123C2F" w:rsidP="00751896">
            <w:pPr>
              <w:pStyle w:val="Header"/>
              <w:rPr>
                <w:b/>
              </w:rPr>
            </w:pPr>
            <w:r>
              <w:rPr>
                <w:b/>
              </w:rPr>
              <w:t>1</w:t>
            </w:r>
            <w:r w:rsidR="00925B96">
              <w:rPr>
                <w:b/>
              </w:rPr>
              <w:t>5.</w:t>
            </w:r>
            <w:r>
              <w:rPr>
                <w:b/>
              </w:rPr>
              <w:t>04.</w:t>
            </w:r>
            <w:r w:rsidR="00925B96">
              <w:rPr>
                <w:b/>
              </w:rPr>
              <w:t>2020</w:t>
            </w:r>
          </w:p>
        </w:tc>
      </w:tr>
      <w:tr w:rsidR="006E1A91" w14:paraId="216B90A6" w14:textId="77777777" w:rsidTr="006E1A91">
        <w:trPr>
          <w:trHeight w:val="164"/>
        </w:trPr>
        <w:tc>
          <w:tcPr>
            <w:tcW w:w="2836" w:type="dxa"/>
            <w:vMerge/>
          </w:tcPr>
          <w:p w14:paraId="6AB1F7C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87B1AC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5BF38C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F321FD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21B69CD2" w14:textId="77777777" w:rsidTr="006E1A91">
        <w:trPr>
          <w:trHeight w:val="164"/>
        </w:trPr>
        <w:tc>
          <w:tcPr>
            <w:tcW w:w="2836" w:type="dxa"/>
            <w:vMerge/>
          </w:tcPr>
          <w:p w14:paraId="3698EA7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36715D2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4BCDD2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7DD08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5AAF7D5" w14:textId="77777777" w:rsidR="00123C2F" w:rsidRDefault="00123C2F" w:rsidP="00123C2F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3AF29486" w14:textId="699AB8F3" w:rsidR="00A8207E" w:rsidRDefault="00123C2F" w:rsidP="00123C2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6FB62003" w14:textId="38F6F5D9" w:rsidR="00123C2F" w:rsidRDefault="00123C2F" w:rsidP="00123C2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54248E4" w14:textId="77777777" w:rsidR="00123C2F" w:rsidRDefault="00123C2F" w:rsidP="00123C2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738B31F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406A4A">
        <w:t>information: STG OVERHAULING</w:t>
      </w:r>
    </w:p>
    <w:p w14:paraId="253C68F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0E8AFD63" w14:textId="77777777" w:rsidTr="00406A4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993376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FC221D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5984B3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06A4A" w14:paraId="1432B2B2" w14:textId="77777777" w:rsidTr="00406A4A">
        <w:tc>
          <w:tcPr>
            <w:tcW w:w="900" w:type="dxa"/>
            <w:tcBorders>
              <w:top w:val="single" w:sz="12" w:space="0" w:color="auto"/>
            </w:tcBorders>
          </w:tcPr>
          <w:p w14:paraId="0527887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8AB44B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D777074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A21DB6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FEB8A6F" w14:textId="77777777" w:rsidR="00406A4A" w:rsidRPr="00185315" w:rsidRDefault="00406A4A" w:rsidP="00406A4A">
            <w:pPr>
              <w:rPr>
                <w:rFonts w:eastAsiaTheme="minorEastAsia"/>
                <w:lang w:eastAsia="en-IN"/>
              </w:rPr>
            </w:pPr>
            <w:r w:rsidRPr="00185315">
              <w:rPr>
                <w:b/>
              </w:rPr>
              <w:t>Steam TURBINE Overhauling</w:t>
            </w:r>
            <w:r w:rsidRPr="00185315">
              <w:rPr>
                <w:rFonts w:eastAsiaTheme="minorEastAsia"/>
                <w:lang w:eastAsia="en-IN"/>
              </w:rPr>
              <w:t xml:space="preserve">  – </w:t>
            </w:r>
            <w:r>
              <w:rPr>
                <w:rFonts w:eastAsiaTheme="minorEastAsia"/>
                <w:lang w:eastAsia="en-IN"/>
              </w:rPr>
              <w:t>Duration 5 to 6 days.</w:t>
            </w:r>
            <w:r w:rsidRPr="00185315">
              <w:rPr>
                <w:rFonts w:eastAsiaTheme="minorEastAsia"/>
                <w:lang w:eastAsia="en-IN"/>
              </w:rPr>
              <w:t xml:space="preserve"> </w:t>
            </w:r>
          </w:p>
          <w:p w14:paraId="3A2ABA1D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Once in 3 year.</w:t>
            </w:r>
          </w:p>
        </w:tc>
      </w:tr>
      <w:tr w:rsidR="00406A4A" w14:paraId="7661615E" w14:textId="77777777" w:rsidTr="00406A4A">
        <w:tc>
          <w:tcPr>
            <w:tcW w:w="900" w:type="dxa"/>
          </w:tcPr>
          <w:p w14:paraId="77FE071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6761FE0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55C21B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A8595D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D2FDD9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STG building Plant areas, </w:t>
            </w:r>
          </w:p>
        </w:tc>
      </w:tr>
      <w:tr w:rsidR="00406A4A" w14:paraId="540A9C68" w14:textId="77777777" w:rsidTr="00406A4A">
        <w:tc>
          <w:tcPr>
            <w:tcW w:w="900" w:type="dxa"/>
          </w:tcPr>
          <w:p w14:paraId="10E156C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2FCBAF7F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418576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DCFF94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45945A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01591465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5170160C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</w:p>
        </w:tc>
      </w:tr>
      <w:tr w:rsidR="00406A4A" w14:paraId="160AF569" w14:textId="77777777" w:rsidTr="00406A4A">
        <w:trPr>
          <w:trHeight w:val="1169"/>
        </w:trPr>
        <w:tc>
          <w:tcPr>
            <w:tcW w:w="900" w:type="dxa"/>
          </w:tcPr>
          <w:p w14:paraId="361F231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392E780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5C7FCC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3951FC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406A4A" w14:paraId="76173089" w14:textId="77777777" w:rsidTr="00406A4A">
        <w:trPr>
          <w:trHeight w:val="701"/>
        </w:trPr>
        <w:tc>
          <w:tcPr>
            <w:tcW w:w="900" w:type="dxa"/>
          </w:tcPr>
          <w:p w14:paraId="3D756DD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D03FA3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CA30EC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67A0F35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  <w:p w14:paraId="63A618ED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55590612" w14:textId="77777777" w:rsidTr="00406A4A">
        <w:tc>
          <w:tcPr>
            <w:tcW w:w="900" w:type="dxa"/>
          </w:tcPr>
          <w:p w14:paraId="72ADDBF2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2DBCD9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156A4138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54B964" w14:textId="77777777" w:rsidR="00406A4A" w:rsidRPr="009766CC" w:rsidRDefault="007B5299" w:rsidP="00406A4A">
            <w:pPr>
              <w:rPr>
                <w:rFonts w:eastAsiaTheme="minorEastAsia"/>
                <w:lang w:eastAsia="en-IN"/>
              </w:rPr>
            </w:pPr>
            <w:hyperlink r:id="rId7" w:history="1">
              <w:r w:rsidR="00406A4A" w:rsidRPr="009766CC">
                <w:rPr>
                  <w:rFonts w:eastAsiaTheme="minorEastAsia"/>
                  <w:color w:val="000000"/>
                  <w:lang w:eastAsia="en-IN"/>
                </w:rPr>
                <w:t>WI/MAINT/</w:t>
              </w:r>
            </w:hyperlink>
            <w:r w:rsidR="00406A4A" w:rsidRPr="009766CC">
              <w:rPr>
                <w:rFonts w:eastAsiaTheme="minorEastAsia"/>
                <w:color w:val="000000"/>
                <w:lang w:eastAsia="en-IN"/>
              </w:rPr>
              <w:t xml:space="preserve"> </w:t>
            </w:r>
            <w:r w:rsidR="00406A4A">
              <w:rPr>
                <w:rFonts w:eastAsiaTheme="minorEastAsia"/>
                <w:color w:val="000000"/>
                <w:lang w:eastAsia="en-IN"/>
              </w:rPr>
              <w:t>49</w:t>
            </w:r>
          </w:p>
        </w:tc>
      </w:tr>
      <w:tr w:rsidR="00406A4A" w14:paraId="3A6C04F1" w14:textId="77777777" w:rsidTr="00406A4A">
        <w:trPr>
          <w:trHeight w:val="611"/>
        </w:trPr>
        <w:tc>
          <w:tcPr>
            <w:tcW w:w="900" w:type="dxa"/>
          </w:tcPr>
          <w:p w14:paraId="534ACB16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75DF01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9CFBDA6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1AB84B6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0F1A2E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406A4A" w14:paraId="1B8657FE" w14:textId="77777777" w:rsidTr="00406A4A">
        <w:trPr>
          <w:trHeight w:val="1304"/>
        </w:trPr>
        <w:tc>
          <w:tcPr>
            <w:tcW w:w="900" w:type="dxa"/>
          </w:tcPr>
          <w:p w14:paraId="5D066E2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ABD0837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0F1005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8A70C0E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EOT 25/5 Ton crane, F-15 Crane, truck.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06012015" w14:textId="77777777" w:rsidTr="00406A4A">
        <w:tc>
          <w:tcPr>
            <w:tcW w:w="900" w:type="dxa"/>
          </w:tcPr>
          <w:p w14:paraId="0BEA7C20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DA88ABA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5DED6C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0E1E4D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14B219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406A4A" w14:paraId="4054B1FF" w14:textId="77777777" w:rsidTr="00406A4A">
        <w:trPr>
          <w:trHeight w:val="830"/>
        </w:trPr>
        <w:tc>
          <w:tcPr>
            <w:tcW w:w="900" w:type="dxa"/>
          </w:tcPr>
          <w:p w14:paraId="7438858A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767FD0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B623BED" w14:textId="77777777" w:rsidR="00406A4A" w:rsidRPr="00E120E2" w:rsidRDefault="00406A4A" w:rsidP="00406A4A"/>
        </w:tc>
        <w:tc>
          <w:tcPr>
            <w:tcW w:w="4025" w:type="dxa"/>
          </w:tcPr>
          <w:p w14:paraId="72A1B2C9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lastRenderedPageBreak/>
              <w:t>Yes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5AAA090C" w14:textId="77777777" w:rsidTr="00406A4A">
        <w:tc>
          <w:tcPr>
            <w:tcW w:w="900" w:type="dxa"/>
          </w:tcPr>
          <w:p w14:paraId="0C3D498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63B456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AE1FCBF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</w:p>
        </w:tc>
      </w:tr>
      <w:tr w:rsidR="00406A4A" w14:paraId="1387D0DF" w14:textId="77777777" w:rsidTr="00406A4A">
        <w:tc>
          <w:tcPr>
            <w:tcW w:w="900" w:type="dxa"/>
          </w:tcPr>
          <w:p w14:paraId="4829ED2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B7B91D7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E96A014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5</w:t>
            </w:r>
            <w:r w:rsidRPr="009766CC">
              <w:rPr>
                <w:rFonts w:eastAsiaTheme="minorEastAsia"/>
                <w:lang w:eastAsia="en-IN"/>
              </w:rPr>
              <w:t xml:space="preserve">T chain block, Sling, D-shackle </w:t>
            </w:r>
          </w:p>
        </w:tc>
      </w:tr>
      <w:tr w:rsidR="00406A4A" w14:paraId="569535EA" w14:textId="77777777" w:rsidTr="00406A4A">
        <w:tc>
          <w:tcPr>
            <w:tcW w:w="900" w:type="dxa"/>
          </w:tcPr>
          <w:p w14:paraId="5C64B7E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EF0F2CA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C9EF43F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0CC598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Rotor </w:t>
            </w:r>
            <w:r w:rsidRPr="009766CC">
              <w:rPr>
                <w:rFonts w:eastAsiaTheme="minorEastAsia"/>
                <w:lang w:eastAsia="en-IN"/>
              </w:rPr>
              <w:t>Assembly</w:t>
            </w:r>
            <w:r>
              <w:rPr>
                <w:rFonts w:eastAsiaTheme="minorEastAsia"/>
                <w:lang w:eastAsia="en-IN"/>
              </w:rPr>
              <w:t>,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  <w:r>
              <w:rPr>
                <w:rFonts w:eastAsiaTheme="minorEastAsia"/>
                <w:lang w:eastAsia="en-IN"/>
              </w:rPr>
              <w:t xml:space="preserve">casing and other </w:t>
            </w:r>
            <w:r w:rsidRPr="009766CC">
              <w:rPr>
                <w:rFonts w:eastAsiaTheme="minorEastAsia"/>
                <w:lang w:eastAsia="en-IN"/>
              </w:rPr>
              <w:t xml:space="preserve">spare parts </w:t>
            </w:r>
          </w:p>
          <w:p w14:paraId="1A050E3F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Irregular </w:t>
            </w:r>
          </w:p>
          <w:p w14:paraId="4F0038F0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Approx. </w:t>
            </w:r>
            <w:r>
              <w:rPr>
                <w:rFonts w:eastAsiaTheme="minorEastAsia"/>
                <w:lang w:eastAsia="en-IN"/>
              </w:rPr>
              <w:t>8T</w:t>
            </w:r>
            <w:r w:rsidRPr="009766CC">
              <w:rPr>
                <w:rFonts w:eastAsiaTheme="minorEastAsia"/>
                <w:lang w:eastAsia="en-IN"/>
              </w:rPr>
              <w:t xml:space="preserve"> max </w:t>
            </w:r>
            <w:r>
              <w:rPr>
                <w:rFonts w:eastAsiaTheme="minorEastAsia"/>
                <w:lang w:eastAsia="en-IN"/>
              </w:rPr>
              <w:t>for turbine rotor and 20.5 T for generator rotor</w:t>
            </w:r>
          </w:p>
        </w:tc>
      </w:tr>
      <w:tr w:rsidR="00406A4A" w14:paraId="5E0B0877" w14:textId="77777777" w:rsidTr="00406A4A">
        <w:tc>
          <w:tcPr>
            <w:tcW w:w="900" w:type="dxa"/>
          </w:tcPr>
          <w:p w14:paraId="35422CF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6C41390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B2F639C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4</w:t>
            </w:r>
            <w:r w:rsidRPr="009766CC">
              <w:rPr>
                <w:rFonts w:eastAsiaTheme="minorEastAsia"/>
                <w:lang w:eastAsia="en-IN"/>
              </w:rPr>
              <w:t xml:space="preserve"> kg by hand (tools &amp; tackles) </w:t>
            </w:r>
          </w:p>
          <w:p w14:paraId="140D51E2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2</w:t>
            </w:r>
            <w:r w:rsidRPr="009766CC">
              <w:rPr>
                <w:rFonts w:eastAsiaTheme="minorEastAsia"/>
                <w:lang w:eastAsia="en-IN"/>
              </w:rPr>
              <w:t xml:space="preserve"> Mt height approximately max </w:t>
            </w:r>
          </w:p>
        </w:tc>
      </w:tr>
      <w:tr w:rsidR="00406A4A" w14:paraId="73553916" w14:textId="77777777" w:rsidTr="00406A4A">
        <w:trPr>
          <w:trHeight w:val="539"/>
        </w:trPr>
        <w:tc>
          <w:tcPr>
            <w:tcW w:w="900" w:type="dxa"/>
          </w:tcPr>
          <w:p w14:paraId="6850B45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B244CA4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A9D2F42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B2ABE3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D0D3AB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Oxygen, acetylene, welding electrode, compressed air using.</w:t>
            </w:r>
          </w:p>
        </w:tc>
      </w:tr>
      <w:tr w:rsidR="00406A4A" w14:paraId="1F217032" w14:textId="77777777" w:rsidTr="00406A4A">
        <w:tc>
          <w:tcPr>
            <w:tcW w:w="900" w:type="dxa"/>
          </w:tcPr>
          <w:p w14:paraId="277BE579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71F1CC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F9F3B7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B8D071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Solid</w:t>
            </w:r>
            <w:r>
              <w:rPr>
                <w:rFonts w:eastAsiaTheme="minorEastAsia"/>
                <w:lang w:eastAsia="en-IN"/>
              </w:rPr>
              <w:t>, dust/powder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406A4A" w14:paraId="7CF7A6B8" w14:textId="77777777" w:rsidTr="00406A4A">
        <w:tc>
          <w:tcPr>
            <w:tcW w:w="900" w:type="dxa"/>
          </w:tcPr>
          <w:p w14:paraId="60D9EC6E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3500FA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1745AE5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7CFE100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406A4A" w14:paraId="33CAD4ED" w14:textId="77777777" w:rsidTr="00406A4A">
        <w:trPr>
          <w:trHeight w:val="1788"/>
        </w:trPr>
        <w:tc>
          <w:tcPr>
            <w:tcW w:w="900" w:type="dxa"/>
          </w:tcPr>
          <w:p w14:paraId="43C3EC6F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E524773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58BDA8C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14C098C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Factory Act </w:t>
            </w:r>
          </w:p>
          <w:p w14:paraId="7D170DC8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7878AE42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48C21CE0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59DAA3CD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406A4A" w14:paraId="5A57C8BD" w14:textId="77777777" w:rsidTr="00406A4A">
        <w:trPr>
          <w:trHeight w:val="791"/>
        </w:trPr>
        <w:tc>
          <w:tcPr>
            <w:tcW w:w="900" w:type="dxa"/>
          </w:tcPr>
          <w:p w14:paraId="07575FB1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DFEC9BD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28E3997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Vibration, Lubrication.</w:t>
            </w:r>
          </w:p>
          <w:p w14:paraId="55443F34" w14:textId="77777777" w:rsidR="00406A4A" w:rsidRDefault="00406A4A" w:rsidP="00406A4A">
            <w:pPr>
              <w:rPr>
                <w:rFonts w:eastAsiaTheme="minorEastAsia"/>
                <w:lang w:eastAsia="en-IN"/>
              </w:rPr>
            </w:pPr>
          </w:p>
          <w:p w14:paraId="363996B7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Monthly </w:t>
            </w:r>
          </w:p>
        </w:tc>
      </w:tr>
      <w:tr w:rsidR="00406A4A" w14:paraId="1C4A366B" w14:textId="77777777" w:rsidTr="00406A4A">
        <w:tc>
          <w:tcPr>
            <w:tcW w:w="900" w:type="dxa"/>
          </w:tcPr>
          <w:p w14:paraId="74BCE7D4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E16A2CF" w14:textId="77777777" w:rsidR="00406A4A" w:rsidRDefault="00406A4A" w:rsidP="00406A4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5709D2B" w14:textId="77777777" w:rsidR="00406A4A" w:rsidRPr="009766CC" w:rsidRDefault="00406A4A" w:rsidP="00406A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66165866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24A1D5F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70557098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106A5D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p w14:paraId="3ECD2B55" w14:textId="77777777" w:rsidR="00406A4A" w:rsidRDefault="00406A4A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0042289" w14:textId="77777777" w:rsidR="00406A4A" w:rsidRDefault="00406A4A" w:rsidP="00406A4A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9766CC">
        <w:rPr>
          <w:rFonts w:eastAsiaTheme="minorEastAsia"/>
          <w:lang w:eastAsia="en-IN"/>
        </w:rPr>
        <w:lastRenderedPageBreak/>
        <w:t xml:space="preserve">2. From the above activity information hazards are to be identified and recorded below using Appendix 'A' of SP/41 </w:t>
      </w:r>
    </w:p>
    <w:p w14:paraId="19ADC6A0" w14:textId="77777777" w:rsidR="00406A4A" w:rsidRPr="009766CC" w:rsidRDefault="00406A4A" w:rsidP="00406A4A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3AA9AE55" w14:textId="77777777" w:rsidR="00406A4A" w:rsidRPr="00450072" w:rsidRDefault="007B5299" w:rsidP="00406A4A">
      <w:pPr>
        <w:rPr>
          <w:b/>
          <w:lang w:eastAsia="en-IN"/>
        </w:rPr>
      </w:pPr>
      <w:hyperlink r:id="rId8" w:history="1">
        <w:r w:rsidR="00406A4A" w:rsidRPr="00450072">
          <w:rPr>
            <w:b/>
            <w:u w:val="single"/>
            <w:lang w:eastAsia="en-IN"/>
          </w:rPr>
          <w:t>Hazards identified</w:t>
        </w:r>
      </w:hyperlink>
      <w:r w:rsidR="00406A4A" w:rsidRPr="00450072">
        <w:rPr>
          <w:b/>
          <w:u w:val="single"/>
          <w:lang w:eastAsia="en-IN"/>
        </w:rPr>
        <w:t xml:space="preserve"> </w:t>
      </w:r>
    </w:p>
    <w:p w14:paraId="1A91D44A" w14:textId="77777777" w:rsidR="00406A4A" w:rsidRPr="009766CC" w:rsidRDefault="00406A4A" w:rsidP="00406A4A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6789D374" w14:textId="77777777" w:rsidR="00406A4A" w:rsidRPr="009766CC" w:rsidRDefault="00406A4A" w:rsidP="00406A4A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2D81E84D" w14:textId="77777777" w:rsidR="00406A4A" w:rsidRPr="009766CC" w:rsidRDefault="00406A4A" w:rsidP="00406A4A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6BB99FAC" w14:textId="77777777" w:rsidR="00406A4A" w:rsidRDefault="00406A4A" w:rsidP="00406A4A">
      <w:pPr>
        <w:rPr>
          <w:lang w:eastAsia="en-IN"/>
        </w:rPr>
      </w:pPr>
      <w:r>
        <w:rPr>
          <w:lang w:eastAsia="en-IN"/>
        </w:rPr>
        <w:t>D. Chemical Hazard: dust, fumes during winding.</w:t>
      </w:r>
    </w:p>
    <w:p w14:paraId="4B2F712F" w14:textId="77777777" w:rsidR="00406A4A" w:rsidRDefault="00406A4A" w:rsidP="00406A4A">
      <w:pPr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proofErr w:type="spellStart"/>
      <w:r>
        <w:rPr>
          <w:color w:val="000000"/>
          <w:lang w:eastAsia="en-IN"/>
        </w:rPr>
        <w:t>behavioural</w:t>
      </w:r>
      <w:proofErr w:type="spellEnd"/>
      <w:r>
        <w:rPr>
          <w:color w:val="000000"/>
          <w:lang w:eastAsia="en-IN"/>
        </w:rPr>
        <w:t xml:space="preserve">: </w:t>
      </w:r>
      <w:proofErr w:type="spellStart"/>
      <w:r w:rsidRPr="009766CC">
        <w:rPr>
          <w:color w:val="000000"/>
          <w:lang w:eastAsia="en-IN"/>
        </w:rPr>
        <w:t>Non use</w:t>
      </w:r>
      <w:proofErr w:type="spellEnd"/>
      <w:r w:rsidRPr="009766CC">
        <w:rPr>
          <w:color w:val="000000"/>
          <w:lang w:eastAsia="en-IN"/>
        </w:rPr>
        <w:t xml:space="preserve"> of PPE, improper housekeeping,</w:t>
      </w:r>
    </w:p>
    <w:p w14:paraId="761600E5" w14:textId="77777777" w:rsidR="00406A4A" w:rsidRDefault="00406A4A" w:rsidP="00406A4A">
      <w:pPr>
        <w:rPr>
          <w:rFonts w:eastAsiaTheme="minorEastAsia"/>
          <w:lang w:eastAsia="en-IN"/>
        </w:rPr>
      </w:pPr>
    </w:p>
    <w:p w14:paraId="452D55D1" w14:textId="7D97C082" w:rsidR="00406A4A" w:rsidRDefault="00406A4A" w:rsidP="00406A4A">
      <w:pPr>
        <w:rPr>
          <w:rFonts w:eastAsiaTheme="minorEastAsia"/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7B5299" w14:paraId="68802262" w14:textId="77777777" w:rsidTr="007B5299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C646" w14:textId="77777777" w:rsidR="007B5299" w:rsidRDefault="007B529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0DA45ADA" w14:textId="77777777" w:rsidR="007B5299" w:rsidRDefault="007B5299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1490" w14:textId="77777777" w:rsidR="007B5299" w:rsidRDefault="007B529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69A7E16E" w14:textId="77777777" w:rsidR="007B5299" w:rsidRDefault="007B5299">
            <w:pPr>
              <w:rPr>
                <w:b/>
                <w:sz w:val="22"/>
                <w:szCs w:val="22"/>
              </w:rPr>
            </w:pPr>
          </w:p>
        </w:tc>
      </w:tr>
      <w:tr w:rsidR="007B5299" w14:paraId="5973E932" w14:textId="77777777" w:rsidTr="007B5299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F93F" w14:textId="77777777" w:rsidR="007B5299" w:rsidRDefault="007B529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16DB218" w14:textId="77777777" w:rsidR="007B5299" w:rsidRDefault="007B5299">
            <w:pPr>
              <w:rPr>
                <w:b/>
                <w:sz w:val="22"/>
                <w:szCs w:val="22"/>
              </w:rPr>
            </w:pPr>
          </w:p>
          <w:p w14:paraId="3855EBC8" w14:textId="77777777" w:rsidR="007B5299" w:rsidRDefault="007B5299">
            <w:pPr>
              <w:rPr>
                <w:b/>
                <w:sz w:val="22"/>
                <w:szCs w:val="22"/>
              </w:rPr>
            </w:pPr>
          </w:p>
          <w:p w14:paraId="53431FD0" w14:textId="77777777" w:rsidR="007B5299" w:rsidRDefault="007B5299">
            <w:pPr>
              <w:rPr>
                <w:b/>
                <w:sz w:val="22"/>
                <w:szCs w:val="22"/>
              </w:rPr>
            </w:pPr>
          </w:p>
          <w:p w14:paraId="51284554" w14:textId="77777777" w:rsidR="007B5299" w:rsidRDefault="007B5299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8E65" w14:textId="77777777" w:rsidR="007B5299" w:rsidRDefault="007B529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A7B7B3B" w14:textId="77777777" w:rsidR="007B5299" w:rsidRDefault="007B5299">
            <w:pPr>
              <w:rPr>
                <w:b/>
                <w:sz w:val="22"/>
                <w:szCs w:val="22"/>
              </w:rPr>
            </w:pPr>
          </w:p>
          <w:p w14:paraId="5E33454C" w14:textId="77777777" w:rsidR="007B5299" w:rsidRDefault="007B5299">
            <w:pPr>
              <w:rPr>
                <w:b/>
                <w:sz w:val="22"/>
                <w:szCs w:val="22"/>
              </w:rPr>
            </w:pPr>
          </w:p>
          <w:p w14:paraId="6FF65DA8" w14:textId="77777777" w:rsidR="007B5299" w:rsidRDefault="007B5299">
            <w:pPr>
              <w:rPr>
                <w:b/>
                <w:sz w:val="22"/>
                <w:szCs w:val="22"/>
              </w:rPr>
            </w:pPr>
          </w:p>
        </w:tc>
      </w:tr>
      <w:tr w:rsidR="007B5299" w14:paraId="21ABD162" w14:textId="77777777" w:rsidTr="007B5299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040C" w14:textId="77777777" w:rsidR="007B5299" w:rsidRDefault="007B529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14E2" w14:textId="77777777" w:rsidR="007B5299" w:rsidRDefault="007B529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41C13F8D" w14:textId="77777777" w:rsidR="007B5299" w:rsidRDefault="007B5299" w:rsidP="00406A4A">
      <w:pPr>
        <w:rPr>
          <w:rFonts w:eastAsiaTheme="minorEastAsia"/>
          <w:lang w:eastAsia="en-IN"/>
        </w:rPr>
      </w:pPr>
    </w:p>
    <w:p w14:paraId="7741F9E1" w14:textId="77777777" w:rsidR="00406A4A" w:rsidRPr="009766CC" w:rsidRDefault="00406A4A" w:rsidP="00406A4A">
      <w:pPr>
        <w:rPr>
          <w:rFonts w:eastAsiaTheme="minorEastAsia"/>
          <w:lang w:eastAsia="en-IN"/>
        </w:rPr>
      </w:pPr>
    </w:p>
    <w:p w14:paraId="391C2D77" w14:textId="77777777" w:rsidR="00406A4A" w:rsidRPr="009766CC" w:rsidRDefault="00406A4A" w:rsidP="00406A4A">
      <w:pPr>
        <w:tabs>
          <w:tab w:val="left" w:pos="720"/>
        </w:tabs>
        <w:spacing w:before="100" w:beforeAutospacing="1" w:after="100" w:afterAutospacing="1" w:line="340" w:lineRule="atLeast"/>
        <w:ind w:left="720"/>
        <w:rPr>
          <w:rFonts w:eastAsiaTheme="minorEastAsia"/>
          <w:lang w:eastAsia="en-IN"/>
        </w:rPr>
      </w:pPr>
    </w:p>
    <w:p w14:paraId="09090A79" w14:textId="77777777" w:rsidR="00406A4A" w:rsidRPr="009766CC" w:rsidRDefault="00406A4A" w:rsidP="00406A4A">
      <w:pPr>
        <w:rPr>
          <w:rFonts w:eastAsiaTheme="minorEastAsia"/>
          <w:lang w:eastAsia="en-IN"/>
        </w:rPr>
      </w:pPr>
    </w:p>
    <w:p w14:paraId="3AE36813" w14:textId="77777777" w:rsidR="00406A4A" w:rsidRDefault="00406A4A" w:rsidP="00406A4A"/>
    <w:p w14:paraId="411C6982" w14:textId="77777777" w:rsidR="00406A4A" w:rsidRDefault="00406A4A" w:rsidP="00406A4A"/>
    <w:p w14:paraId="7A087A70" w14:textId="77777777" w:rsidR="00406A4A" w:rsidRDefault="00406A4A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406A4A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23C2F"/>
    <w:rsid w:val="00193357"/>
    <w:rsid w:val="001B63FF"/>
    <w:rsid w:val="00327170"/>
    <w:rsid w:val="00332547"/>
    <w:rsid w:val="00406A4A"/>
    <w:rsid w:val="00473127"/>
    <w:rsid w:val="005C3C62"/>
    <w:rsid w:val="005F2DEC"/>
    <w:rsid w:val="006623BC"/>
    <w:rsid w:val="006E1A91"/>
    <w:rsid w:val="006F1D1D"/>
    <w:rsid w:val="00726AD1"/>
    <w:rsid w:val="007525C2"/>
    <w:rsid w:val="007B5299"/>
    <w:rsid w:val="00816A2E"/>
    <w:rsid w:val="00853C2C"/>
    <w:rsid w:val="00895B65"/>
    <w:rsid w:val="00925B96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E381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123C2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858AA9-C04E-477B-BA75-DE5EC7758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9FE386-DBD3-42B1-AFDE-144CC5BF18DF}"/>
</file>

<file path=customXml/itemProps3.xml><?xml version="1.0" encoding="utf-8"?>
<ds:datastoreItem xmlns:ds="http://schemas.openxmlformats.org/officeDocument/2006/customXml" ds:itemID="{E7B9E166-7EC1-4089-8785-5A30A13E578B}"/>
</file>

<file path=customXml/itemProps4.xml><?xml version="1.0" encoding="utf-8"?>
<ds:datastoreItem xmlns:ds="http://schemas.openxmlformats.org/officeDocument/2006/customXml" ds:itemID="{8C342F35-3C5B-4FAF-AA6E-EA58B62291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7</cp:revision>
  <cp:lastPrinted>2020-06-02T09:47:00Z</cp:lastPrinted>
  <dcterms:created xsi:type="dcterms:W3CDTF">2020-06-02T09:49:00Z</dcterms:created>
  <dcterms:modified xsi:type="dcterms:W3CDTF">2021-01-09T05:23:00Z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1223800</vt:r8>
  </property>
</Properties>
</file>