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333" w:rsidRPr="00967333" w:rsidRDefault="00967333" w:rsidP="00967333">
      <w:pPr>
        <w:pStyle w:val="BodyText2"/>
        <w:contextualSpacing/>
        <w:rPr>
          <w:sz w:val="21"/>
          <w:szCs w:val="21"/>
        </w:rPr>
      </w:pPr>
      <w:r w:rsidRPr="00967333">
        <w:rPr>
          <w:bCs/>
          <w:sz w:val="21"/>
          <w:szCs w:val="21"/>
          <w:lang w:eastAsia="en-IN"/>
        </w:rPr>
        <w:t xml:space="preserve">Rev No: </w:t>
      </w:r>
      <w:r>
        <w:rPr>
          <w:bCs/>
          <w:sz w:val="21"/>
          <w:szCs w:val="21"/>
          <w:lang w:eastAsia="en-IN"/>
        </w:rPr>
        <w:t>01</w:t>
      </w:r>
      <w:r w:rsidRPr="00967333">
        <w:rPr>
          <w:bCs/>
          <w:sz w:val="21"/>
          <w:szCs w:val="21"/>
          <w:lang w:eastAsia="en-IN"/>
        </w:rPr>
        <w:t xml:space="preserve">                                                                                                   </w:t>
      </w:r>
      <w:r>
        <w:rPr>
          <w:bCs/>
          <w:sz w:val="21"/>
          <w:szCs w:val="21"/>
          <w:lang w:eastAsia="en-IN"/>
        </w:rPr>
        <w:t xml:space="preserve">                           </w:t>
      </w:r>
      <w:r w:rsidRPr="00967333">
        <w:rPr>
          <w:sz w:val="21"/>
          <w:szCs w:val="21"/>
        </w:rPr>
        <w:t>Unit:</w:t>
      </w:r>
      <w:r>
        <w:rPr>
          <w:bCs/>
          <w:sz w:val="21"/>
          <w:szCs w:val="21"/>
          <w:lang w:eastAsia="en-IN"/>
        </w:rPr>
        <w:t xml:space="preserve"> BF3</w:t>
      </w:r>
      <w:r w:rsidRPr="00967333">
        <w:rPr>
          <w:bCs/>
          <w:sz w:val="21"/>
          <w:szCs w:val="21"/>
          <w:lang w:eastAsia="en-IN"/>
        </w:rPr>
        <w:t xml:space="preserve">                                             </w:t>
      </w:r>
    </w:p>
    <w:p w:rsidR="00967333" w:rsidRPr="00967333" w:rsidRDefault="00967333" w:rsidP="00967333">
      <w:pPr>
        <w:pStyle w:val="BodyText2"/>
        <w:contextualSpacing/>
        <w:rPr>
          <w:sz w:val="21"/>
          <w:szCs w:val="21"/>
        </w:rPr>
      </w:pPr>
      <w:r w:rsidRPr="00967333">
        <w:rPr>
          <w:sz w:val="21"/>
          <w:szCs w:val="21"/>
        </w:rPr>
        <w:t>Date:</w:t>
      </w:r>
      <w:r>
        <w:rPr>
          <w:sz w:val="21"/>
          <w:szCs w:val="21"/>
        </w:rPr>
        <w:t xml:space="preserve"> 10.03.2020</w:t>
      </w:r>
      <w:r w:rsidRPr="00967333">
        <w:rPr>
          <w:sz w:val="21"/>
          <w:szCs w:val="21"/>
        </w:rPr>
        <w:t xml:space="preserve">                                                                                                          </w:t>
      </w:r>
      <w:r>
        <w:rPr>
          <w:sz w:val="21"/>
          <w:szCs w:val="21"/>
        </w:rPr>
        <w:t xml:space="preserve">           </w:t>
      </w:r>
      <w:r w:rsidRPr="00967333">
        <w:rPr>
          <w:sz w:val="21"/>
          <w:szCs w:val="21"/>
        </w:rPr>
        <w:t>Dept</w:t>
      </w:r>
      <w:r>
        <w:rPr>
          <w:sz w:val="21"/>
          <w:szCs w:val="21"/>
        </w:rPr>
        <w:t>.</w:t>
      </w:r>
      <w:r w:rsidRPr="00967333">
        <w:rPr>
          <w:sz w:val="21"/>
          <w:szCs w:val="21"/>
        </w:rPr>
        <w:t>:</w:t>
      </w:r>
      <w:r>
        <w:rPr>
          <w:sz w:val="21"/>
          <w:szCs w:val="21"/>
        </w:rPr>
        <w:t xml:space="preserve"> Maintenance</w:t>
      </w:r>
    </w:p>
    <w:p w:rsidR="00B364A1" w:rsidRPr="00CB3E5E" w:rsidRDefault="00B364A1" w:rsidP="00B364A1">
      <w:pPr>
        <w:tabs>
          <w:tab w:val="left" w:pos="720"/>
        </w:tabs>
        <w:spacing w:before="100" w:beforeAutospacing="1" w:after="100" w:afterAutospacing="1" w:line="340" w:lineRule="atLeast"/>
        <w:jc w:val="center"/>
        <w:outlineLvl w:val="0"/>
        <w:rPr>
          <w:rFonts w:ascii="Arial" w:eastAsia="Times New Roman" w:hAnsi="Arial" w:cs="Arial"/>
        </w:rPr>
      </w:pPr>
      <w:bookmarkStart w:id="0" w:name="_GoBack"/>
      <w:bookmarkEnd w:id="0"/>
      <w:r w:rsidRPr="00CB3E5E">
        <w:rPr>
          <w:rFonts w:ascii="Arial" w:eastAsia="Times New Roman" w:hAnsi="Arial" w:cs="Arial"/>
          <w:b/>
          <w:bCs/>
        </w:rPr>
        <w:t xml:space="preserve">FORMAT FOR HAZARD IDENTIFICATION </w:t>
      </w:r>
    </w:p>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A. Work activity information </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00"/>
        <w:gridCol w:w="3960"/>
        <w:gridCol w:w="4925"/>
      </w:tblGrid>
      <w:tr w:rsidR="00B364A1" w:rsidRPr="00CB3E5E" w:rsidTr="00B364A1">
        <w:trPr>
          <w:trHeight w:val="375"/>
        </w:trPr>
        <w:tc>
          <w:tcPr>
            <w:tcW w:w="900" w:type="dxa"/>
            <w:tcBorders>
              <w:top w:val="single" w:sz="12" w:space="0" w:color="auto"/>
              <w:left w:val="single" w:sz="12" w:space="0" w:color="auto"/>
              <w:bottom w:val="single" w:sz="12"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rPr>
              <w:t xml:space="preserve">Sr.No. </w:t>
            </w:r>
          </w:p>
        </w:tc>
        <w:tc>
          <w:tcPr>
            <w:tcW w:w="3960" w:type="dxa"/>
            <w:tcBorders>
              <w:top w:val="single" w:sz="12" w:space="0" w:color="auto"/>
              <w:left w:val="single" w:sz="4" w:space="0" w:color="auto"/>
              <w:bottom w:val="single" w:sz="12"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rPr>
              <w:t xml:space="preserve">Details </w:t>
            </w:r>
          </w:p>
        </w:tc>
        <w:tc>
          <w:tcPr>
            <w:tcW w:w="4925" w:type="dxa"/>
            <w:tcBorders>
              <w:top w:val="single" w:sz="12" w:space="0" w:color="auto"/>
              <w:left w:val="single" w:sz="4" w:space="0" w:color="auto"/>
              <w:bottom w:val="single" w:sz="12" w:space="0" w:color="auto"/>
              <w:right w:val="single" w:sz="12"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rPr>
              <w:t xml:space="preserve">Remark </w:t>
            </w:r>
          </w:p>
        </w:tc>
      </w:tr>
      <w:tr w:rsidR="00B364A1" w:rsidRPr="00CB3E5E" w:rsidTr="00B364A1">
        <w:trPr>
          <w:trHeight w:val="1905"/>
        </w:trPr>
        <w:tc>
          <w:tcPr>
            <w:tcW w:w="900" w:type="dxa"/>
            <w:tcBorders>
              <w:top w:val="single" w:sz="12" w:space="0" w:color="auto"/>
              <w:left w:val="single" w:sz="12"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bCs/>
              </w:rPr>
              <w:t xml:space="preserve">1) </w:t>
            </w:r>
          </w:p>
        </w:tc>
        <w:tc>
          <w:tcPr>
            <w:tcW w:w="396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Task being carried out, their duration and Frequency: </w:t>
            </w:r>
          </w:p>
        </w:tc>
        <w:tc>
          <w:tcPr>
            <w:tcW w:w="4925" w:type="dxa"/>
            <w:tcBorders>
              <w:top w:val="single" w:sz="12" w:space="0" w:color="auto"/>
              <w:left w:val="single" w:sz="4" w:space="0" w:color="auto"/>
              <w:bottom w:val="single" w:sz="4" w:space="0" w:color="auto"/>
              <w:right w:val="single" w:sz="12"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Maintenance of Hot Blast Stoves. </w:t>
            </w:r>
          </w:p>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2-36 hrs </w:t>
            </w:r>
          </w:p>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Monthly </w:t>
            </w:r>
          </w:p>
        </w:tc>
      </w:tr>
      <w:tr w:rsidR="00B364A1" w:rsidRPr="00CB3E5E" w:rsidTr="00B364A1">
        <w:trPr>
          <w:trHeight w:val="375"/>
        </w:trPr>
        <w:tc>
          <w:tcPr>
            <w:tcW w:w="90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bCs/>
              </w:rPr>
              <w:t xml:space="preserve">2) </w:t>
            </w:r>
          </w:p>
        </w:tc>
        <w:tc>
          <w:tcPr>
            <w:tcW w:w="396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Location (s) where the work is carried out. </w:t>
            </w:r>
          </w:p>
        </w:tc>
        <w:tc>
          <w:tcPr>
            <w:tcW w:w="4925" w:type="dxa"/>
            <w:tcBorders>
              <w:top w:val="single" w:sz="4" w:space="0" w:color="auto"/>
              <w:left w:val="single" w:sz="4" w:space="0" w:color="auto"/>
              <w:bottom w:val="single" w:sz="4" w:space="0" w:color="auto"/>
              <w:right w:val="single" w:sz="12"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Hot Blast Stoves of BF3</w:t>
            </w:r>
          </w:p>
        </w:tc>
      </w:tr>
      <w:tr w:rsidR="00B364A1" w:rsidRPr="00CB3E5E" w:rsidTr="00B364A1">
        <w:trPr>
          <w:trHeight w:val="1305"/>
        </w:trPr>
        <w:tc>
          <w:tcPr>
            <w:tcW w:w="90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bCs/>
              </w:rPr>
              <w:t xml:space="preserve">3) </w:t>
            </w:r>
          </w:p>
        </w:tc>
        <w:tc>
          <w:tcPr>
            <w:tcW w:w="396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Who normally/occasionally carried out the task </w:t>
            </w:r>
          </w:p>
        </w:tc>
        <w:tc>
          <w:tcPr>
            <w:tcW w:w="4925" w:type="dxa"/>
            <w:tcBorders>
              <w:top w:val="single" w:sz="4" w:space="0" w:color="auto"/>
              <w:left w:val="single" w:sz="4" w:space="0" w:color="auto"/>
              <w:bottom w:val="single" w:sz="4" w:space="0" w:color="auto"/>
              <w:right w:val="single" w:sz="12"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Engineer in charge </w:t>
            </w:r>
          </w:p>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Workmen on job </w:t>
            </w:r>
          </w:p>
        </w:tc>
      </w:tr>
      <w:tr w:rsidR="00B364A1" w:rsidRPr="00CB3E5E" w:rsidTr="00B364A1">
        <w:trPr>
          <w:trHeight w:val="1020"/>
        </w:trPr>
        <w:tc>
          <w:tcPr>
            <w:tcW w:w="90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bCs/>
              </w:rPr>
              <w:t xml:space="preserve">4) </w:t>
            </w:r>
          </w:p>
        </w:tc>
        <w:tc>
          <w:tcPr>
            <w:tcW w:w="396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Who else may be affected by the work (For example visitors, subcontractors, the public) </w:t>
            </w:r>
          </w:p>
        </w:tc>
        <w:tc>
          <w:tcPr>
            <w:tcW w:w="4925" w:type="dxa"/>
            <w:tcBorders>
              <w:top w:val="single" w:sz="4" w:space="0" w:color="auto"/>
              <w:left w:val="single" w:sz="4" w:space="0" w:color="auto"/>
              <w:bottom w:val="single" w:sz="4" w:space="0" w:color="auto"/>
              <w:right w:val="single" w:sz="12"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Contractor workmen </w:t>
            </w:r>
          </w:p>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Production/Electrical/Instrumentation Engineers. </w:t>
            </w:r>
          </w:p>
        </w:tc>
      </w:tr>
      <w:tr w:rsidR="00B364A1" w:rsidRPr="00CB3E5E" w:rsidTr="00B364A1">
        <w:trPr>
          <w:trHeight w:val="1590"/>
        </w:trPr>
        <w:tc>
          <w:tcPr>
            <w:tcW w:w="90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bCs/>
              </w:rPr>
              <w:t xml:space="preserve">5) </w:t>
            </w:r>
          </w:p>
        </w:tc>
        <w:tc>
          <w:tcPr>
            <w:tcW w:w="396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a)Has the personnel trained for performing the task </w:t>
            </w:r>
          </w:p>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b) Any special training required </w:t>
            </w:r>
          </w:p>
        </w:tc>
        <w:tc>
          <w:tcPr>
            <w:tcW w:w="4925" w:type="dxa"/>
            <w:tcBorders>
              <w:top w:val="single" w:sz="4" w:space="0" w:color="auto"/>
              <w:left w:val="single" w:sz="4" w:space="0" w:color="auto"/>
              <w:bottom w:val="single" w:sz="4" w:space="0" w:color="auto"/>
              <w:right w:val="single" w:sz="12"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Yes </w:t>
            </w:r>
          </w:p>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Hoist operation </w:t>
            </w:r>
          </w:p>
        </w:tc>
      </w:tr>
      <w:tr w:rsidR="00B364A1" w:rsidRPr="00CB3E5E" w:rsidTr="00B364A1">
        <w:trPr>
          <w:trHeight w:val="675"/>
        </w:trPr>
        <w:tc>
          <w:tcPr>
            <w:tcW w:w="90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bCs/>
              </w:rPr>
              <w:t xml:space="preserve">6) </w:t>
            </w:r>
          </w:p>
        </w:tc>
        <w:tc>
          <w:tcPr>
            <w:tcW w:w="396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Is the written system of work mandatory? If yes state the procedure no. </w:t>
            </w:r>
          </w:p>
        </w:tc>
        <w:tc>
          <w:tcPr>
            <w:tcW w:w="4925" w:type="dxa"/>
            <w:tcBorders>
              <w:top w:val="single" w:sz="4" w:space="0" w:color="auto"/>
              <w:left w:val="single" w:sz="4" w:space="0" w:color="auto"/>
              <w:bottom w:val="single" w:sz="4" w:space="0" w:color="auto"/>
              <w:right w:val="single" w:sz="12"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WI/BF3/15</w:t>
            </w:r>
          </w:p>
        </w:tc>
      </w:tr>
      <w:tr w:rsidR="00B364A1" w:rsidRPr="00CB3E5E" w:rsidTr="00B364A1">
        <w:trPr>
          <w:trHeight w:val="435"/>
        </w:trPr>
        <w:tc>
          <w:tcPr>
            <w:tcW w:w="90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bCs/>
              </w:rPr>
              <w:t xml:space="preserve">7) </w:t>
            </w:r>
          </w:p>
        </w:tc>
        <w:tc>
          <w:tcPr>
            <w:tcW w:w="396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Is the work permit required for the task </w:t>
            </w:r>
          </w:p>
        </w:tc>
        <w:tc>
          <w:tcPr>
            <w:tcW w:w="4925" w:type="dxa"/>
            <w:tcBorders>
              <w:top w:val="single" w:sz="4" w:space="0" w:color="auto"/>
              <w:left w:val="single" w:sz="4" w:space="0" w:color="auto"/>
              <w:bottom w:val="single" w:sz="4" w:space="0" w:color="auto"/>
              <w:right w:val="single" w:sz="12"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Yes </w:t>
            </w:r>
          </w:p>
        </w:tc>
      </w:tr>
      <w:tr w:rsidR="00B364A1" w:rsidRPr="00CB3E5E" w:rsidTr="00B364A1">
        <w:trPr>
          <w:trHeight w:val="1305"/>
        </w:trPr>
        <w:tc>
          <w:tcPr>
            <w:tcW w:w="90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bCs/>
              </w:rPr>
              <w:lastRenderedPageBreak/>
              <w:t xml:space="preserve">8) </w:t>
            </w:r>
          </w:p>
        </w:tc>
        <w:tc>
          <w:tcPr>
            <w:tcW w:w="396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Plant and machinery that may be used: </w:t>
            </w:r>
          </w:p>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Eg : crusher, conveyor, crane, heavy earthing equipment, Truck </w:t>
            </w:r>
            <w:r w:rsidR="00CB3E5E" w:rsidRPr="00CB3E5E">
              <w:rPr>
                <w:rFonts w:ascii="Arial" w:eastAsia="Times New Roman" w:hAnsi="Arial" w:cs="Arial"/>
                <w:bCs/>
              </w:rPr>
              <w:t>etc.</w:t>
            </w:r>
            <w:r w:rsidRPr="00CB3E5E">
              <w:rPr>
                <w:rFonts w:ascii="Arial" w:eastAsia="Times New Roman" w:hAnsi="Arial" w:cs="Arial"/>
                <w:bCs/>
              </w:rPr>
              <w:t xml:space="preserve">, </w:t>
            </w:r>
          </w:p>
        </w:tc>
        <w:tc>
          <w:tcPr>
            <w:tcW w:w="4925" w:type="dxa"/>
            <w:tcBorders>
              <w:top w:val="single" w:sz="4" w:space="0" w:color="auto"/>
              <w:left w:val="single" w:sz="4" w:space="0" w:color="auto"/>
              <w:bottom w:val="single" w:sz="4" w:space="0" w:color="auto"/>
              <w:right w:val="single" w:sz="12"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Crane, truck, hydra, hoist, chain pulley block, etc </w:t>
            </w:r>
          </w:p>
        </w:tc>
      </w:tr>
      <w:tr w:rsidR="00B364A1" w:rsidRPr="00CB3E5E" w:rsidTr="00B364A1">
        <w:trPr>
          <w:trHeight w:val="675"/>
        </w:trPr>
        <w:tc>
          <w:tcPr>
            <w:tcW w:w="90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bCs/>
              </w:rPr>
              <w:t xml:space="preserve">9) </w:t>
            </w:r>
          </w:p>
        </w:tc>
        <w:tc>
          <w:tcPr>
            <w:tcW w:w="396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Any electrically operated hand tools are used </w:t>
            </w:r>
          </w:p>
        </w:tc>
        <w:tc>
          <w:tcPr>
            <w:tcW w:w="4925" w:type="dxa"/>
            <w:tcBorders>
              <w:top w:val="single" w:sz="4" w:space="0" w:color="auto"/>
              <w:left w:val="single" w:sz="4" w:space="0" w:color="auto"/>
              <w:bottom w:val="single" w:sz="4" w:space="0" w:color="auto"/>
              <w:right w:val="single" w:sz="12"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Yes </w:t>
            </w:r>
          </w:p>
        </w:tc>
      </w:tr>
      <w:tr w:rsidR="00B364A1" w:rsidRPr="00CB3E5E" w:rsidTr="00B364A1">
        <w:trPr>
          <w:trHeight w:val="1365"/>
        </w:trPr>
        <w:tc>
          <w:tcPr>
            <w:tcW w:w="90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bCs/>
              </w:rPr>
              <w:t xml:space="preserve">10) </w:t>
            </w:r>
          </w:p>
        </w:tc>
        <w:tc>
          <w:tcPr>
            <w:tcW w:w="3960" w:type="dxa"/>
            <w:tcBorders>
              <w:top w:val="single" w:sz="4" w:space="0" w:color="auto"/>
              <w:left w:val="single" w:sz="4" w:space="0" w:color="auto"/>
              <w:bottom w:val="single" w:sz="4" w:space="0" w:color="auto"/>
              <w:right w:val="single" w:sz="4" w:space="0" w:color="auto"/>
            </w:tcBorders>
            <w:hideMark/>
          </w:tcPr>
          <w:p w:rsidR="00B364A1" w:rsidRPr="00CB3E5E" w:rsidRDefault="00CB3E5E"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Manufacturer’s</w:t>
            </w:r>
            <w:r w:rsidR="00B364A1" w:rsidRPr="00CB3E5E">
              <w:rPr>
                <w:rFonts w:ascii="Arial" w:eastAsia="Times New Roman" w:hAnsi="Arial" w:cs="Arial"/>
                <w:bCs/>
              </w:rPr>
              <w:t xml:space="preserve"> or </w:t>
            </w:r>
            <w:r w:rsidRPr="00CB3E5E">
              <w:rPr>
                <w:rFonts w:ascii="Arial" w:eastAsia="Times New Roman" w:hAnsi="Arial" w:cs="Arial"/>
                <w:bCs/>
              </w:rPr>
              <w:t>supplier’s</w:t>
            </w:r>
            <w:r w:rsidR="00B364A1" w:rsidRPr="00CB3E5E">
              <w:rPr>
                <w:rFonts w:ascii="Arial" w:eastAsia="Times New Roman" w:hAnsi="Arial" w:cs="Arial"/>
                <w:bCs/>
              </w:rPr>
              <w:t xml:space="preserve"> instructions for operation and maintenance plant machinery and powered hand tools are available or not: </w:t>
            </w:r>
          </w:p>
        </w:tc>
        <w:tc>
          <w:tcPr>
            <w:tcW w:w="4925" w:type="dxa"/>
            <w:tcBorders>
              <w:top w:val="single" w:sz="4" w:space="0" w:color="auto"/>
              <w:left w:val="single" w:sz="4" w:space="0" w:color="auto"/>
              <w:bottom w:val="single" w:sz="4" w:space="0" w:color="auto"/>
              <w:right w:val="single" w:sz="12"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No</w:t>
            </w:r>
          </w:p>
        </w:tc>
      </w:tr>
      <w:tr w:rsidR="00B364A1" w:rsidRPr="00CB3E5E" w:rsidTr="00B364A1">
        <w:trPr>
          <w:trHeight w:val="675"/>
        </w:trPr>
        <w:tc>
          <w:tcPr>
            <w:tcW w:w="90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bCs/>
              </w:rPr>
              <w:t xml:space="preserve">11) </w:t>
            </w:r>
          </w:p>
        </w:tc>
        <w:tc>
          <w:tcPr>
            <w:tcW w:w="396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Chain block, tools and shackles such as wire rope, hydraulic jack etc are used. </w:t>
            </w:r>
          </w:p>
        </w:tc>
        <w:tc>
          <w:tcPr>
            <w:tcW w:w="4925" w:type="dxa"/>
            <w:tcBorders>
              <w:top w:val="single" w:sz="4" w:space="0" w:color="auto"/>
              <w:left w:val="single" w:sz="4" w:space="0" w:color="auto"/>
              <w:bottom w:val="single" w:sz="4" w:space="0" w:color="auto"/>
              <w:right w:val="single" w:sz="12"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Yes </w:t>
            </w:r>
          </w:p>
        </w:tc>
      </w:tr>
      <w:tr w:rsidR="00B364A1" w:rsidRPr="00CB3E5E" w:rsidTr="00B364A1">
        <w:trPr>
          <w:trHeight w:val="1650"/>
        </w:trPr>
        <w:tc>
          <w:tcPr>
            <w:tcW w:w="90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bCs/>
              </w:rPr>
              <w:t xml:space="preserve">12) </w:t>
            </w:r>
          </w:p>
        </w:tc>
        <w:tc>
          <w:tcPr>
            <w:tcW w:w="396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What materials are handled? Size, shape, surface character and weight of materials that may be handled: </w:t>
            </w:r>
          </w:p>
        </w:tc>
        <w:tc>
          <w:tcPr>
            <w:tcW w:w="4925" w:type="dxa"/>
            <w:tcBorders>
              <w:top w:val="single" w:sz="4" w:space="0" w:color="auto"/>
              <w:left w:val="single" w:sz="4" w:space="0" w:color="auto"/>
              <w:bottom w:val="single" w:sz="4" w:space="0" w:color="auto"/>
              <w:right w:val="single" w:sz="12"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Steel Structures, refractory items etc </w:t>
            </w:r>
          </w:p>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Irregular </w:t>
            </w:r>
          </w:p>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Approx. 5000 kg max </w:t>
            </w:r>
          </w:p>
        </w:tc>
      </w:tr>
      <w:tr w:rsidR="00B364A1" w:rsidRPr="00CB3E5E" w:rsidTr="00B364A1">
        <w:trPr>
          <w:trHeight w:val="1365"/>
        </w:trPr>
        <w:tc>
          <w:tcPr>
            <w:tcW w:w="90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bCs/>
              </w:rPr>
              <w:t xml:space="preserve">13) </w:t>
            </w:r>
          </w:p>
        </w:tc>
        <w:tc>
          <w:tcPr>
            <w:tcW w:w="396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Is the material is required to be moved by hand. If yes Distance and heights of the place where materials have to move by hand. </w:t>
            </w:r>
          </w:p>
        </w:tc>
        <w:tc>
          <w:tcPr>
            <w:tcW w:w="4925" w:type="dxa"/>
            <w:tcBorders>
              <w:top w:val="single" w:sz="4" w:space="0" w:color="auto"/>
              <w:left w:val="single" w:sz="4" w:space="0" w:color="auto"/>
              <w:bottom w:val="single" w:sz="4" w:space="0" w:color="auto"/>
              <w:right w:val="single" w:sz="12"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25 kg by hand (tools &amp; tackles, small structures) </w:t>
            </w:r>
          </w:p>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5 Mt height approximately max </w:t>
            </w:r>
          </w:p>
        </w:tc>
      </w:tr>
      <w:tr w:rsidR="00B364A1" w:rsidRPr="00CB3E5E" w:rsidTr="00B364A1">
        <w:trPr>
          <w:trHeight w:val="1650"/>
        </w:trPr>
        <w:tc>
          <w:tcPr>
            <w:tcW w:w="90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bCs/>
              </w:rPr>
              <w:t xml:space="preserve">14) </w:t>
            </w:r>
          </w:p>
        </w:tc>
        <w:tc>
          <w:tcPr>
            <w:tcW w:w="396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Services used Eg: compressed air, oxygen, acetylene, </w:t>
            </w:r>
          </w:p>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LPG gas, hydraulic oil, welding electrode for welding </w:t>
            </w:r>
          </w:p>
        </w:tc>
        <w:tc>
          <w:tcPr>
            <w:tcW w:w="4925" w:type="dxa"/>
            <w:tcBorders>
              <w:top w:val="single" w:sz="4" w:space="0" w:color="auto"/>
              <w:left w:val="single" w:sz="4" w:space="0" w:color="auto"/>
              <w:bottom w:val="single" w:sz="4" w:space="0" w:color="auto"/>
              <w:right w:val="single" w:sz="12"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 Oxygen, Acetylene,</w:t>
            </w:r>
            <w:r w:rsidR="00576C72" w:rsidRPr="00CB3E5E">
              <w:rPr>
                <w:rFonts w:ascii="Arial" w:eastAsia="Times New Roman" w:hAnsi="Arial" w:cs="Arial"/>
                <w:bCs/>
              </w:rPr>
              <w:t xml:space="preserve"> </w:t>
            </w:r>
            <w:r w:rsidRPr="00CB3E5E">
              <w:rPr>
                <w:rFonts w:ascii="Arial" w:eastAsia="Times New Roman" w:hAnsi="Arial" w:cs="Arial"/>
                <w:bCs/>
              </w:rPr>
              <w:t xml:space="preserve">LPG, hydraulic oil, welding electrode for welding </w:t>
            </w:r>
          </w:p>
        </w:tc>
      </w:tr>
      <w:tr w:rsidR="00B364A1" w:rsidRPr="00CB3E5E" w:rsidTr="00B364A1">
        <w:trPr>
          <w:trHeight w:val="1065"/>
        </w:trPr>
        <w:tc>
          <w:tcPr>
            <w:tcW w:w="90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bCs/>
              </w:rPr>
              <w:t xml:space="preserve">15) </w:t>
            </w:r>
          </w:p>
        </w:tc>
        <w:tc>
          <w:tcPr>
            <w:tcW w:w="396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Physical form of substances encountered during the work (For example fume, gas, vapor, liquid, dust/powder, solid): </w:t>
            </w:r>
          </w:p>
        </w:tc>
        <w:tc>
          <w:tcPr>
            <w:tcW w:w="4925" w:type="dxa"/>
            <w:tcBorders>
              <w:top w:val="single" w:sz="4" w:space="0" w:color="auto"/>
              <w:left w:val="single" w:sz="4" w:space="0" w:color="auto"/>
              <w:bottom w:val="single" w:sz="4" w:space="0" w:color="auto"/>
              <w:right w:val="single" w:sz="12"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Solid </w:t>
            </w:r>
            <w:r w:rsidR="00491CEE" w:rsidRPr="00CB3E5E">
              <w:rPr>
                <w:rFonts w:ascii="Arial" w:eastAsia="Times New Roman" w:hAnsi="Arial" w:cs="Arial"/>
                <w:bCs/>
              </w:rPr>
              <w:t>,</w:t>
            </w:r>
            <w:r w:rsidR="00CB3E5E" w:rsidRPr="00CB3E5E">
              <w:rPr>
                <w:rFonts w:ascii="Arial" w:eastAsia="Times New Roman" w:hAnsi="Arial" w:cs="Arial"/>
                <w:bCs/>
              </w:rPr>
              <w:t>Liquids</w:t>
            </w:r>
            <w:r w:rsidR="00491CEE" w:rsidRPr="00CB3E5E">
              <w:rPr>
                <w:rFonts w:ascii="Arial" w:eastAsia="Times New Roman" w:hAnsi="Arial" w:cs="Arial"/>
                <w:bCs/>
              </w:rPr>
              <w:t>(oil)</w:t>
            </w:r>
          </w:p>
        </w:tc>
      </w:tr>
      <w:tr w:rsidR="00B364A1" w:rsidRPr="00CB3E5E" w:rsidTr="00B364A1">
        <w:trPr>
          <w:trHeight w:val="1995"/>
        </w:trPr>
        <w:tc>
          <w:tcPr>
            <w:tcW w:w="90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bCs/>
              </w:rPr>
              <w:lastRenderedPageBreak/>
              <w:t xml:space="preserve">16) </w:t>
            </w:r>
          </w:p>
        </w:tc>
        <w:tc>
          <w:tcPr>
            <w:tcW w:w="396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Content and recommendations of safety data sheets relating to substances used or encountered: </w:t>
            </w:r>
          </w:p>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 this is applicable in case of chemical material) </w:t>
            </w:r>
          </w:p>
        </w:tc>
        <w:tc>
          <w:tcPr>
            <w:tcW w:w="4925" w:type="dxa"/>
            <w:tcBorders>
              <w:top w:val="single" w:sz="4" w:space="0" w:color="auto"/>
              <w:left w:val="single" w:sz="4" w:space="0" w:color="auto"/>
              <w:bottom w:val="single" w:sz="4" w:space="0" w:color="auto"/>
              <w:right w:val="single" w:sz="12"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Yes </w:t>
            </w:r>
          </w:p>
        </w:tc>
      </w:tr>
      <w:tr w:rsidR="00B364A1" w:rsidRPr="00CB3E5E" w:rsidTr="00B364A1">
        <w:trPr>
          <w:trHeight w:val="2565"/>
        </w:trPr>
        <w:tc>
          <w:tcPr>
            <w:tcW w:w="90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bCs/>
              </w:rPr>
              <w:t xml:space="preserve">17) </w:t>
            </w:r>
          </w:p>
        </w:tc>
        <w:tc>
          <w:tcPr>
            <w:tcW w:w="396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a) Relevant acts, regulations and standards relating to the work being done, the plant and machinery used and the materials used or encountered: </w:t>
            </w:r>
          </w:p>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b) Is the activity is reviewed for compliance to statutory requirement </w:t>
            </w:r>
          </w:p>
        </w:tc>
        <w:tc>
          <w:tcPr>
            <w:tcW w:w="4925" w:type="dxa"/>
            <w:tcBorders>
              <w:top w:val="single" w:sz="4" w:space="0" w:color="auto"/>
              <w:left w:val="single" w:sz="4" w:space="0" w:color="auto"/>
              <w:bottom w:val="single" w:sz="4" w:space="0" w:color="auto"/>
              <w:right w:val="single" w:sz="12"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Factory Act 1948 and Goa Factory rules 1985-SRR/16 </w:t>
            </w:r>
          </w:p>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Yes </w:t>
            </w:r>
          </w:p>
        </w:tc>
      </w:tr>
      <w:tr w:rsidR="00B364A1" w:rsidRPr="00CB3E5E" w:rsidTr="00B364A1">
        <w:trPr>
          <w:trHeight w:val="1020"/>
        </w:trPr>
        <w:tc>
          <w:tcPr>
            <w:tcW w:w="90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bCs/>
              </w:rPr>
              <w:t xml:space="preserve">18) </w:t>
            </w:r>
          </w:p>
        </w:tc>
        <w:tc>
          <w:tcPr>
            <w:tcW w:w="396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What is the data (s) required to be monitored during the activity and the frequency of monitoring. </w:t>
            </w:r>
          </w:p>
        </w:tc>
        <w:tc>
          <w:tcPr>
            <w:tcW w:w="4925" w:type="dxa"/>
            <w:tcBorders>
              <w:top w:val="single" w:sz="4" w:space="0" w:color="auto"/>
              <w:left w:val="single" w:sz="4" w:space="0" w:color="auto"/>
              <w:bottom w:val="single" w:sz="4" w:space="0" w:color="auto"/>
              <w:right w:val="single" w:sz="12"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NA </w:t>
            </w:r>
          </w:p>
        </w:tc>
      </w:tr>
      <w:tr w:rsidR="00B364A1" w:rsidRPr="00CB3E5E" w:rsidTr="00B364A1">
        <w:trPr>
          <w:trHeight w:val="1710"/>
        </w:trPr>
        <w:tc>
          <w:tcPr>
            <w:tcW w:w="900" w:type="dxa"/>
            <w:tcBorders>
              <w:top w:val="single" w:sz="4" w:space="0" w:color="auto"/>
              <w:left w:val="single" w:sz="12" w:space="0" w:color="auto"/>
              <w:bottom w:val="single" w:sz="12"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jc w:val="center"/>
              <w:rPr>
                <w:rFonts w:ascii="Arial" w:eastAsia="Times New Roman" w:hAnsi="Arial" w:cs="Arial"/>
              </w:rPr>
            </w:pPr>
            <w:r w:rsidRPr="00CB3E5E">
              <w:rPr>
                <w:rFonts w:ascii="Arial" w:eastAsia="Times New Roman" w:hAnsi="Arial" w:cs="Arial"/>
                <w:bCs/>
              </w:rPr>
              <w:t xml:space="preserve">19) </w:t>
            </w:r>
          </w:p>
        </w:tc>
        <w:tc>
          <w:tcPr>
            <w:tcW w:w="3960" w:type="dxa"/>
            <w:tcBorders>
              <w:top w:val="single" w:sz="4" w:space="0" w:color="auto"/>
              <w:left w:val="single" w:sz="4" w:space="0" w:color="auto"/>
              <w:bottom w:val="single" w:sz="4" w:space="0" w:color="auto"/>
              <w:right w:val="single" w:sz="4" w:space="0" w:color="auto"/>
            </w:tcBorders>
            <w:hideMark/>
          </w:tcPr>
          <w:p w:rsidR="00B364A1" w:rsidRPr="00CB3E5E" w:rsidRDefault="00B364A1" w:rsidP="00B364A1">
            <w:pPr>
              <w:tabs>
                <w:tab w:val="left" w:pos="720"/>
              </w:tabs>
              <w:spacing w:before="100" w:beforeAutospacing="1" w:after="100" w:afterAutospacing="1" w:line="340" w:lineRule="atLeast"/>
              <w:rPr>
                <w:rFonts w:ascii="Arial" w:eastAsia="Times New Roman" w:hAnsi="Arial" w:cs="Arial"/>
              </w:rPr>
            </w:pPr>
            <w:r w:rsidRPr="00CB3E5E">
              <w:rPr>
                <w:rFonts w:ascii="Arial" w:eastAsia="Times New Roman" w:hAnsi="Arial" w:cs="Arial"/>
                <w:bCs/>
              </w:rPr>
              <w:t xml:space="preserve">Any information available from within and outside the organization on incident, accident and ill health experience associated with the work being done, equipment and substances used: </w:t>
            </w:r>
          </w:p>
        </w:tc>
        <w:tc>
          <w:tcPr>
            <w:tcW w:w="4925" w:type="dxa"/>
            <w:tcBorders>
              <w:top w:val="single" w:sz="4" w:space="0" w:color="auto"/>
              <w:left w:val="single" w:sz="4" w:space="0" w:color="auto"/>
              <w:bottom w:val="single" w:sz="12" w:space="0" w:color="auto"/>
              <w:right w:val="single" w:sz="12" w:space="0" w:color="auto"/>
            </w:tcBorders>
            <w:hideMark/>
          </w:tcPr>
          <w:p w:rsidR="00B364A1" w:rsidRPr="00CB3E5E" w:rsidRDefault="00BA373A" w:rsidP="00BA373A">
            <w:pPr>
              <w:pStyle w:val="ListParagraph"/>
              <w:numPr>
                <w:ilvl w:val="0"/>
                <w:numId w:val="1"/>
              </w:numPr>
              <w:tabs>
                <w:tab w:val="left" w:pos="720"/>
              </w:tabs>
              <w:spacing w:before="100" w:beforeAutospacing="1" w:after="100" w:afterAutospacing="1" w:line="340" w:lineRule="atLeast"/>
              <w:rPr>
                <w:rFonts w:ascii="Arial" w:eastAsia="Times New Roman" w:hAnsi="Arial" w:cs="Arial"/>
              </w:rPr>
            </w:pPr>
            <w:r w:rsidRPr="00CB3E5E">
              <w:rPr>
                <w:rFonts w:ascii="Arial" w:hAnsi="Arial" w:cs="Arial"/>
              </w:rPr>
              <w:t>On 22.06.2015 at around 19:00 hrs Mr. Ram Bahale Chavan MCK Welder involved in HBS 1 burner valve bottom bolt tightening while coming out from burner valve area was affected by CO gas. The person was shifted to GMC for further treatment and he was discharged on 23.06.2015 morning after overnight observation in the hospital and resume duty.</w:t>
            </w:r>
          </w:p>
        </w:tc>
      </w:tr>
    </w:tbl>
    <w:p w:rsidR="00B364A1" w:rsidRPr="00CB3E5E" w:rsidRDefault="00B364A1" w:rsidP="00B364A1">
      <w:pPr>
        <w:spacing w:before="3" w:after="0" w:line="340" w:lineRule="atLeast"/>
        <w:ind w:left="720" w:hanging="720"/>
        <w:rPr>
          <w:rFonts w:ascii="Arial" w:eastAsia="Times New Roman" w:hAnsi="Arial" w:cs="Arial"/>
        </w:rPr>
      </w:pPr>
      <w:r w:rsidRPr="00CB3E5E">
        <w:rPr>
          <w:rFonts w:ascii="Arial" w:eastAsia="Times New Roman" w:hAnsi="Arial" w:cs="Arial"/>
        </w:rPr>
        <w:t>2</w:t>
      </w:r>
      <w:r w:rsidRPr="00CB3E5E">
        <w:rPr>
          <w:rFonts w:ascii="Arial" w:eastAsia="Times New Roman" w:hAnsi="Arial" w:cs="Arial"/>
          <w:bCs/>
        </w:rPr>
        <w:t>. From the above activity information hazards are to be identified and recorded below using Appendix 'A' of SP/41</w:t>
      </w:r>
      <w:r w:rsidRPr="00CB3E5E">
        <w:rPr>
          <w:rFonts w:ascii="Arial" w:eastAsia="Times New Roman" w:hAnsi="Arial" w:cs="Arial"/>
        </w:rPr>
        <w:t xml:space="preserve"> </w:t>
      </w:r>
    </w:p>
    <w:p w:rsidR="00B364A1" w:rsidRPr="00CB3E5E" w:rsidRDefault="00B364A1" w:rsidP="00B364A1">
      <w:pPr>
        <w:spacing w:before="100" w:beforeAutospacing="1" w:after="100" w:afterAutospacing="1" w:line="340" w:lineRule="atLeast"/>
        <w:rPr>
          <w:rFonts w:ascii="Arial" w:eastAsia="Times New Roman" w:hAnsi="Arial" w:cs="Arial"/>
        </w:rPr>
      </w:pPr>
      <w:r w:rsidRPr="00CB3E5E">
        <w:rPr>
          <w:rFonts w:ascii="Arial" w:eastAsia="Times New Roman" w:hAnsi="Arial" w:cs="Arial"/>
          <w:b/>
          <w:u w:val="single"/>
        </w:rPr>
        <w:t xml:space="preserve">HAZARDS IDENTIFIED </w:t>
      </w:r>
    </w:p>
    <w:p w:rsidR="00B364A1" w:rsidRPr="00CB3E5E" w:rsidRDefault="00B364A1" w:rsidP="00B364A1">
      <w:pPr>
        <w:spacing w:before="100" w:beforeAutospacing="1" w:after="100" w:afterAutospacing="1" w:line="340" w:lineRule="atLeast"/>
        <w:rPr>
          <w:rFonts w:ascii="Arial" w:eastAsia="Times New Roman" w:hAnsi="Arial" w:cs="Arial"/>
        </w:rPr>
      </w:pPr>
      <w:r w:rsidRPr="00CB3E5E">
        <w:rPr>
          <w:rFonts w:ascii="Arial" w:eastAsia="Times New Roman" w:hAnsi="Arial" w:cs="Arial"/>
          <w:b/>
          <w:u w:val="single"/>
        </w:rPr>
        <w:t>Physical Hazard</w:t>
      </w:r>
      <w:r w:rsidRPr="00CB3E5E">
        <w:rPr>
          <w:rFonts w:ascii="Arial" w:eastAsia="Times New Roman" w:hAnsi="Arial" w:cs="Arial"/>
          <w:b/>
        </w:rPr>
        <w:tab/>
      </w:r>
      <w:r w:rsidRPr="00CB3E5E">
        <w:rPr>
          <w:rFonts w:ascii="Arial" w:eastAsia="Times New Roman" w:hAnsi="Arial" w:cs="Arial"/>
          <w:b/>
        </w:rPr>
        <w:tab/>
      </w:r>
    </w:p>
    <w:p w:rsidR="00B364A1" w:rsidRPr="00CB3E5E" w:rsidRDefault="00B364A1" w:rsidP="00B364A1">
      <w:pPr>
        <w:tabs>
          <w:tab w:val="num" w:pos="720"/>
        </w:tabs>
        <w:spacing w:after="0" w:line="340" w:lineRule="atLeast"/>
        <w:ind w:left="720" w:hanging="360"/>
        <w:rPr>
          <w:rFonts w:ascii="Arial" w:eastAsia="Times New Roman" w:hAnsi="Arial" w:cs="Arial"/>
        </w:rPr>
      </w:pPr>
      <w:r w:rsidRPr="00CB3E5E">
        <w:rPr>
          <w:rFonts w:ascii="Arial" w:eastAsia="Symbol" w:hAnsi="Arial" w:cs="Arial"/>
        </w:rPr>
        <w:t xml:space="preserve"> </w:t>
      </w:r>
      <w:r w:rsidRPr="00CB3E5E">
        <w:rPr>
          <w:rFonts w:ascii="Arial" w:eastAsia="Times New Roman" w:hAnsi="Arial" w:cs="Arial"/>
        </w:rPr>
        <w:t xml:space="preserve">Pressure, temperature. </w:t>
      </w:r>
    </w:p>
    <w:p w:rsidR="00B364A1" w:rsidRPr="00CB3E5E" w:rsidRDefault="00B364A1" w:rsidP="00B364A1">
      <w:pPr>
        <w:tabs>
          <w:tab w:val="num" w:pos="720"/>
        </w:tabs>
        <w:spacing w:after="0" w:line="340" w:lineRule="atLeast"/>
        <w:ind w:left="720" w:hanging="360"/>
        <w:rPr>
          <w:rFonts w:ascii="Arial" w:eastAsia="Times New Roman" w:hAnsi="Arial" w:cs="Arial"/>
        </w:rPr>
      </w:pPr>
      <w:r w:rsidRPr="00CB3E5E">
        <w:rPr>
          <w:rFonts w:ascii="Arial" w:eastAsia="Symbol" w:hAnsi="Arial" w:cs="Arial"/>
        </w:rPr>
        <w:lastRenderedPageBreak/>
        <w:t xml:space="preserve"> </w:t>
      </w:r>
      <w:r w:rsidRPr="00CB3E5E">
        <w:rPr>
          <w:rFonts w:ascii="Arial" w:eastAsia="Times New Roman" w:hAnsi="Arial" w:cs="Arial"/>
        </w:rPr>
        <w:t>Explosion in accumulators</w:t>
      </w:r>
      <w:r w:rsidRPr="00CB3E5E">
        <w:rPr>
          <w:rFonts w:ascii="Arial" w:eastAsia="Times New Roman" w:hAnsi="Arial" w:cs="Arial"/>
          <w:b/>
        </w:rPr>
        <w:t xml:space="preserve">. </w:t>
      </w:r>
    </w:p>
    <w:p w:rsidR="00B364A1" w:rsidRPr="00CB3E5E" w:rsidRDefault="00B364A1" w:rsidP="00B364A1">
      <w:pPr>
        <w:tabs>
          <w:tab w:val="num" w:pos="720"/>
        </w:tabs>
        <w:spacing w:after="0" w:line="340" w:lineRule="atLeast"/>
        <w:ind w:left="720" w:hanging="360"/>
        <w:rPr>
          <w:rFonts w:ascii="Arial" w:eastAsia="Times New Roman" w:hAnsi="Arial" w:cs="Arial"/>
        </w:rPr>
      </w:pPr>
      <w:r w:rsidRPr="00CB3E5E">
        <w:rPr>
          <w:rFonts w:ascii="Arial" w:eastAsia="Symbol" w:hAnsi="Arial" w:cs="Arial"/>
        </w:rPr>
        <w:t xml:space="preserve"> </w:t>
      </w:r>
      <w:r w:rsidRPr="00CB3E5E">
        <w:rPr>
          <w:rFonts w:ascii="Arial" w:eastAsia="Times New Roman" w:hAnsi="Arial" w:cs="Arial"/>
        </w:rPr>
        <w:t xml:space="preserve">Explosion inside stove while doing cutting/welding activity. </w:t>
      </w:r>
    </w:p>
    <w:p w:rsidR="00B364A1" w:rsidRPr="00CB3E5E" w:rsidRDefault="00B364A1" w:rsidP="00B364A1">
      <w:pPr>
        <w:tabs>
          <w:tab w:val="num" w:pos="720"/>
        </w:tabs>
        <w:spacing w:after="0" w:line="340" w:lineRule="atLeast"/>
        <w:ind w:left="720" w:hanging="360"/>
        <w:rPr>
          <w:rFonts w:ascii="Arial" w:eastAsia="Times New Roman" w:hAnsi="Arial" w:cs="Arial"/>
        </w:rPr>
      </w:pPr>
      <w:r w:rsidRPr="00CB3E5E">
        <w:rPr>
          <w:rFonts w:ascii="Arial" w:eastAsia="Symbol" w:hAnsi="Arial" w:cs="Arial"/>
        </w:rPr>
        <w:t xml:space="preserve"> </w:t>
      </w:r>
      <w:r w:rsidRPr="00CB3E5E">
        <w:rPr>
          <w:rFonts w:ascii="Arial" w:eastAsia="Times New Roman" w:hAnsi="Arial" w:cs="Arial"/>
        </w:rPr>
        <w:t xml:space="preserve">Slip and fall due to oil leakage. </w:t>
      </w:r>
    </w:p>
    <w:p w:rsidR="00B364A1" w:rsidRPr="00CB3E5E" w:rsidRDefault="00B364A1" w:rsidP="00B364A1">
      <w:pPr>
        <w:tabs>
          <w:tab w:val="num" w:pos="720"/>
        </w:tabs>
        <w:spacing w:after="0" w:line="340" w:lineRule="atLeast"/>
        <w:ind w:left="720" w:hanging="360"/>
        <w:rPr>
          <w:rFonts w:ascii="Arial" w:eastAsia="Times New Roman" w:hAnsi="Arial" w:cs="Arial"/>
        </w:rPr>
      </w:pPr>
      <w:r w:rsidRPr="00CB3E5E">
        <w:rPr>
          <w:rFonts w:ascii="Arial" w:eastAsia="Symbol" w:hAnsi="Arial" w:cs="Arial"/>
        </w:rPr>
        <w:t xml:space="preserve"> </w:t>
      </w:r>
      <w:r w:rsidR="00CB3E5E" w:rsidRPr="00CB3E5E">
        <w:rPr>
          <w:rFonts w:ascii="Arial" w:eastAsia="Times New Roman" w:hAnsi="Arial" w:cs="Arial"/>
        </w:rPr>
        <w:t>itching</w:t>
      </w:r>
      <w:r w:rsidRPr="00CB3E5E">
        <w:rPr>
          <w:rFonts w:ascii="Arial" w:eastAsia="Times New Roman" w:hAnsi="Arial" w:cs="Arial"/>
        </w:rPr>
        <w:t xml:space="preserve"> while handling of glass wool. </w:t>
      </w:r>
    </w:p>
    <w:p w:rsidR="00B364A1" w:rsidRPr="00CB3E5E" w:rsidRDefault="00B364A1" w:rsidP="00B364A1">
      <w:pPr>
        <w:spacing w:before="100" w:beforeAutospacing="1" w:after="100" w:afterAutospacing="1" w:line="340" w:lineRule="atLeast"/>
        <w:rPr>
          <w:rFonts w:ascii="Arial" w:eastAsia="Times New Roman" w:hAnsi="Arial" w:cs="Arial"/>
        </w:rPr>
      </w:pPr>
      <w:r w:rsidRPr="00CB3E5E">
        <w:rPr>
          <w:rFonts w:ascii="Arial" w:eastAsia="Times New Roman" w:hAnsi="Arial" w:cs="Arial"/>
          <w:b/>
          <w:u w:val="single"/>
        </w:rPr>
        <w:t>Mechanical Hazard</w:t>
      </w:r>
      <w:r w:rsidRPr="00CB3E5E">
        <w:rPr>
          <w:rFonts w:ascii="Arial" w:eastAsia="Times New Roman" w:hAnsi="Arial" w:cs="Arial"/>
          <w:b/>
        </w:rPr>
        <w:tab/>
      </w:r>
      <w:r w:rsidRPr="00CB3E5E">
        <w:rPr>
          <w:rFonts w:ascii="Arial" w:eastAsia="Times New Roman" w:hAnsi="Arial" w:cs="Arial"/>
          <w:b/>
        </w:rPr>
        <w:tab/>
      </w:r>
    </w:p>
    <w:p w:rsidR="00B364A1" w:rsidRPr="00CB3E5E" w:rsidRDefault="00B364A1" w:rsidP="00B364A1">
      <w:pPr>
        <w:tabs>
          <w:tab w:val="num" w:pos="720"/>
        </w:tabs>
        <w:spacing w:after="0" w:line="340" w:lineRule="atLeast"/>
        <w:ind w:left="720" w:hanging="360"/>
        <w:rPr>
          <w:rFonts w:ascii="Arial" w:eastAsia="Times New Roman" w:hAnsi="Arial" w:cs="Arial"/>
        </w:rPr>
      </w:pPr>
      <w:r w:rsidRPr="00CB3E5E">
        <w:rPr>
          <w:rFonts w:ascii="Arial" w:eastAsia="Symbol" w:hAnsi="Arial" w:cs="Arial"/>
        </w:rPr>
        <w:t xml:space="preserve"> </w:t>
      </w:r>
      <w:r w:rsidR="00CB3E5E" w:rsidRPr="00CB3E5E">
        <w:rPr>
          <w:rFonts w:ascii="Arial" w:eastAsia="Times New Roman" w:hAnsi="Arial" w:cs="Arial"/>
        </w:rPr>
        <w:t>trapping</w:t>
      </w:r>
      <w:r w:rsidRPr="00CB3E5E">
        <w:rPr>
          <w:rFonts w:ascii="Arial" w:eastAsia="Times New Roman" w:hAnsi="Arial" w:cs="Arial"/>
        </w:rPr>
        <w:t xml:space="preserve"> between two objects, </w:t>
      </w:r>
    </w:p>
    <w:p w:rsidR="00B364A1" w:rsidRPr="00CB3E5E" w:rsidRDefault="00B364A1" w:rsidP="00B364A1">
      <w:pPr>
        <w:tabs>
          <w:tab w:val="num" w:pos="720"/>
        </w:tabs>
        <w:spacing w:after="0" w:line="340" w:lineRule="atLeast"/>
        <w:ind w:left="720" w:hanging="360"/>
        <w:rPr>
          <w:rFonts w:ascii="Arial" w:eastAsia="Times New Roman" w:hAnsi="Arial" w:cs="Arial"/>
        </w:rPr>
      </w:pPr>
      <w:r w:rsidRPr="00CB3E5E">
        <w:rPr>
          <w:rFonts w:ascii="Arial" w:eastAsia="Symbol" w:hAnsi="Arial" w:cs="Arial"/>
        </w:rPr>
        <w:t xml:space="preserve"> </w:t>
      </w:r>
      <w:r w:rsidRPr="00CB3E5E">
        <w:rPr>
          <w:rFonts w:ascii="Arial" w:eastAsia="Times New Roman" w:hAnsi="Arial" w:cs="Arial"/>
        </w:rPr>
        <w:t xml:space="preserve">Fall of material, hammer, tools, slinged items, bolts, wedges etc. </w:t>
      </w:r>
    </w:p>
    <w:p w:rsidR="00B364A1" w:rsidRPr="00CB3E5E" w:rsidRDefault="00B364A1" w:rsidP="00B364A1">
      <w:pPr>
        <w:tabs>
          <w:tab w:val="num" w:pos="720"/>
        </w:tabs>
        <w:spacing w:after="0" w:line="340" w:lineRule="atLeast"/>
        <w:ind w:left="720" w:hanging="360"/>
        <w:rPr>
          <w:rFonts w:ascii="Arial" w:eastAsia="Times New Roman" w:hAnsi="Arial" w:cs="Arial"/>
        </w:rPr>
      </w:pPr>
      <w:r w:rsidRPr="00CB3E5E">
        <w:rPr>
          <w:rFonts w:ascii="Arial" w:eastAsia="Symbol" w:hAnsi="Arial" w:cs="Arial"/>
        </w:rPr>
        <w:t xml:space="preserve"> </w:t>
      </w:r>
      <w:r w:rsidRPr="00CB3E5E">
        <w:rPr>
          <w:rFonts w:ascii="Arial" w:eastAsia="Times New Roman" w:hAnsi="Arial" w:cs="Arial"/>
        </w:rPr>
        <w:t xml:space="preserve">Failure of lifting equipments like chain pulley block, sling, D-shackle etc. </w:t>
      </w:r>
    </w:p>
    <w:p w:rsidR="00B364A1" w:rsidRPr="00CB3E5E" w:rsidRDefault="00B364A1" w:rsidP="00B364A1">
      <w:pPr>
        <w:tabs>
          <w:tab w:val="num" w:pos="720"/>
        </w:tabs>
        <w:spacing w:after="0" w:line="340" w:lineRule="atLeast"/>
        <w:ind w:left="720" w:hanging="360"/>
        <w:rPr>
          <w:rFonts w:ascii="Arial" w:eastAsia="Times New Roman" w:hAnsi="Arial" w:cs="Arial"/>
        </w:rPr>
      </w:pPr>
      <w:r w:rsidRPr="00CB3E5E">
        <w:rPr>
          <w:rFonts w:ascii="Arial" w:eastAsia="Symbol" w:hAnsi="Arial" w:cs="Arial"/>
        </w:rPr>
        <w:t xml:space="preserve"> </w:t>
      </w:r>
      <w:r w:rsidRPr="00CB3E5E">
        <w:rPr>
          <w:rFonts w:ascii="Arial" w:eastAsia="Times New Roman" w:hAnsi="Arial" w:cs="Arial"/>
        </w:rPr>
        <w:t xml:space="preserve">Fall of person from platform, height </w:t>
      </w:r>
    </w:p>
    <w:p w:rsidR="00B364A1" w:rsidRPr="00CB3E5E" w:rsidRDefault="00B364A1" w:rsidP="00B364A1">
      <w:pPr>
        <w:tabs>
          <w:tab w:val="num" w:pos="720"/>
        </w:tabs>
        <w:spacing w:after="0" w:line="340" w:lineRule="atLeast"/>
        <w:ind w:left="720" w:hanging="360"/>
        <w:rPr>
          <w:rFonts w:ascii="Arial" w:eastAsia="Times New Roman" w:hAnsi="Arial" w:cs="Arial"/>
        </w:rPr>
      </w:pPr>
      <w:r w:rsidRPr="00CB3E5E">
        <w:rPr>
          <w:rFonts w:ascii="Arial" w:eastAsia="Symbol" w:hAnsi="Arial" w:cs="Arial"/>
        </w:rPr>
        <w:t xml:space="preserve"> </w:t>
      </w:r>
      <w:r w:rsidRPr="00CB3E5E">
        <w:rPr>
          <w:rFonts w:ascii="Arial" w:eastAsia="Times New Roman" w:hAnsi="Arial" w:cs="Arial"/>
        </w:rPr>
        <w:t xml:space="preserve">Entanglement </w:t>
      </w:r>
    </w:p>
    <w:p w:rsidR="00B364A1" w:rsidRPr="00CB3E5E" w:rsidRDefault="00B364A1" w:rsidP="00B364A1">
      <w:pPr>
        <w:tabs>
          <w:tab w:val="num" w:pos="720"/>
        </w:tabs>
        <w:spacing w:after="0" w:line="340" w:lineRule="atLeast"/>
        <w:ind w:left="720" w:hanging="360"/>
        <w:rPr>
          <w:rFonts w:ascii="Arial" w:eastAsia="Times New Roman" w:hAnsi="Arial" w:cs="Arial"/>
        </w:rPr>
      </w:pPr>
      <w:r w:rsidRPr="00CB3E5E">
        <w:rPr>
          <w:rFonts w:ascii="Arial" w:eastAsia="Symbol" w:hAnsi="Arial" w:cs="Arial"/>
        </w:rPr>
        <w:t xml:space="preserve"> </w:t>
      </w:r>
      <w:r w:rsidRPr="00CB3E5E">
        <w:rPr>
          <w:rFonts w:ascii="Arial" w:eastAsia="Times New Roman" w:hAnsi="Arial" w:cs="Arial"/>
        </w:rPr>
        <w:t xml:space="preserve">Impact of moving / slinged items. </w:t>
      </w:r>
    </w:p>
    <w:p w:rsidR="00B364A1" w:rsidRPr="00CB3E5E" w:rsidRDefault="00B364A1" w:rsidP="00B364A1">
      <w:pPr>
        <w:tabs>
          <w:tab w:val="num" w:pos="720"/>
        </w:tabs>
        <w:spacing w:after="0" w:line="340" w:lineRule="atLeast"/>
        <w:ind w:left="720" w:hanging="360"/>
        <w:rPr>
          <w:rFonts w:ascii="Arial" w:eastAsia="Times New Roman" w:hAnsi="Arial" w:cs="Arial"/>
        </w:rPr>
      </w:pPr>
      <w:r w:rsidRPr="00CB3E5E">
        <w:rPr>
          <w:rFonts w:ascii="Arial" w:eastAsia="Symbol" w:hAnsi="Arial" w:cs="Arial"/>
        </w:rPr>
        <w:t xml:space="preserve"> </w:t>
      </w:r>
      <w:r w:rsidRPr="00CB3E5E">
        <w:rPr>
          <w:rFonts w:ascii="Arial" w:eastAsia="Times New Roman" w:hAnsi="Arial" w:cs="Arial"/>
        </w:rPr>
        <w:t xml:space="preserve">Non usage of PPE’s while carrying out the activity. </w:t>
      </w:r>
    </w:p>
    <w:p w:rsidR="00B364A1" w:rsidRPr="00CB3E5E" w:rsidRDefault="00B364A1" w:rsidP="00B364A1">
      <w:pPr>
        <w:tabs>
          <w:tab w:val="num" w:pos="720"/>
        </w:tabs>
        <w:spacing w:after="0" w:line="340" w:lineRule="atLeast"/>
        <w:ind w:left="720" w:hanging="360"/>
        <w:rPr>
          <w:rFonts w:ascii="Arial" w:eastAsia="Times New Roman" w:hAnsi="Arial" w:cs="Arial"/>
        </w:rPr>
      </w:pPr>
      <w:r w:rsidRPr="00CB3E5E">
        <w:rPr>
          <w:rFonts w:ascii="Arial" w:eastAsia="Symbol" w:hAnsi="Arial" w:cs="Arial"/>
        </w:rPr>
        <w:t xml:space="preserve"> </w:t>
      </w:r>
      <w:r w:rsidR="00CB3E5E" w:rsidRPr="00CB3E5E">
        <w:rPr>
          <w:rFonts w:ascii="Arial" w:eastAsia="Times New Roman" w:hAnsi="Arial" w:cs="Arial"/>
        </w:rPr>
        <w:t>snapping</w:t>
      </w:r>
      <w:r w:rsidRPr="00CB3E5E">
        <w:rPr>
          <w:rFonts w:ascii="Arial" w:eastAsia="Times New Roman" w:hAnsi="Arial" w:cs="Arial"/>
        </w:rPr>
        <w:t xml:space="preserve"> of hoist wire rope. </w:t>
      </w:r>
    </w:p>
    <w:p w:rsidR="00B364A1" w:rsidRPr="00CB3E5E" w:rsidRDefault="00B364A1" w:rsidP="00B364A1">
      <w:pPr>
        <w:spacing w:before="100" w:beforeAutospacing="1" w:after="100" w:afterAutospacing="1" w:line="340" w:lineRule="atLeast"/>
        <w:rPr>
          <w:rFonts w:ascii="Arial" w:eastAsia="Times New Roman" w:hAnsi="Arial" w:cs="Arial"/>
        </w:rPr>
      </w:pPr>
      <w:r w:rsidRPr="00CB3E5E">
        <w:rPr>
          <w:rFonts w:ascii="Arial" w:eastAsia="Times New Roman" w:hAnsi="Arial" w:cs="Arial"/>
          <w:b/>
          <w:u w:val="single"/>
        </w:rPr>
        <w:t xml:space="preserve">Electrical hazard </w:t>
      </w:r>
    </w:p>
    <w:p w:rsidR="00B364A1" w:rsidRPr="00CB3E5E" w:rsidRDefault="00B364A1" w:rsidP="00B364A1">
      <w:pPr>
        <w:tabs>
          <w:tab w:val="num" w:pos="720"/>
        </w:tabs>
        <w:spacing w:after="0" w:line="340" w:lineRule="atLeast"/>
        <w:ind w:left="720" w:hanging="360"/>
        <w:rPr>
          <w:rFonts w:ascii="Arial" w:eastAsia="Times New Roman" w:hAnsi="Arial" w:cs="Arial"/>
        </w:rPr>
      </w:pPr>
      <w:r w:rsidRPr="00CB3E5E">
        <w:rPr>
          <w:rFonts w:ascii="Arial" w:eastAsia="Symbol" w:hAnsi="Arial" w:cs="Arial"/>
        </w:rPr>
        <w:t xml:space="preserve"> </w:t>
      </w:r>
      <w:r w:rsidRPr="00CB3E5E">
        <w:rPr>
          <w:rFonts w:ascii="Arial" w:eastAsia="Times New Roman" w:hAnsi="Arial" w:cs="Arial"/>
        </w:rPr>
        <w:t xml:space="preserve">Shock </w:t>
      </w:r>
    </w:p>
    <w:p w:rsidR="00B364A1" w:rsidRPr="00CB3E5E" w:rsidRDefault="00B364A1" w:rsidP="00B364A1">
      <w:pPr>
        <w:spacing w:before="100" w:beforeAutospacing="1" w:after="100" w:afterAutospacing="1" w:line="340" w:lineRule="atLeast"/>
        <w:rPr>
          <w:rFonts w:ascii="Arial" w:eastAsia="Times New Roman" w:hAnsi="Arial" w:cs="Arial"/>
        </w:rPr>
      </w:pPr>
      <w:r w:rsidRPr="00CB3E5E">
        <w:rPr>
          <w:rFonts w:ascii="Arial" w:eastAsia="Times New Roman" w:hAnsi="Arial" w:cs="Arial"/>
          <w:b/>
          <w:u w:val="single"/>
        </w:rPr>
        <w:t xml:space="preserve">Chemical hazard </w:t>
      </w:r>
    </w:p>
    <w:p w:rsidR="00B364A1" w:rsidRPr="00CB3E5E" w:rsidRDefault="00B364A1" w:rsidP="00B364A1">
      <w:pPr>
        <w:tabs>
          <w:tab w:val="num" w:pos="720"/>
        </w:tabs>
        <w:spacing w:after="0" w:line="340" w:lineRule="atLeast"/>
        <w:ind w:left="720" w:hanging="360"/>
        <w:rPr>
          <w:rFonts w:ascii="Arial" w:eastAsia="Times New Roman" w:hAnsi="Arial" w:cs="Arial"/>
        </w:rPr>
      </w:pPr>
      <w:r w:rsidRPr="00CB3E5E">
        <w:rPr>
          <w:rFonts w:ascii="Arial" w:eastAsia="Symbol" w:hAnsi="Arial" w:cs="Arial"/>
        </w:rPr>
        <w:t xml:space="preserve"> </w:t>
      </w:r>
      <w:r w:rsidRPr="00CB3E5E">
        <w:rPr>
          <w:rFonts w:ascii="Arial" w:eastAsia="Times New Roman" w:hAnsi="Arial" w:cs="Arial"/>
        </w:rPr>
        <w:t xml:space="preserve">Co gas poisoning &amp; Fire </w:t>
      </w:r>
    </w:p>
    <w:p w:rsidR="00B364A1" w:rsidRPr="00CB3E5E" w:rsidRDefault="00B364A1" w:rsidP="00B364A1">
      <w:pPr>
        <w:spacing w:before="100" w:beforeAutospacing="1" w:after="100" w:afterAutospacing="1" w:line="340" w:lineRule="atLeast"/>
        <w:rPr>
          <w:rFonts w:ascii="Arial" w:eastAsia="Times New Roman" w:hAnsi="Arial" w:cs="Arial"/>
        </w:rPr>
      </w:pPr>
      <w:r w:rsidRPr="00CB3E5E">
        <w:rPr>
          <w:rFonts w:ascii="Arial" w:eastAsia="Times New Roman" w:hAnsi="Arial" w:cs="Arial"/>
          <w:b/>
          <w:u w:val="single"/>
        </w:rPr>
        <w:t>Biological Hazard</w:t>
      </w:r>
      <w:r w:rsidRPr="00CB3E5E">
        <w:rPr>
          <w:rFonts w:ascii="Arial" w:eastAsia="Times New Roman" w:hAnsi="Arial" w:cs="Arial"/>
          <w:b/>
        </w:rPr>
        <w:tab/>
      </w:r>
      <w:r w:rsidRPr="00CB3E5E">
        <w:rPr>
          <w:rFonts w:ascii="Arial" w:eastAsia="Times New Roman" w:hAnsi="Arial" w:cs="Arial"/>
          <w:b/>
          <w:u w:val="single"/>
        </w:rPr>
        <w:t xml:space="preserve"> </w:t>
      </w:r>
    </w:p>
    <w:p w:rsidR="00B364A1" w:rsidRPr="00CB3E5E" w:rsidRDefault="00B364A1" w:rsidP="00B364A1">
      <w:pPr>
        <w:tabs>
          <w:tab w:val="num" w:pos="720"/>
        </w:tabs>
        <w:spacing w:after="0" w:line="340" w:lineRule="atLeast"/>
        <w:ind w:left="720" w:hanging="360"/>
        <w:rPr>
          <w:rFonts w:ascii="Arial" w:eastAsia="Times New Roman" w:hAnsi="Arial" w:cs="Arial"/>
        </w:rPr>
      </w:pPr>
      <w:r w:rsidRPr="00CB3E5E">
        <w:rPr>
          <w:rFonts w:ascii="Arial" w:eastAsia="Symbol" w:hAnsi="Arial" w:cs="Arial"/>
        </w:rPr>
        <w:t xml:space="preserve"> </w:t>
      </w:r>
      <w:r w:rsidRPr="00CB3E5E">
        <w:rPr>
          <w:rFonts w:ascii="Arial" w:eastAsia="Times New Roman" w:hAnsi="Arial" w:cs="Arial"/>
        </w:rPr>
        <w:t xml:space="preserve">Bee sting </w:t>
      </w:r>
    </w:p>
    <w:p w:rsidR="00B364A1" w:rsidRPr="00CB3E5E" w:rsidRDefault="00B364A1" w:rsidP="00B364A1">
      <w:pPr>
        <w:spacing w:before="100" w:beforeAutospacing="1" w:after="100" w:afterAutospacing="1" w:line="340" w:lineRule="atLeast"/>
        <w:rPr>
          <w:rFonts w:ascii="Arial" w:eastAsia="Times New Roman" w:hAnsi="Arial" w:cs="Arial"/>
        </w:rPr>
      </w:pPr>
      <w:r w:rsidRPr="00CB3E5E">
        <w:rPr>
          <w:rFonts w:ascii="Arial" w:eastAsia="Times New Roman" w:hAnsi="Arial" w:cs="Arial"/>
          <w:b/>
          <w:u w:val="single"/>
        </w:rPr>
        <w:t xml:space="preserve">Behavioral hazard </w:t>
      </w:r>
    </w:p>
    <w:p w:rsidR="00B364A1" w:rsidRPr="00CB3E5E" w:rsidRDefault="00B364A1" w:rsidP="00B364A1">
      <w:pPr>
        <w:tabs>
          <w:tab w:val="num" w:pos="720"/>
        </w:tabs>
        <w:spacing w:after="0" w:line="340" w:lineRule="atLeast"/>
        <w:ind w:left="720" w:hanging="360"/>
        <w:rPr>
          <w:rFonts w:ascii="Arial" w:eastAsia="Times New Roman" w:hAnsi="Arial" w:cs="Arial"/>
        </w:rPr>
      </w:pPr>
      <w:r w:rsidRPr="00CB3E5E">
        <w:rPr>
          <w:rFonts w:ascii="Arial" w:eastAsia="Symbol" w:hAnsi="Arial" w:cs="Arial"/>
        </w:rPr>
        <w:t xml:space="preserve"> </w:t>
      </w:r>
      <w:r w:rsidRPr="00CB3E5E">
        <w:rPr>
          <w:rFonts w:ascii="Arial" w:eastAsia="Times New Roman" w:hAnsi="Arial" w:cs="Arial"/>
        </w:rPr>
        <w:t xml:space="preserve">Alcoholism </w:t>
      </w:r>
    </w:p>
    <w:p w:rsidR="00B364A1" w:rsidRPr="00CB3E5E" w:rsidRDefault="00B364A1" w:rsidP="00B364A1">
      <w:pPr>
        <w:tabs>
          <w:tab w:val="num" w:pos="720"/>
        </w:tabs>
        <w:spacing w:after="0" w:line="340" w:lineRule="atLeast"/>
        <w:ind w:left="720" w:hanging="360"/>
        <w:rPr>
          <w:rFonts w:ascii="Arial" w:eastAsia="Times New Roman" w:hAnsi="Arial" w:cs="Arial"/>
        </w:rPr>
      </w:pPr>
      <w:r w:rsidRPr="00CB3E5E">
        <w:rPr>
          <w:rFonts w:ascii="Arial" w:eastAsia="Symbol" w:hAnsi="Arial" w:cs="Arial"/>
        </w:rPr>
        <w:t xml:space="preserve"> </w:t>
      </w:r>
      <w:r w:rsidRPr="00CB3E5E">
        <w:rPr>
          <w:rFonts w:ascii="Arial" w:eastAsia="Times New Roman" w:hAnsi="Arial" w:cs="Arial"/>
        </w:rPr>
        <w:t xml:space="preserve">Non usage of PPE’s </w:t>
      </w:r>
    </w:p>
    <w:p w:rsidR="00B364A1" w:rsidRPr="00CB3E5E" w:rsidRDefault="00B364A1" w:rsidP="00B364A1">
      <w:pPr>
        <w:tabs>
          <w:tab w:val="num" w:pos="720"/>
        </w:tabs>
        <w:spacing w:after="0" w:line="340" w:lineRule="atLeast"/>
        <w:ind w:left="720" w:hanging="360"/>
        <w:rPr>
          <w:rFonts w:ascii="Arial" w:eastAsia="Times New Roman" w:hAnsi="Arial" w:cs="Arial"/>
        </w:rPr>
      </w:pPr>
      <w:r w:rsidRPr="00CB3E5E">
        <w:rPr>
          <w:rFonts w:ascii="Arial" w:eastAsia="Symbol" w:hAnsi="Arial" w:cs="Arial"/>
        </w:rPr>
        <w:t xml:space="preserve"> </w:t>
      </w:r>
      <w:r w:rsidRPr="00CB3E5E">
        <w:rPr>
          <w:rFonts w:ascii="Arial" w:eastAsia="Times New Roman" w:hAnsi="Arial" w:cs="Arial"/>
        </w:rPr>
        <w:t xml:space="preserve">Casual approach while working </w:t>
      </w:r>
    </w:p>
    <w:p w:rsidR="00B364A1" w:rsidRPr="00CB3E5E" w:rsidRDefault="00B364A1" w:rsidP="00B364A1">
      <w:pPr>
        <w:tabs>
          <w:tab w:val="left" w:pos="720"/>
        </w:tabs>
        <w:spacing w:before="100" w:beforeAutospacing="1" w:after="100" w:afterAutospacing="1" w:line="240" w:lineRule="auto"/>
        <w:rPr>
          <w:rFonts w:ascii="Arial" w:eastAsia="Times New Roman" w:hAnsi="Arial" w:cs="Arial"/>
        </w:rPr>
      </w:pPr>
      <w:r w:rsidRPr="00CB3E5E">
        <w:rPr>
          <w:rFonts w:ascii="Arial" w:eastAsia="Times New Roman" w:hAnsi="Arial" w:cs="Arial"/>
        </w:rPr>
        <w:tab/>
        <w:t xml:space="preserve"> </w:t>
      </w:r>
    </w:p>
    <w:p w:rsidR="00DF24D9" w:rsidRDefault="00DF24D9"/>
    <w:sectPr w:rsidR="00DF24D9" w:rsidSect="00DF24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C5B" w:rsidRDefault="00324C5B" w:rsidP="00967333">
      <w:pPr>
        <w:spacing w:after="0" w:line="240" w:lineRule="auto"/>
      </w:pPr>
      <w:r>
        <w:separator/>
      </w:r>
    </w:p>
  </w:endnote>
  <w:endnote w:type="continuationSeparator" w:id="0">
    <w:p w:rsidR="00324C5B" w:rsidRDefault="00324C5B" w:rsidP="00967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C5B" w:rsidRDefault="00324C5B" w:rsidP="00967333">
      <w:pPr>
        <w:spacing w:after="0" w:line="240" w:lineRule="auto"/>
      </w:pPr>
      <w:r>
        <w:separator/>
      </w:r>
    </w:p>
  </w:footnote>
  <w:footnote w:type="continuationSeparator" w:id="0">
    <w:p w:rsidR="00324C5B" w:rsidRDefault="00324C5B" w:rsidP="009673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967333" w:rsidRPr="00473127" w:rsidTr="0096724A">
      <w:trPr>
        <w:trHeight w:val="289"/>
      </w:trPr>
      <w:tc>
        <w:tcPr>
          <w:tcW w:w="2836" w:type="dxa"/>
          <w:vMerge w:val="restart"/>
          <w:vAlign w:val="center"/>
        </w:tcPr>
        <w:p w:rsidR="00967333" w:rsidRDefault="00967333" w:rsidP="00967333">
          <w:pPr>
            <w:pStyle w:val="Header"/>
            <w:jc w:val="center"/>
          </w:pPr>
          <w:r>
            <w:rPr>
              <w:noProof/>
              <w:lang w:val="en-IN" w:eastAsia="en-IN"/>
            </w:rPr>
            <w:drawing>
              <wp:inline distT="0" distB="0" distL="0" distR="0" wp14:anchorId="662614D4" wp14:editId="5DF9F642">
                <wp:extent cx="1666875" cy="513080"/>
                <wp:effectExtent l="0" t="0" r="9525" b="1270"/>
                <wp:docPr id="1" name="Picture 5" descr="A picture containing drawing&#10;&#10;Description automatically generated">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xmlns:arto="http://schemas.microsoft.com/office/word/2006/arto" id="{DF6F8D79-D9E8-40C8-9432-2B21F87981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drawing&#10;&#10;Description automatically generated">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xmlns:arto="http://schemas.microsoft.com/office/word/2006/arto" id="{DF6F8D79-D9E8-40C8-9432-2B21F87981A4}"/>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l="1537" t="17474" r="53209" b="11711"/>
                        <a:stretch/>
                      </pic:blipFill>
                      <pic:spPr bwMode="auto">
                        <a:xfrm>
                          <a:off x="0" y="0"/>
                          <a:ext cx="1866571" cy="574548"/>
                        </a:xfrm>
                        <a:prstGeom prst="rect">
                          <a:avLst/>
                        </a:prstGeom>
                        <a:ln>
                          <a:noFill/>
                        </a:ln>
                        <a:extLst>
                          <a:ext uri="{53640926-AAD7-44D8-BBD7-CCE9431645EC}">
                            <a14:shadowObscured xmlns:a14="http://schemas.microsoft.com/office/drawing/2010/main"/>
                          </a:ext>
                        </a:extLst>
                      </pic:spPr>
                    </pic:pic>
                  </a:graphicData>
                </a:graphic>
              </wp:inline>
            </w:drawing>
          </w:r>
        </w:p>
      </w:tc>
      <w:tc>
        <w:tcPr>
          <w:tcW w:w="4111" w:type="dxa"/>
        </w:tcPr>
        <w:p w:rsidR="00967333" w:rsidRDefault="00967333" w:rsidP="00967333">
          <w:pPr>
            <w:pStyle w:val="Header"/>
            <w:jc w:val="center"/>
            <w:rPr>
              <w:b/>
            </w:rPr>
          </w:pPr>
          <w:r w:rsidRPr="005B6EB0">
            <w:rPr>
              <w:b/>
            </w:rPr>
            <w:t xml:space="preserve">VEDANTA LIMITED – </w:t>
          </w:r>
        </w:p>
        <w:p w:rsidR="00967333" w:rsidRPr="000418D9" w:rsidRDefault="00967333" w:rsidP="00967333">
          <w:pPr>
            <w:pStyle w:val="Header"/>
            <w:jc w:val="center"/>
            <w:rPr>
              <w:b/>
            </w:rPr>
          </w:pPr>
          <w:r>
            <w:rPr>
              <w:b/>
            </w:rPr>
            <w:t>VALUE ADDED BUSINESS</w:t>
          </w:r>
        </w:p>
      </w:tc>
      <w:tc>
        <w:tcPr>
          <w:tcW w:w="1559" w:type="dxa"/>
        </w:tcPr>
        <w:p w:rsidR="00967333" w:rsidRPr="000418D9" w:rsidRDefault="00967333" w:rsidP="00967333">
          <w:pPr>
            <w:pStyle w:val="Header"/>
            <w:rPr>
              <w:b/>
            </w:rPr>
          </w:pPr>
          <w:r>
            <w:rPr>
              <w:b/>
            </w:rPr>
            <w:t>Format</w:t>
          </w:r>
          <w:r w:rsidRPr="000418D9">
            <w:rPr>
              <w:b/>
            </w:rPr>
            <w:t xml:space="preserve"> No.</w:t>
          </w:r>
          <w:r>
            <w:rPr>
              <w:b/>
            </w:rPr>
            <w:t>:</w:t>
          </w:r>
        </w:p>
      </w:tc>
      <w:tc>
        <w:tcPr>
          <w:tcW w:w="2551" w:type="dxa"/>
        </w:tcPr>
        <w:p w:rsidR="00967333" w:rsidRPr="00473127" w:rsidRDefault="00967333" w:rsidP="00967333">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967333" w:rsidRPr="000418D9" w:rsidTr="0096724A">
      <w:trPr>
        <w:trHeight w:val="164"/>
      </w:trPr>
      <w:tc>
        <w:tcPr>
          <w:tcW w:w="2836" w:type="dxa"/>
          <w:vMerge/>
        </w:tcPr>
        <w:p w:rsidR="00967333" w:rsidRDefault="00967333" w:rsidP="00967333">
          <w:pPr>
            <w:pStyle w:val="Header"/>
          </w:pPr>
        </w:p>
      </w:tc>
      <w:tc>
        <w:tcPr>
          <w:tcW w:w="4111" w:type="dxa"/>
        </w:tcPr>
        <w:p w:rsidR="00967333" w:rsidRPr="000418D9" w:rsidRDefault="00967333" w:rsidP="00967333">
          <w:pPr>
            <w:pStyle w:val="Header"/>
            <w:jc w:val="center"/>
            <w:rPr>
              <w:b/>
            </w:rPr>
          </w:pPr>
          <w:r w:rsidRPr="000418D9">
            <w:rPr>
              <w:b/>
            </w:rPr>
            <w:t xml:space="preserve">INTEGRATED MANAGEMENT SYSTEM </w:t>
          </w:r>
        </w:p>
      </w:tc>
      <w:tc>
        <w:tcPr>
          <w:tcW w:w="1559" w:type="dxa"/>
        </w:tcPr>
        <w:p w:rsidR="00967333" w:rsidRPr="000418D9" w:rsidRDefault="00967333" w:rsidP="00967333">
          <w:pPr>
            <w:pStyle w:val="Header"/>
            <w:rPr>
              <w:b/>
            </w:rPr>
          </w:pPr>
          <w:r w:rsidRPr="000418D9">
            <w:rPr>
              <w:b/>
            </w:rPr>
            <w:t>Revision Date</w:t>
          </w:r>
          <w:r>
            <w:rPr>
              <w:b/>
            </w:rPr>
            <w:t>:</w:t>
          </w:r>
        </w:p>
      </w:tc>
      <w:tc>
        <w:tcPr>
          <w:tcW w:w="2551" w:type="dxa"/>
        </w:tcPr>
        <w:p w:rsidR="00967333" w:rsidRPr="000418D9" w:rsidRDefault="00967333" w:rsidP="00967333">
          <w:pPr>
            <w:pStyle w:val="Header"/>
            <w:rPr>
              <w:b/>
            </w:rPr>
          </w:pPr>
          <w:r>
            <w:rPr>
              <w:b/>
            </w:rPr>
            <w:t>15.04.2020</w:t>
          </w:r>
        </w:p>
      </w:tc>
    </w:tr>
    <w:tr w:rsidR="00967333" w:rsidRPr="000418D9" w:rsidTr="0096724A">
      <w:trPr>
        <w:trHeight w:val="164"/>
      </w:trPr>
      <w:tc>
        <w:tcPr>
          <w:tcW w:w="2836" w:type="dxa"/>
          <w:vMerge/>
        </w:tcPr>
        <w:p w:rsidR="00967333" w:rsidRDefault="00967333" w:rsidP="00967333">
          <w:pPr>
            <w:pStyle w:val="Header"/>
          </w:pPr>
        </w:p>
      </w:tc>
      <w:tc>
        <w:tcPr>
          <w:tcW w:w="4111" w:type="dxa"/>
          <w:vMerge w:val="restart"/>
          <w:vAlign w:val="center"/>
        </w:tcPr>
        <w:p w:rsidR="00967333" w:rsidRPr="000418D9" w:rsidRDefault="00967333" w:rsidP="00967333">
          <w:pPr>
            <w:pStyle w:val="Header"/>
            <w:jc w:val="center"/>
            <w:rPr>
              <w:b/>
            </w:rPr>
          </w:pPr>
          <w:r>
            <w:rPr>
              <w:b/>
              <w:sz w:val="24"/>
            </w:rPr>
            <w:t>HAZARD IDENTIFICATION</w:t>
          </w:r>
        </w:p>
      </w:tc>
      <w:tc>
        <w:tcPr>
          <w:tcW w:w="1559" w:type="dxa"/>
        </w:tcPr>
        <w:p w:rsidR="00967333" w:rsidRPr="000418D9" w:rsidRDefault="00967333" w:rsidP="00967333">
          <w:pPr>
            <w:pStyle w:val="Header"/>
            <w:rPr>
              <w:b/>
            </w:rPr>
          </w:pPr>
          <w:r w:rsidRPr="000418D9">
            <w:rPr>
              <w:b/>
            </w:rPr>
            <w:t>Revision No.</w:t>
          </w:r>
          <w:r>
            <w:rPr>
              <w:b/>
            </w:rPr>
            <w:t>:</w:t>
          </w:r>
        </w:p>
      </w:tc>
      <w:tc>
        <w:tcPr>
          <w:tcW w:w="2551" w:type="dxa"/>
        </w:tcPr>
        <w:p w:rsidR="00967333" w:rsidRPr="000418D9" w:rsidRDefault="00967333" w:rsidP="00967333">
          <w:pPr>
            <w:pStyle w:val="Header"/>
            <w:rPr>
              <w:b/>
            </w:rPr>
          </w:pPr>
          <w:r>
            <w:rPr>
              <w:b/>
            </w:rPr>
            <w:t>01</w:t>
          </w:r>
        </w:p>
      </w:tc>
    </w:tr>
    <w:tr w:rsidR="00967333" w:rsidRPr="000418D9" w:rsidTr="0096724A">
      <w:trPr>
        <w:trHeight w:val="164"/>
      </w:trPr>
      <w:tc>
        <w:tcPr>
          <w:tcW w:w="2836" w:type="dxa"/>
          <w:vMerge/>
        </w:tcPr>
        <w:p w:rsidR="00967333" w:rsidRDefault="00967333" w:rsidP="00967333">
          <w:pPr>
            <w:pStyle w:val="Header"/>
          </w:pPr>
        </w:p>
      </w:tc>
      <w:tc>
        <w:tcPr>
          <w:tcW w:w="4111" w:type="dxa"/>
          <w:vMerge/>
        </w:tcPr>
        <w:p w:rsidR="00967333" w:rsidRPr="000418D9" w:rsidRDefault="00967333" w:rsidP="00967333">
          <w:pPr>
            <w:pStyle w:val="Header"/>
            <w:jc w:val="center"/>
            <w:rPr>
              <w:b/>
            </w:rPr>
          </w:pPr>
        </w:p>
      </w:tc>
      <w:tc>
        <w:tcPr>
          <w:tcW w:w="1559" w:type="dxa"/>
        </w:tcPr>
        <w:p w:rsidR="00967333" w:rsidRPr="000418D9" w:rsidRDefault="00967333" w:rsidP="00967333">
          <w:pPr>
            <w:pStyle w:val="Header"/>
            <w:rPr>
              <w:b/>
            </w:rPr>
          </w:pPr>
          <w:r w:rsidRPr="000418D9">
            <w:rPr>
              <w:b/>
            </w:rPr>
            <w:t>Page No.</w:t>
          </w:r>
          <w:r>
            <w:rPr>
              <w:b/>
            </w:rPr>
            <w:t>:</w:t>
          </w:r>
        </w:p>
      </w:tc>
      <w:tc>
        <w:tcPr>
          <w:tcW w:w="2551" w:type="dxa"/>
        </w:tcPr>
        <w:p w:rsidR="00967333" w:rsidRPr="000418D9" w:rsidRDefault="00967333" w:rsidP="00967333">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2</w:t>
          </w:r>
          <w:r w:rsidRPr="000418D9">
            <w:rPr>
              <w:rStyle w:val="PageNumber"/>
              <w:b/>
            </w:rPr>
            <w:fldChar w:fldCharType="end"/>
          </w:r>
          <w:r w:rsidRPr="000418D9">
            <w:rPr>
              <w:rStyle w:val="PageNumber"/>
              <w:b/>
            </w:rPr>
            <w:t xml:space="preserve"> of 1</w:t>
          </w:r>
        </w:p>
      </w:tc>
    </w:tr>
  </w:tbl>
  <w:p w:rsidR="00967333" w:rsidRDefault="009673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FD7B36"/>
    <w:multiLevelType w:val="hybridMultilevel"/>
    <w:tmpl w:val="4ACCD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4A1"/>
    <w:rsid w:val="001C648D"/>
    <w:rsid w:val="00324C5B"/>
    <w:rsid w:val="00491CEE"/>
    <w:rsid w:val="004A50BA"/>
    <w:rsid w:val="00576C72"/>
    <w:rsid w:val="00967333"/>
    <w:rsid w:val="00B10E40"/>
    <w:rsid w:val="00B364A1"/>
    <w:rsid w:val="00BA373A"/>
    <w:rsid w:val="00CB3E5E"/>
    <w:rsid w:val="00DF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640A9C-B667-46FA-834A-5E3C393B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4A1"/>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B364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B364A1"/>
    <w:rPr>
      <w:rFonts w:ascii="Times New Roman" w:eastAsia="Times New Roman" w:hAnsi="Times New Roman" w:cs="Times New Roman"/>
      <w:sz w:val="24"/>
      <w:szCs w:val="24"/>
    </w:rPr>
  </w:style>
  <w:style w:type="paragraph" w:customStyle="1" w:styleId="ww-bodytext2">
    <w:name w:val="ww-bodytext2"/>
    <w:basedOn w:val="Normal"/>
    <w:rsid w:val="00B364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w-bodytext20">
    <w:name w:val="ww-bodytext20"/>
    <w:basedOn w:val="Normal"/>
    <w:rsid w:val="00B364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373A"/>
    <w:pPr>
      <w:ind w:left="720"/>
      <w:contextualSpacing/>
    </w:pPr>
  </w:style>
  <w:style w:type="paragraph" w:styleId="Header">
    <w:name w:val="header"/>
    <w:basedOn w:val="Normal"/>
    <w:link w:val="HeaderChar"/>
    <w:uiPriority w:val="99"/>
    <w:unhideWhenUsed/>
    <w:rsid w:val="00967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333"/>
  </w:style>
  <w:style w:type="paragraph" w:styleId="Footer">
    <w:name w:val="footer"/>
    <w:basedOn w:val="Normal"/>
    <w:link w:val="FooterChar"/>
    <w:uiPriority w:val="99"/>
    <w:unhideWhenUsed/>
    <w:rsid w:val="00967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333"/>
  </w:style>
  <w:style w:type="character" w:styleId="PageNumber">
    <w:name w:val="page number"/>
    <w:rsid w:val="00967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08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993C6C-0B6B-456A-8785-172852BE5FEF}"/>
</file>

<file path=customXml/itemProps2.xml><?xml version="1.0" encoding="utf-8"?>
<ds:datastoreItem xmlns:ds="http://schemas.openxmlformats.org/officeDocument/2006/customXml" ds:itemID="{D6E4E528-EF72-47CC-8B21-F2DD33A50AE0}"/>
</file>

<file path=customXml/itemProps3.xml><?xml version="1.0" encoding="utf-8"?>
<ds:datastoreItem xmlns:ds="http://schemas.openxmlformats.org/officeDocument/2006/customXml" ds:itemID="{B72B106E-2FF0-42F1-91C1-66090F1867E2}"/>
</file>

<file path=docProps/app.xml><?xml version="1.0" encoding="utf-8"?>
<Properties xmlns="http://schemas.openxmlformats.org/officeDocument/2006/extended-properties" xmlns:vt="http://schemas.openxmlformats.org/officeDocument/2006/docPropsVTypes">
  <Template>Normal</Template>
  <TotalTime>5</TotalTime>
  <Pages>4</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00015530</dc:creator>
  <cp:keywords/>
  <dc:description/>
  <cp:lastModifiedBy>Meenakshi Makhijani</cp:lastModifiedBy>
  <cp:revision>2</cp:revision>
  <dcterms:created xsi:type="dcterms:W3CDTF">2020-09-16T05:50:00Z</dcterms:created>
  <dcterms:modified xsi:type="dcterms:W3CDTF">2020-09-16T05:50:00Z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881200</vt:r8>
  </property>
  <property fmtid="{D5CDD505-2E9C-101B-9397-08002B2CF9AE}" pid="4" name="_ExtendedDescription">
    <vt:lpwstr/>
  </property>
</Properties>
</file>