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4CB46" w14:textId="3E1C58E5" w:rsidR="00686FFB" w:rsidRPr="00686FFB" w:rsidRDefault="00686FFB" w:rsidP="00686FFB">
      <w:pPr>
        <w:pStyle w:val="BodyText2"/>
        <w:contextualSpacing/>
      </w:pPr>
      <w:r w:rsidRPr="00686FFB">
        <w:rPr>
          <w:bCs/>
          <w:lang w:eastAsia="en-IN"/>
        </w:rPr>
        <w:t>Rev No:</w:t>
      </w:r>
      <w:r w:rsidRPr="00686FFB">
        <w:rPr>
          <w:bCs/>
          <w:lang w:eastAsia="en-IN"/>
        </w:rPr>
        <w:t xml:space="preserve"> 2</w:t>
      </w:r>
      <w:r w:rsidRPr="00686FFB">
        <w:rPr>
          <w:bCs/>
          <w:lang w:eastAsia="en-IN"/>
        </w:rPr>
        <w:t xml:space="preserve">                                                                                </w:t>
      </w:r>
      <w:r>
        <w:rPr>
          <w:bCs/>
          <w:lang w:eastAsia="en-IN"/>
        </w:rPr>
        <w:t xml:space="preserve">                           </w:t>
      </w:r>
      <w:r w:rsidRPr="00686FFB">
        <w:t>Unit: BF3</w:t>
      </w:r>
    </w:p>
    <w:p w14:paraId="536535AC" w14:textId="329B8AB3" w:rsidR="00686FFB" w:rsidRPr="00686FFB" w:rsidRDefault="00686FFB" w:rsidP="00686FFB">
      <w:pPr>
        <w:pStyle w:val="BodyText2"/>
        <w:contextualSpacing/>
      </w:pPr>
      <w:r w:rsidRPr="00686FFB">
        <w:rPr>
          <w:bCs/>
          <w:lang w:eastAsia="en-IN"/>
        </w:rPr>
        <w:t xml:space="preserve">                                  </w:t>
      </w:r>
      <w:r w:rsidRPr="00686FFB">
        <w:rPr>
          <w:bCs/>
          <w:lang w:eastAsia="en-IN"/>
        </w:rPr>
        <w:t xml:space="preserve">                          </w:t>
      </w:r>
    </w:p>
    <w:p w14:paraId="46DB3B62" w14:textId="3F947DCD" w:rsidR="00686FFB" w:rsidRPr="00686FFB" w:rsidRDefault="00686FFB" w:rsidP="00686FFB">
      <w:pPr>
        <w:pStyle w:val="BodyText2"/>
        <w:contextualSpacing/>
      </w:pPr>
      <w:r w:rsidRPr="00686FFB">
        <w:t xml:space="preserve">Date: </w:t>
      </w:r>
      <w:r w:rsidRPr="00686FFB">
        <w:t>15.04.2020</w:t>
      </w:r>
      <w:r w:rsidRPr="00686FFB">
        <w:t xml:space="preserve">                                                                         </w:t>
      </w:r>
      <w:r>
        <w:t xml:space="preserve">                       </w:t>
      </w:r>
      <w:r w:rsidRPr="00686FFB">
        <w:t xml:space="preserve">Dept.: </w:t>
      </w:r>
      <w:r w:rsidRPr="00686FFB">
        <w:t>Maintenance</w:t>
      </w:r>
    </w:p>
    <w:p w14:paraId="2E39D032" w14:textId="77777777" w:rsidR="00686FFB" w:rsidRDefault="00686FFB" w:rsidP="00686FFB">
      <w:pPr>
        <w:pStyle w:val="BodyText2"/>
        <w:contextualSpacing/>
      </w:pPr>
      <w:r w:rsidRPr="00686FFB">
        <w:t xml:space="preserve"> </w:t>
      </w:r>
    </w:p>
    <w:p w14:paraId="11B0F71F" w14:textId="7AF4CEE6" w:rsidR="00772947" w:rsidRPr="00772947" w:rsidRDefault="00772947" w:rsidP="00686FFB">
      <w:pPr>
        <w:pStyle w:val="BodyText2"/>
        <w:contextualSpacing/>
        <w:jc w:val="center"/>
      </w:pPr>
      <w:bookmarkStart w:id="0" w:name="_GoBack"/>
      <w:bookmarkEnd w:id="0"/>
      <w:r w:rsidRPr="00772947">
        <w:rPr>
          <w:rFonts w:ascii="Arial Black" w:hAnsi="Arial Black"/>
        </w:rPr>
        <w:t>FORMAT FOR HAZARD IDENTIFICATION</w:t>
      </w:r>
    </w:p>
    <w:p w14:paraId="4D052113" w14:textId="77777777" w:rsidR="00772947" w:rsidRPr="00772947" w:rsidRDefault="00772947" w:rsidP="00772947">
      <w:pPr>
        <w:tabs>
          <w:tab w:val="left" w:pos="720"/>
        </w:tabs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772947">
        <w:rPr>
          <w:rFonts w:ascii="Times New Roman" w:eastAsia="Times New Roman" w:hAnsi="Times New Roman" w:cs="Times New Roman"/>
          <w:sz w:val="24"/>
          <w:szCs w:val="24"/>
        </w:rPr>
        <w:tab/>
        <w:t xml:space="preserve">Work activity information 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860"/>
        <w:gridCol w:w="4025"/>
      </w:tblGrid>
      <w:tr w:rsidR="00772947" w:rsidRPr="00772947" w14:paraId="366036AE" w14:textId="77777777" w:rsidTr="00772947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8D2B450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Sr.No.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5C35CF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A890A62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Remark </w:t>
            </w:r>
          </w:p>
        </w:tc>
      </w:tr>
      <w:tr w:rsidR="00772947" w:rsidRPr="00772947" w14:paraId="49EAEF37" w14:textId="77777777" w:rsidTr="00772947">
        <w:trPr>
          <w:trHeight w:val="159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E8C53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A2132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being carried out, their duration and Frequency: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0D85B3A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Maintenance of PCM and Caste house DD</w:t>
            </w:r>
          </w:p>
          <w:p w14:paraId="57306E4D" w14:textId="77777777" w:rsidR="00D603C0" w:rsidRDefault="00D603C0" w:rsidP="00D603C0">
            <w:pPr>
              <w:pStyle w:val="BodyText2"/>
              <w:spacing w:line="340" w:lineRule="atLeast"/>
            </w:pPr>
            <w:r>
              <w:t>1 to 8 hours</w:t>
            </w:r>
          </w:p>
          <w:p w14:paraId="78045C95" w14:textId="77777777" w:rsidR="00D603C0" w:rsidRDefault="00D603C0" w:rsidP="00D603C0">
            <w:pPr>
              <w:pStyle w:val="BodyText2"/>
              <w:spacing w:line="340" w:lineRule="atLeast"/>
            </w:pPr>
            <w:r>
              <w:t>Weekly/Monthly</w:t>
            </w:r>
          </w:p>
          <w:p w14:paraId="5A60AD73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947" w:rsidRPr="00772947" w14:paraId="63ACFC87" w14:textId="77777777" w:rsidTr="00772947">
        <w:trPr>
          <w:trHeight w:val="33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7F409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DC0D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Location (s) where the work is carried out.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0CBD650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PCM and Caste house DD</w:t>
            </w:r>
          </w:p>
          <w:p w14:paraId="26E96AA5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947" w:rsidRPr="00772947" w14:paraId="7E5D64E3" w14:textId="77777777" w:rsidTr="00772947">
        <w:trPr>
          <w:trHeight w:val="111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0C269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F25F0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normally/occasionally carried out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D2F4254" w14:textId="77777777" w:rsidR="00D603C0" w:rsidRDefault="00D603C0" w:rsidP="00D603C0">
            <w:pPr>
              <w:pStyle w:val="BodyText2"/>
              <w:spacing w:line="340" w:lineRule="atLeast"/>
            </w:pPr>
            <w:r>
              <w:t>Engineer in charge</w:t>
            </w:r>
          </w:p>
          <w:p w14:paraId="391057B3" w14:textId="77777777" w:rsidR="00D603C0" w:rsidRDefault="00D603C0" w:rsidP="00D603C0">
            <w:pPr>
              <w:pStyle w:val="BodyText2"/>
              <w:spacing w:line="340" w:lineRule="atLeast"/>
            </w:pPr>
            <w:r>
              <w:t>Maintenance fitter/welder on the job</w:t>
            </w:r>
          </w:p>
          <w:p w14:paraId="430136EF" w14:textId="77777777" w:rsidR="00D603C0" w:rsidRDefault="00D603C0" w:rsidP="00D603C0">
            <w:pPr>
              <w:pStyle w:val="BodyText2"/>
              <w:spacing w:line="340" w:lineRule="atLeast"/>
            </w:pPr>
            <w:r>
              <w:t>Contractor workmen on job</w:t>
            </w:r>
          </w:p>
          <w:p w14:paraId="20A53E8D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947" w:rsidRPr="00772947" w14:paraId="33E89DCD" w14:textId="77777777" w:rsidTr="00772947">
        <w:trPr>
          <w:trHeight w:val="82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451C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C2BB3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else may be affected by the work (For example visitors, subcontractors, the public)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2F5346A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Contractor workmen, Production/Electrical Engineers </w:t>
            </w:r>
            <w:r w:rsidR="00D603C0">
              <w:rPr>
                <w:rFonts w:ascii="Times New Roman" w:eastAsia="Times New Roman" w:hAnsi="Times New Roman" w:cs="Times New Roman"/>
                <w:sz w:val="24"/>
                <w:szCs w:val="24"/>
              </w:rPr>
              <w:t>, Visitors</w:t>
            </w:r>
          </w:p>
        </w:tc>
      </w:tr>
      <w:tr w:rsidR="00772947" w:rsidRPr="00772947" w14:paraId="24A08BA2" w14:textId="77777777" w:rsidTr="00772947">
        <w:trPr>
          <w:trHeight w:val="9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A8C66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1779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a)Has the personnel trained for performing the task </w:t>
            </w:r>
          </w:p>
          <w:p w14:paraId="7C363E84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Any special training required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8094BAF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(Past experience) </w:t>
            </w:r>
          </w:p>
          <w:p w14:paraId="27A94A9F" w14:textId="77777777" w:rsidR="00772947" w:rsidRPr="00772947" w:rsidRDefault="00D603C0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  <w:r w:rsidR="00772947"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72947" w:rsidRPr="00772947" w14:paraId="7223EAF1" w14:textId="77777777" w:rsidTr="00772947">
        <w:trPr>
          <w:trHeight w:val="81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97F79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C1294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written system of work mandatory? If yes state the procedure no.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2A1BEDC" w14:textId="77777777" w:rsidR="00772947" w:rsidRPr="00772947" w:rsidRDefault="00F32A2A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WI/BF3/24</w:t>
            </w:r>
          </w:p>
        </w:tc>
      </w:tr>
      <w:tr w:rsidR="00772947" w:rsidRPr="00772947" w14:paraId="5AAB1C4A" w14:textId="77777777" w:rsidTr="00772947">
        <w:trPr>
          <w:trHeight w:val="4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90467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AD023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work permit required for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77FBE0F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772947" w:rsidRPr="00772947" w14:paraId="255D1A05" w14:textId="77777777" w:rsidTr="00772947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30BA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F3459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Plant and machinery that may be used: </w:t>
            </w:r>
          </w:p>
          <w:p w14:paraId="0A082003" w14:textId="64CAE49E" w:rsidR="00772947" w:rsidRPr="00772947" w:rsidRDefault="00517D8A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E.g.</w:t>
            </w:r>
            <w:r w:rsidR="00772947"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crusher, conveyor, crane, heavy earthing equipment, Truck </w:t>
            </w: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etc.</w:t>
            </w:r>
            <w:r w:rsidR="00772947"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4C0D94B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Hoist, Hydra, Chain pulley block. </w:t>
            </w:r>
          </w:p>
        </w:tc>
      </w:tr>
      <w:tr w:rsidR="00772947" w:rsidRPr="00772947" w14:paraId="7821B6CC" w14:textId="77777777" w:rsidTr="00772947">
        <w:trPr>
          <w:trHeight w:val="52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BEA62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BB71F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electrically operated hand tools are used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D4D147A" w14:textId="77777777" w:rsidR="008A15FF" w:rsidRDefault="008A15FF" w:rsidP="008A15FF">
            <w:pPr>
              <w:pStyle w:val="BodyText2"/>
              <w:spacing w:line="340" w:lineRule="atLeast"/>
            </w:pPr>
            <w:r>
              <w:rPr>
                <w:sz w:val="21"/>
                <w:szCs w:val="21"/>
              </w:rPr>
              <w:t xml:space="preserve">Yes (Grinders for grinding operation, Welding machine for welding operation) </w:t>
            </w:r>
          </w:p>
          <w:p w14:paraId="01175B99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947" w:rsidRPr="00772947" w14:paraId="5DF27E50" w14:textId="77777777" w:rsidTr="00772947">
        <w:trPr>
          <w:trHeight w:val="10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EB57C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52159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Manufacturer’s or supplier’s instructions for operation and maintenance plant machinery and powered hand tools are available or not: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B4D4239" w14:textId="77777777" w:rsidR="00772947" w:rsidRPr="00772947" w:rsidRDefault="008A15FF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72947" w:rsidRPr="00772947" w14:paraId="1356D430" w14:textId="77777777" w:rsidTr="00772947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4BBC6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4664E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Chain block, tools and shackles such as wire rope, hydraulic jack etc are used.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7D5B432" w14:textId="77777777" w:rsidR="008A15FF" w:rsidRDefault="008A15FF" w:rsidP="008A15FF">
            <w:pPr>
              <w:pStyle w:val="BodyText2"/>
              <w:spacing w:line="340" w:lineRule="atLeast"/>
            </w:pPr>
            <w:r>
              <w:rPr>
                <w:sz w:val="21"/>
                <w:szCs w:val="21"/>
              </w:rPr>
              <w:t xml:space="preserve">Chain pulley block of rated capacity, slings, D-shackles, wire ropes </w:t>
            </w:r>
          </w:p>
          <w:p w14:paraId="0C6ED7BB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947" w:rsidRPr="00772947" w14:paraId="37E6ED7F" w14:textId="77777777" w:rsidTr="00772947">
        <w:trPr>
          <w:trHeight w:val="109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F235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69AA4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177790C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Irregular shape </w:t>
            </w:r>
          </w:p>
          <w:p w14:paraId="5F6B7150" w14:textId="77777777" w:rsidR="00772947" w:rsidRPr="00772947" w:rsidRDefault="008A15FF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Approximately max 5</w:t>
            </w:r>
            <w:r w:rsidR="00772947"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</w:t>
            </w:r>
          </w:p>
        </w:tc>
      </w:tr>
      <w:tr w:rsidR="00772947" w:rsidRPr="00772947" w14:paraId="64BEC157" w14:textId="77777777" w:rsidTr="00772947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E180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4C676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95E8A57" w14:textId="77777777" w:rsidR="008A15FF" w:rsidRDefault="008A15FF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 kgs by hand</w:t>
            </w:r>
          </w:p>
          <w:p w14:paraId="0AEDED8C" w14:textId="77777777" w:rsidR="00772947" w:rsidRPr="00772947" w:rsidRDefault="00772947" w:rsidP="008A15F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mt height </w:t>
            </w:r>
            <w:r w:rsidR="008A15FF">
              <w:rPr>
                <w:rFonts w:ascii="Times New Roman" w:eastAsia="Times New Roman" w:hAnsi="Times New Roman" w:cs="Times New Roman"/>
                <w:sz w:val="24"/>
                <w:szCs w:val="24"/>
              </w:rPr>
              <w:t>and 2 mt distance.</w:t>
            </w: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72947" w:rsidRPr="00772947" w14:paraId="793407AF" w14:textId="77777777" w:rsidTr="00772947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0A44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27625" w14:textId="661D0A84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Services used </w:t>
            </w:r>
            <w:r w:rsidR="00517D8A"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E.g.</w:t>
            </w: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compressed air, oxygen, acetylene, </w:t>
            </w:r>
          </w:p>
          <w:p w14:paraId="25AB400F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LPG gas, hydraulic oil, welding electrode for welding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5C55864" w14:textId="77777777" w:rsidR="008A15FF" w:rsidRDefault="008A15FF" w:rsidP="008A15FF">
            <w:pPr>
              <w:pStyle w:val="BodyText2"/>
              <w:spacing w:line="340" w:lineRule="atLeast"/>
            </w:pPr>
            <w:r>
              <w:rPr>
                <w:sz w:val="21"/>
                <w:szCs w:val="21"/>
              </w:rPr>
              <w:t>Yes. Welding electrode for welding</w:t>
            </w:r>
          </w:p>
          <w:p w14:paraId="6EDCBF1B" w14:textId="77777777" w:rsidR="008A15FF" w:rsidRDefault="008A15FF" w:rsidP="008A15FF">
            <w:pPr>
              <w:pStyle w:val="BodyText2"/>
              <w:spacing w:line="340" w:lineRule="atLeast"/>
            </w:pPr>
            <w:r>
              <w:rPr>
                <w:sz w:val="21"/>
                <w:szCs w:val="21"/>
              </w:rPr>
              <w:t>Oxygen, Acetylene, Compressed air</w:t>
            </w:r>
            <w:r w:rsidR="00D603C0">
              <w:rPr>
                <w:sz w:val="21"/>
                <w:szCs w:val="21"/>
              </w:rPr>
              <w:t>, hydraulic oil</w:t>
            </w:r>
          </w:p>
          <w:p w14:paraId="259C534A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947" w:rsidRPr="00772947" w14:paraId="2A9312C5" w14:textId="77777777" w:rsidTr="00772947">
        <w:trPr>
          <w:trHeight w:val="114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7C18E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93D87" w14:textId="678AD8E0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Physical form of substances encountered during the work (For example fume, gas, </w:t>
            </w:r>
            <w:r w:rsidR="00517D8A"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vapor</w:t>
            </w: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liquid, dust/powder, solid):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E6A2ED2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Solid, fumes, dust </w:t>
            </w:r>
            <w:r w:rsidR="00E35BAD">
              <w:rPr>
                <w:rFonts w:ascii="Times New Roman" w:eastAsia="Times New Roman" w:hAnsi="Times New Roman" w:cs="Times New Roman"/>
                <w:sz w:val="24"/>
                <w:szCs w:val="24"/>
              </w:rPr>
              <w:t>, graphite and nitrogen</w:t>
            </w:r>
            <w:r w:rsidR="00D603C0">
              <w:rPr>
                <w:rFonts w:ascii="Times New Roman" w:eastAsia="Times New Roman" w:hAnsi="Times New Roman" w:cs="Times New Roman"/>
                <w:sz w:val="24"/>
                <w:szCs w:val="24"/>
              </w:rPr>
              <w:t>, liquid(oil)</w:t>
            </w:r>
          </w:p>
        </w:tc>
      </w:tr>
      <w:tr w:rsidR="00772947" w:rsidRPr="00772947" w14:paraId="5199D445" w14:textId="77777777" w:rsidTr="00772947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3D94B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40842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and recommendations of safety data sheets relating to substances used or encountered: </w:t>
            </w:r>
          </w:p>
          <w:p w14:paraId="1CEDA90A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 this is applicable in case of chemical material)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47AAF09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NA </w:t>
            </w:r>
          </w:p>
        </w:tc>
      </w:tr>
      <w:tr w:rsidR="00772947" w:rsidRPr="00772947" w14:paraId="2D800DB7" w14:textId="77777777" w:rsidTr="00772947">
        <w:trPr>
          <w:trHeight w:val="214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13967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3F232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Relevant acts, regulations and standards relating to the work being done, the plant and machinery used and the materials used or encountered: </w:t>
            </w:r>
          </w:p>
          <w:p w14:paraId="195F3079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Is the activity is reviewed for compliance to statutory requirement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3D3504B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Factory Act </w:t>
            </w:r>
          </w:p>
          <w:p w14:paraId="0CBC523F" w14:textId="77777777" w:rsidR="00E35BAD" w:rsidRDefault="00E35BAD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ABFE40" w14:textId="77777777" w:rsidR="00E35BAD" w:rsidRDefault="00E35BAD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459C09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772947" w:rsidRPr="00772947" w14:paraId="68155046" w14:textId="77777777" w:rsidTr="00772947">
        <w:trPr>
          <w:trHeight w:val="7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AF67B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E8DB8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5BFBF29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Monitoring of noise level after every 3 months </w:t>
            </w:r>
          </w:p>
        </w:tc>
      </w:tr>
      <w:tr w:rsidR="00772947" w:rsidRPr="00772947" w14:paraId="6137B834" w14:textId="77777777" w:rsidTr="00772947">
        <w:trPr>
          <w:trHeight w:val="138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4B5791B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0F3B4F6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0720506" w14:textId="2E1C6E93" w:rsidR="00772947" w:rsidRPr="00835554" w:rsidRDefault="00835554" w:rsidP="00835554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55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On 30.09.2015 in </w:t>
            </w:r>
            <w:r w:rsidR="00517D8A">
              <w:rPr>
                <w:rFonts w:ascii="Times New Roman" w:hAnsi="Times New Roman"/>
                <w:color w:val="000000"/>
                <w:sz w:val="24"/>
                <w:szCs w:val="24"/>
              </w:rPr>
              <w:t>‘A’</w:t>
            </w:r>
            <w:r w:rsidRPr="0083555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shift PCM de-dusting fan silencer </w:t>
            </w:r>
            <w:r w:rsidR="00517D8A" w:rsidRPr="00835554">
              <w:rPr>
                <w:rFonts w:ascii="Times New Roman" w:hAnsi="Times New Roman"/>
                <w:color w:val="000000"/>
                <w:sz w:val="24"/>
                <w:szCs w:val="24"/>
              </w:rPr>
              <w:t>net small</w:t>
            </w:r>
            <w:r w:rsidRPr="0083555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piece pass through chimney and fell down on </w:t>
            </w:r>
            <w:r w:rsidR="00517D8A" w:rsidRPr="0083555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ground. </w:t>
            </w:r>
            <w:r w:rsidRPr="00835554">
              <w:rPr>
                <w:rFonts w:ascii="Times New Roman" w:hAnsi="Times New Roman"/>
                <w:color w:val="000000"/>
                <w:sz w:val="24"/>
                <w:szCs w:val="24"/>
              </w:rPr>
              <w:t>There were no injury to anybody</w:t>
            </w:r>
          </w:p>
        </w:tc>
      </w:tr>
    </w:tbl>
    <w:p w14:paraId="31A29B00" w14:textId="77777777" w:rsidR="00772947" w:rsidRPr="00772947" w:rsidRDefault="00772947" w:rsidP="00772947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2. From the above activity information hazards are to be identified and recorded below using Appendix 'A' of SP/41 </w:t>
      </w:r>
    </w:p>
    <w:p w14:paraId="46212F5C" w14:textId="77777777" w:rsidR="00772947" w:rsidRPr="00772947" w:rsidRDefault="00772947" w:rsidP="00772947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/>
          <w:sz w:val="24"/>
          <w:szCs w:val="24"/>
        </w:rPr>
        <w:t>HAZARDS IDENTIFIED</w:t>
      </w:r>
      <w:r w:rsidRPr="0077294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0222A688" w14:textId="77777777" w:rsidR="00772947" w:rsidRPr="00772947" w:rsidRDefault="00772947" w:rsidP="00772947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Physical Hazard</w:t>
      </w:r>
      <w:r w:rsidRPr="0077294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72947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65B552D" w14:textId="77777777" w:rsidR="00772947" w:rsidRPr="00772947" w:rsidRDefault="00772947" w:rsidP="003E388D">
      <w:pPr>
        <w:numPr>
          <w:ilvl w:val="0"/>
          <w:numId w:val="1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Noise, vibration, pressure, temperature. </w:t>
      </w:r>
    </w:p>
    <w:p w14:paraId="78DF4170" w14:textId="77777777" w:rsidR="00772947" w:rsidRPr="00D603C0" w:rsidRDefault="00D603C0" w:rsidP="003E388D">
      <w:pPr>
        <w:pStyle w:val="ListParagraph"/>
        <w:numPr>
          <w:ilvl w:val="0"/>
          <w:numId w:val="1"/>
        </w:numPr>
        <w:spacing w:after="0" w:line="240" w:lineRule="auto"/>
        <w:ind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03C0">
        <w:rPr>
          <w:rFonts w:ascii="Times New Roman" w:eastAsia="Times New Roman" w:hAnsi="Times New Roman" w:cs="Times New Roman"/>
          <w:sz w:val="24"/>
          <w:szCs w:val="24"/>
        </w:rPr>
        <w:t>Impact of pressurized air</w:t>
      </w:r>
      <w:r>
        <w:rPr>
          <w:rFonts w:ascii="Times New Roman" w:eastAsia="Times New Roman" w:hAnsi="Times New Roman" w:cs="Times New Roman"/>
          <w:sz w:val="24"/>
          <w:szCs w:val="24"/>
        </w:rPr>
        <w:t>/nitrogen</w:t>
      </w:r>
      <w:r w:rsidRPr="00D603C0">
        <w:rPr>
          <w:rFonts w:ascii="Times New Roman" w:eastAsia="Times New Roman" w:hAnsi="Times New Roman" w:cs="Times New Roman"/>
          <w:sz w:val="24"/>
          <w:szCs w:val="24"/>
        </w:rPr>
        <w:t xml:space="preserve"> on the body</w:t>
      </w:r>
      <w:r w:rsidR="00772947" w:rsidRPr="00D603C0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  <w:r w:rsidR="00772947" w:rsidRPr="00D60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DE6F53" w14:textId="77777777" w:rsidR="00772947" w:rsidRPr="00772947" w:rsidRDefault="00D603C0" w:rsidP="003E388D">
      <w:pPr>
        <w:numPr>
          <w:ilvl w:val="0"/>
          <w:numId w:val="1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Fire and </w:t>
      </w:r>
      <w:r w:rsidR="00772947" w:rsidRPr="00772947">
        <w:rPr>
          <w:rFonts w:ascii="Times New Roman" w:eastAsia="Times New Roman" w:hAnsi="Times New Roman" w:cs="Times New Roman"/>
          <w:sz w:val="24"/>
          <w:szCs w:val="24"/>
          <w:lang w:val="en-IN"/>
        </w:rPr>
        <w:t>Explosion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  <w:r w:rsidR="00772947" w:rsidRPr="0077294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</w:p>
    <w:p w14:paraId="1B618145" w14:textId="77777777" w:rsidR="00772947" w:rsidRDefault="00772947" w:rsidP="003E388D">
      <w:pPr>
        <w:numPr>
          <w:ilvl w:val="0"/>
          <w:numId w:val="1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  <w:lang w:val="en-IN"/>
        </w:rPr>
        <w:t>Slip and fall due to oil spillage</w:t>
      </w:r>
      <w:r w:rsidR="00D603C0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A8FDCD" w14:textId="77777777" w:rsidR="00D603C0" w:rsidRPr="00772947" w:rsidRDefault="00D603C0" w:rsidP="003E388D">
      <w:pPr>
        <w:numPr>
          <w:ilvl w:val="0"/>
          <w:numId w:val="1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603C0">
        <w:rPr>
          <w:rFonts w:ascii="Times New Roman" w:eastAsia="Times New Roman" w:hAnsi="Times New Roman" w:cs="Times New Roman"/>
          <w:sz w:val="24"/>
          <w:szCs w:val="24"/>
          <w:lang w:val="en-IN"/>
        </w:rPr>
        <w:t>Slipping due to accumulation of graphite/poor housekeeping</w:t>
      </w:r>
      <w:r>
        <w:t>.</w:t>
      </w:r>
    </w:p>
    <w:p w14:paraId="1C1D4AC3" w14:textId="77777777" w:rsidR="00772947" w:rsidRPr="00772947" w:rsidRDefault="00772947" w:rsidP="00772947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Mechanical Hazard</w:t>
      </w:r>
      <w:r w:rsidRPr="0077294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72947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2AC9D18A" w14:textId="77777777" w:rsidR="00772947" w:rsidRPr="00772947" w:rsidRDefault="00772947" w:rsidP="003E388D">
      <w:pPr>
        <w:numPr>
          <w:ilvl w:val="0"/>
          <w:numId w:val="2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lastRenderedPageBreak/>
        <w:t>Fall of material</w:t>
      </w:r>
      <w:r w:rsidR="0079740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 Casing, Assembly due to irregular size </w:t>
      </w:r>
    </w:p>
    <w:p w14:paraId="1B78658A" w14:textId="77777777" w:rsidR="00772947" w:rsidRPr="00772947" w:rsidRDefault="00772947" w:rsidP="003E388D">
      <w:pPr>
        <w:numPr>
          <w:ilvl w:val="0"/>
          <w:numId w:val="2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Crushing of person while lifting the material &amp; fall </w:t>
      </w:r>
    </w:p>
    <w:p w14:paraId="74DC20C4" w14:textId="77777777" w:rsidR="00772947" w:rsidRPr="00772947" w:rsidRDefault="00772947" w:rsidP="003E388D">
      <w:pPr>
        <w:numPr>
          <w:ilvl w:val="0"/>
          <w:numId w:val="2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Fall </w:t>
      </w:r>
      <w:r w:rsidR="00CC0F7E">
        <w:rPr>
          <w:rFonts w:ascii="Times New Roman" w:eastAsia="Times New Roman" w:hAnsi="Times New Roman" w:cs="Times New Roman"/>
          <w:sz w:val="24"/>
          <w:szCs w:val="24"/>
        </w:rPr>
        <w:t>while installation of Equipment.</w:t>
      </w:r>
    </w:p>
    <w:p w14:paraId="3BE203E7" w14:textId="77777777" w:rsidR="00772947" w:rsidRPr="00772947" w:rsidRDefault="00772947" w:rsidP="003E388D">
      <w:pPr>
        <w:numPr>
          <w:ilvl w:val="0"/>
          <w:numId w:val="2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Trapping of person during the fall of material from height </w:t>
      </w:r>
    </w:p>
    <w:p w14:paraId="68BC82C4" w14:textId="77777777" w:rsidR="00772947" w:rsidRPr="00772947" w:rsidRDefault="00772947" w:rsidP="003E388D">
      <w:pPr>
        <w:numPr>
          <w:ilvl w:val="0"/>
          <w:numId w:val="2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Fall of material due to mass &amp; stability </w:t>
      </w:r>
    </w:p>
    <w:p w14:paraId="22F18ED8" w14:textId="77777777" w:rsidR="00772947" w:rsidRPr="00772947" w:rsidRDefault="00772947" w:rsidP="003E388D">
      <w:pPr>
        <w:numPr>
          <w:ilvl w:val="0"/>
          <w:numId w:val="2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Failure of lifting machines, handling machines such as chain pulley block, sling, D shackle etc </w:t>
      </w:r>
    </w:p>
    <w:p w14:paraId="2801AEB1" w14:textId="77777777" w:rsidR="00772947" w:rsidRPr="00772947" w:rsidRDefault="00772947" w:rsidP="003E388D">
      <w:pPr>
        <w:numPr>
          <w:ilvl w:val="0"/>
          <w:numId w:val="2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>Back Pain due to su</w:t>
      </w:r>
      <w:r w:rsidR="0079740C">
        <w:rPr>
          <w:rFonts w:ascii="Times New Roman" w:eastAsia="Times New Roman" w:hAnsi="Times New Roman" w:cs="Times New Roman"/>
          <w:sz w:val="24"/>
          <w:szCs w:val="24"/>
        </w:rPr>
        <w:t>dden or heavy load like vane feeder, motor, scrapper conveyor gear box.</w:t>
      </w:r>
    </w:p>
    <w:p w14:paraId="639774F2" w14:textId="77777777" w:rsidR="00772947" w:rsidRPr="00772947" w:rsidRDefault="00772947" w:rsidP="003E388D">
      <w:pPr>
        <w:numPr>
          <w:ilvl w:val="0"/>
          <w:numId w:val="2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>Cut fr</w:t>
      </w:r>
      <w:r w:rsidR="00287A3C">
        <w:rPr>
          <w:rFonts w:ascii="Times New Roman" w:eastAsia="Times New Roman" w:hAnsi="Times New Roman" w:cs="Times New Roman"/>
          <w:sz w:val="24"/>
          <w:szCs w:val="24"/>
        </w:rPr>
        <w:t>om sharp edges of item.</w:t>
      </w:r>
    </w:p>
    <w:p w14:paraId="446E4E0B" w14:textId="77777777" w:rsidR="00772947" w:rsidRPr="00772947" w:rsidRDefault="00772947" w:rsidP="003E388D">
      <w:pPr>
        <w:numPr>
          <w:ilvl w:val="0"/>
          <w:numId w:val="2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Non use of PPE’s while carrying out the activity. </w:t>
      </w:r>
    </w:p>
    <w:p w14:paraId="56B4C593" w14:textId="77777777" w:rsidR="00772947" w:rsidRDefault="00772947" w:rsidP="003E388D">
      <w:pPr>
        <w:numPr>
          <w:ilvl w:val="0"/>
          <w:numId w:val="2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  <w:lang w:val="en-IN"/>
        </w:rPr>
        <w:t>Hitting of slinged items on existing structures / running machinery.</w:t>
      </w: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0C807A" w14:textId="77777777" w:rsidR="00CC0F7E" w:rsidRPr="00772947" w:rsidRDefault="00CC0F7E" w:rsidP="003E388D">
      <w:pPr>
        <w:numPr>
          <w:ilvl w:val="0"/>
          <w:numId w:val="2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C0F7E">
        <w:rPr>
          <w:rFonts w:ascii="Times New Roman" w:eastAsia="Times New Roman" w:hAnsi="Times New Roman" w:cs="Times New Roman"/>
          <w:sz w:val="24"/>
          <w:szCs w:val="24"/>
        </w:rPr>
        <w:t xml:space="preserve">Fall of person inside hopper while </w:t>
      </w:r>
      <w:r w:rsidR="0079740C">
        <w:rPr>
          <w:rFonts w:ascii="Times New Roman" w:eastAsia="Times New Roman" w:hAnsi="Times New Roman" w:cs="Times New Roman"/>
          <w:sz w:val="24"/>
          <w:szCs w:val="24"/>
        </w:rPr>
        <w:t>cylinder/cylinder cover replacement</w:t>
      </w:r>
      <w:r>
        <w:t>.</w:t>
      </w:r>
    </w:p>
    <w:p w14:paraId="2AA9ADA0" w14:textId="77777777" w:rsidR="00772947" w:rsidRPr="00772947" w:rsidRDefault="00772947" w:rsidP="00772947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Electrical hazard </w:t>
      </w:r>
    </w:p>
    <w:p w14:paraId="4A769CC7" w14:textId="77777777" w:rsidR="00772947" w:rsidRPr="00772947" w:rsidRDefault="00772947" w:rsidP="003E388D">
      <w:pPr>
        <w:numPr>
          <w:ilvl w:val="0"/>
          <w:numId w:val="3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Electric shock due to contact with open end cables &amp; superficially laid underground electric cables. </w:t>
      </w:r>
    </w:p>
    <w:p w14:paraId="43696D56" w14:textId="15B4CCE4" w:rsidR="00772947" w:rsidRPr="00772947" w:rsidRDefault="00772947" w:rsidP="003E388D">
      <w:pPr>
        <w:numPr>
          <w:ilvl w:val="0"/>
          <w:numId w:val="3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Electric shock from overhead lines due to contact with overhead </w:t>
      </w:r>
      <w:r w:rsidR="00517D8A" w:rsidRPr="00772947">
        <w:rPr>
          <w:rFonts w:ascii="Times New Roman" w:eastAsia="Times New Roman" w:hAnsi="Times New Roman" w:cs="Times New Roman"/>
          <w:sz w:val="24"/>
          <w:szCs w:val="24"/>
        </w:rPr>
        <w:t>lines</w:t>
      </w:r>
      <w:r w:rsidR="00517D8A" w:rsidRPr="00772947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</w:p>
    <w:p w14:paraId="3E945D6D" w14:textId="77777777" w:rsidR="00772947" w:rsidRPr="00772947" w:rsidRDefault="00772947" w:rsidP="00772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Behavioral Hazards </w:t>
      </w:r>
    </w:p>
    <w:p w14:paraId="5CD0E8A0" w14:textId="77777777" w:rsidR="00772947" w:rsidRPr="00772947" w:rsidRDefault="00772947" w:rsidP="003E38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Cs/>
          <w:sz w:val="24"/>
          <w:szCs w:val="24"/>
        </w:rPr>
        <w:t xml:space="preserve">Alcoholism. </w:t>
      </w:r>
    </w:p>
    <w:p w14:paraId="55792DA5" w14:textId="77777777" w:rsidR="00772947" w:rsidRPr="00772947" w:rsidRDefault="00772947" w:rsidP="003E38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Cs/>
          <w:sz w:val="24"/>
          <w:szCs w:val="24"/>
        </w:rPr>
        <w:t xml:space="preserve">Non usage of PPE’s </w:t>
      </w:r>
    </w:p>
    <w:p w14:paraId="24D905E2" w14:textId="77777777" w:rsidR="00772947" w:rsidRPr="003E388D" w:rsidRDefault="00772947" w:rsidP="003E38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Cs/>
          <w:sz w:val="24"/>
          <w:szCs w:val="24"/>
        </w:rPr>
        <w:t xml:space="preserve">Casual approach while working. </w:t>
      </w:r>
    </w:p>
    <w:p w14:paraId="34C37B01" w14:textId="77777777" w:rsidR="003E388D" w:rsidRPr="003E388D" w:rsidRDefault="003E388D" w:rsidP="003E38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Non usage of correct tools.</w:t>
      </w:r>
    </w:p>
    <w:p w14:paraId="4A52AF47" w14:textId="77777777" w:rsidR="003E388D" w:rsidRDefault="003E388D" w:rsidP="003E3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88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Chemical hazard</w:t>
      </w:r>
      <w:r w:rsidRPr="003E38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</w:p>
    <w:p w14:paraId="611B0F6E" w14:textId="77777777" w:rsidR="003E388D" w:rsidRPr="003E388D" w:rsidRDefault="007B3584" w:rsidP="003E388D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Fire in ba</w:t>
      </w:r>
      <w:r w:rsidR="003E388D" w:rsidRPr="003E388D">
        <w:rPr>
          <w:rFonts w:ascii="Times New Roman" w:eastAsia="Times New Roman" w:hAnsi="Times New Roman" w:cs="Times New Roman"/>
          <w:sz w:val="24"/>
          <w:szCs w:val="24"/>
        </w:rPr>
        <w:t>ghouse filters</w:t>
      </w:r>
    </w:p>
    <w:p w14:paraId="662BEA97" w14:textId="77777777" w:rsidR="003E388D" w:rsidRPr="003E388D" w:rsidRDefault="003E388D" w:rsidP="003E388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DD397D2" w14:textId="77777777" w:rsidR="003E388D" w:rsidRPr="00772947" w:rsidRDefault="003E388D" w:rsidP="003E38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741B84" w14:textId="77777777" w:rsidR="00187130" w:rsidRDefault="00187130"/>
    <w:sectPr w:rsidR="00187130" w:rsidSect="001871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545B89" w14:textId="77777777" w:rsidR="00A551C9" w:rsidRDefault="00A551C9" w:rsidP="00686FFB">
      <w:pPr>
        <w:spacing w:after="0" w:line="240" w:lineRule="auto"/>
      </w:pPr>
      <w:r>
        <w:separator/>
      </w:r>
    </w:p>
  </w:endnote>
  <w:endnote w:type="continuationSeparator" w:id="0">
    <w:p w14:paraId="5252192D" w14:textId="77777777" w:rsidR="00A551C9" w:rsidRDefault="00A551C9" w:rsidP="00686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9B1E8F" w14:textId="77777777" w:rsidR="00A551C9" w:rsidRDefault="00A551C9" w:rsidP="00686FFB">
      <w:pPr>
        <w:spacing w:after="0" w:line="240" w:lineRule="auto"/>
      </w:pPr>
      <w:r>
        <w:separator/>
      </w:r>
    </w:p>
  </w:footnote>
  <w:footnote w:type="continuationSeparator" w:id="0">
    <w:p w14:paraId="427AD4A3" w14:textId="77777777" w:rsidR="00A551C9" w:rsidRDefault="00A551C9" w:rsidP="00686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57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559"/>
      <w:gridCol w:w="2551"/>
    </w:tblGrid>
    <w:tr w:rsidR="00686FFB" w:rsidRPr="00473127" w14:paraId="3CAE5389" w14:textId="77777777" w:rsidTr="00BC7C95">
      <w:trPr>
        <w:trHeight w:val="289"/>
      </w:trPr>
      <w:tc>
        <w:tcPr>
          <w:tcW w:w="2836" w:type="dxa"/>
          <w:vMerge w:val="restart"/>
          <w:vAlign w:val="center"/>
        </w:tcPr>
        <w:p w14:paraId="7C521B86" w14:textId="77777777" w:rsidR="00686FFB" w:rsidRDefault="00686FFB" w:rsidP="00686FFB">
          <w:pPr>
            <w:pStyle w:val="Header"/>
            <w:jc w:val="center"/>
          </w:pPr>
          <w:r>
            <w:rPr>
              <w:noProof/>
              <w:lang w:val="en-IN" w:eastAsia="en-IN"/>
            </w:rPr>
            <w:drawing>
              <wp:inline distT="0" distB="0" distL="0" distR="0" wp14:anchorId="4BD8B563" wp14:editId="53B38615">
                <wp:extent cx="1666875" cy="513080"/>
                <wp:effectExtent l="0" t="0" r="9525" b="1270"/>
                <wp:docPr id="1" name="Picture 5" descr="A picture containing drawing&#10;&#10;Description automatically generated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xmlns:arto="http://schemas.microsoft.com/office/word/2006/arto" id="{DF6F8D79-D9E8-40C8-9432-2B21F87981A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5" descr="A picture containing drawing&#10;&#10;Description automatically generated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xmlns:arto="http://schemas.microsoft.com/office/word/2006/arto" id="{DF6F8D79-D9E8-40C8-9432-2B21F87981A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37" t="17474" r="53209" b="11711"/>
                        <a:stretch/>
                      </pic:blipFill>
                      <pic:spPr bwMode="auto">
                        <a:xfrm>
                          <a:off x="0" y="0"/>
                          <a:ext cx="1866571" cy="5745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</w:tcPr>
        <w:p w14:paraId="74F6CBFA" w14:textId="77777777" w:rsidR="00686FFB" w:rsidRDefault="00686FFB" w:rsidP="00686FFB">
          <w:pPr>
            <w:pStyle w:val="Header"/>
            <w:jc w:val="center"/>
            <w:rPr>
              <w:b/>
            </w:rPr>
          </w:pPr>
          <w:r w:rsidRPr="005B6EB0">
            <w:rPr>
              <w:b/>
            </w:rPr>
            <w:t xml:space="preserve">VEDANTA LIMITED – </w:t>
          </w:r>
        </w:p>
        <w:p w14:paraId="3AFC3007" w14:textId="77777777" w:rsidR="00686FFB" w:rsidRPr="000418D9" w:rsidRDefault="00686FFB" w:rsidP="00686FFB">
          <w:pPr>
            <w:pStyle w:val="Header"/>
            <w:jc w:val="center"/>
            <w:rPr>
              <w:b/>
            </w:rPr>
          </w:pPr>
          <w:r>
            <w:rPr>
              <w:b/>
            </w:rPr>
            <w:t>VALUE ADDED BUSINESS</w:t>
          </w:r>
        </w:p>
      </w:tc>
      <w:tc>
        <w:tcPr>
          <w:tcW w:w="1559" w:type="dxa"/>
        </w:tcPr>
        <w:p w14:paraId="77CB6045" w14:textId="77777777" w:rsidR="00686FFB" w:rsidRPr="000418D9" w:rsidRDefault="00686FFB" w:rsidP="00686FFB">
          <w:pPr>
            <w:pStyle w:val="Header"/>
            <w:rPr>
              <w:b/>
            </w:rPr>
          </w:pPr>
          <w:r>
            <w:rPr>
              <w:b/>
            </w:rPr>
            <w:t>Format</w:t>
          </w:r>
          <w:r w:rsidRPr="000418D9">
            <w:rPr>
              <w:b/>
            </w:rPr>
            <w:t xml:space="preserve"> No.</w:t>
          </w:r>
          <w:r>
            <w:rPr>
              <w:b/>
            </w:rPr>
            <w:t>:</w:t>
          </w:r>
        </w:p>
      </w:tc>
      <w:tc>
        <w:tcPr>
          <w:tcW w:w="2551" w:type="dxa"/>
        </w:tcPr>
        <w:p w14:paraId="50392E34" w14:textId="77777777" w:rsidR="00686FFB" w:rsidRPr="00473127" w:rsidRDefault="00686FFB" w:rsidP="00686FFB">
          <w:pPr>
            <w:spacing w:before="100" w:beforeAutospacing="1" w:after="100" w:afterAutospacing="1"/>
            <w:rPr>
              <w:rFonts w:ascii="Cambria" w:hAnsi="Cambria"/>
              <w:sz w:val="18"/>
              <w:szCs w:val="18"/>
              <w:lang w:eastAsia="en-IN"/>
            </w:rPr>
          </w:pPr>
          <w:r w:rsidRPr="005C3C62">
            <w:rPr>
              <w:rFonts w:ascii="Cambria" w:hAnsi="Cambria"/>
              <w:b/>
              <w:bCs/>
              <w:sz w:val="18"/>
              <w:szCs w:val="18"/>
              <w:lang w:eastAsia="en-IN"/>
            </w:rPr>
            <w:t>FRMT/MR/1</w:t>
          </w:r>
          <w:r>
            <w:rPr>
              <w:rFonts w:ascii="Cambria" w:hAnsi="Cambria"/>
              <w:b/>
              <w:bCs/>
              <w:sz w:val="18"/>
              <w:szCs w:val="18"/>
              <w:lang w:eastAsia="en-IN"/>
            </w:rPr>
            <w:t>0</w:t>
          </w:r>
        </w:p>
      </w:tc>
    </w:tr>
    <w:tr w:rsidR="00686FFB" w:rsidRPr="000418D9" w14:paraId="1528311C" w14:textId="77777777" w:rsidTr="00BC7C95">
      <w:trPr>
        <w:trHeight w:val="164"/>
      </w:trPr>
      <w:tc>
        <w:tcPr>
          <w:tcW w:w="2836" w:type="dxa"/>
          <w:vMerge/>
        </w:tcPr>
        <w:p w14:paraId="06C79606" w14:textId="77777777" w:rsidR="00686FFB" w:rsidRDefault="00686FFB" w:rsidP="00686FFB">
          <w:pPr>
            <w:pStyle w:val="Header"/>
          </w:pPr>
        </w:p>
      </w:tc>
      <w:tc>
        <w:tcPr>
          <w:tcW w:w="4111" w:type="dxa"/>
        </w:tcPr>
        <w:p w14:paraId="31D32332" w14:textId="77777777" w:rsidR="00686FFB" w:rsidRPr="000418D9" w:rsidRDefault="00686FFB" w:rsidP="00686FFB">
          <w:pPr>
            <w:pStyle w:val="Header"/>
            <w:jc w:val="center"/>
            <w:rPr>
              <w:b/>
            </w:rPr>
          </w:pPr>
          <w:r w:rsidRPr="000418D9">
            <w:rPr>
              <w:b/>
            </w:rPr>
            <w:t xml:space="preserve">INTEGRATED MANAGEMENT SYSTEM </w:t>
          </w:r>
        </w:p>
      </w:tc>
      <w:tc>
        <w:tcPr>
          <w:tcW w:w="1559" w:type="dxa"/>
        </w:tcPr>
        <w:p w14:paraId="0BFA05CA" w14:textId="77777777" w:rsidR="00686FFB" w:rsidRPr="000418D9" w:rsidRDefault="00686FFB" w:rsidP="00686FFB">
          <w:pPr>
            <w:pStyle w:val="Header"/>
            <w:rPr>
              <w:b/>
            </w:rPr>
          </w:pPr>
          <w:r w:rsidRPr="000418D9">
            <w:rPr>
              <w:b/>
            </w:rPr>
            <w:t>Revision Date</w:t>
          </w:r>
          <w:r>
            <w:rPr>
              <w:b/>
            </w:rPr>
            <w:t>:</w:t>
          </w:r>
        </w:p>
      </w:tc>
      <w:tc>
        <w:tcPr>
          <w:tcW w:w="2551" w:type="dxa"/>
        </w:tcPr>
        <w:p w14:paraId="11BCDAF2" w14:textId="77777777" w:rsidR="00686FFB" w:rsidRPr="000418D9" w:rsidRDefault="00686FFB" w:rsidP="00686FFB">
          <w:pPr>
            <w:pStyle w:val="Header"/>
            <w:rPr>
              <w:b/>
            </w:rPr>
          </w:pPr>
          <w:r>
            <w:rPr>
              <w:b/>
            </w:rPr>
            <w:t>15.04.2020</w:t>
          </w:r>
        </w:p>
      </w:tc>
    </w:tr>
    <w:tr w:rsidR="00686FFB" w:rsidRPr="000418D9" w14:paraId="190CA1F3" w14:textId="77777777" w:rsidTr="00BC7C95">
      <w:trPr>
        <w:trHeight w:val="164"/>
      </w:trPr>
      <w:tc>
        <w:tcPr>
          <w:tcW w:w="2836" w:type="dxa"/>
          <w:vMerge/>
        </w:tcPr>
        <w:p w14:paraId="41F0C5AE" w14:textId="77777777" w:rsidR="00686FFB" w:rsidRDefault="00686FFB" w:rsidP="00686FFB">
          <w:pPr>
            <w:pStyle w:val="Header"/>
          </w:pPr>
        </w:p>
      </w:tc>
      <w:tc>
        <w:tcPr>
          <w:tcW w:w="4111" w:type="dxa"/>
          <w:vMerge w:val="restart"/>
          <w:vAlign w:val="center"/>
        </w:tcPr>
        <w:p w14:paraId="4CDC7B21" w14:textId="77777777" w:rsidR="00686FFB" w:rsidRPr="000418D9" w:rsidRDefault="00686FFB" w:rsidP="00686FFB">
          <w:pPr>
            <w:pStyle w:val="Header"/>
            <w:jc w:val="center"/>
            <w:rPr>
              <w:b/>
            </w:rPr>
          </w:pPr>
          <w:r>
            <w:rPr>
              <w:b/>
              <w:sz w:val="24"/>
            </w:rPr>
            <w:t>HAZARD IDENTIFICATION</w:t>
          </w:r>
        </w:p>
      </w:tc>
      <w:tc>
        <w:tcPr>
          <w:tcW w:w="1559" w:type="dxa"/>
        </w:tcPr>
        <w:p w14:paraId="416C6F70" w14:textId="77777777" w:rsidR="00686FFB" w:rsidRPr="000418D9" w:rsidRDefault="00686FFB" w:rsidP="00686FFB">
          <w:pPr>
            <w:pStyle w:val="Header"/>
            <w:rPr>
              <w:b/>
            </w:rPr>
          </w:pPr>
          <w:r w:rsidRPr="000418D9">
            <w:rPr>
              <w:b/>
            </w:rPr>
            <w:t>Revision No.</w:t>
          </w:r>
          <w:r>
            <w:rPr>
              <w:b/>
            </w:rPr>
            <w:t>:</w:t>
          </w:r>
        </w:p>
      </w:tc>
      <w:tc>
        <w:tcPr>
          <w:tcW w:w="2551" w:type="dxa"/>
        </w:tcPr>
        <w:p w14:paraId="77FBFC58" w14:textId="77777777" w:rsidR="00686FFB" w:rsidRPr="000418D9" w:rsidRDefault="00686FFB" w:rsidP="00686FFB">
          <w:pPr>
            <w:pStyle w:val="Header"/>
            <w:rPr>
              <w:b/>
            </w:rPr>
          </w:pPr>
          <w:r>
            <w:rPr>
              <w:b/>
            </w:rPr>
            <w:t>01</w:t>
          </w:r>
        </w:p>
      </w:tc>
    </w:tr>
    <w:tr w:rsidR="00686FFB" w:rsidRPr="000418D9" w14:paraId="050FD7DC" w14:textId="77777777" w:rsidTr="00BC7C95">
      <w:trPr>
        <w:trHeight w:val="164"/>
      </w:trPr>
      <w:tc>
        <w:tcPr>
          <w:tcW w:w="2836" w:type="dxa"/>
          <w:vMerge/>
        </w:tcPr>
        <w:p w14:paraId="14ADA300" w14:textId="77777777" w:rsidR="00686FFB" w:rsidRDefault="00686FFB" w:rsidP="00686FFB">
          <w:pPr>
            <w:pStyle w:val="Header"/>
          </w:pPr>
        </w:p>
      </w:tc>
      <w:tc>
        <w:tcPr>
          <w:tcW w:w="4111" w:type="dxa"/>
          <w:vMerge/>
        </w:tcPr>
        <w:p w14:paraId="6452E18F" w14:textId="77777777" w:rsidR="00686FFB" w:rsidRPr="000418D9" w:rsidRDefault="00686FFB" w:rsidP="00686FFB">
          <w:pPr>
            <w:pStyle w:val="Header"/>
            <w:jc w:val="center"/>
            <w:rPr>
              <w:b/>
            </w:rPr>
          </w:pPr>
        </w:p>
      </w:tc>
      <w:tc>
        <w:tcPr>
          <w:tcW w:w="1559" w:type="dxa"/>
        </w:tcPr>
        <w:p w14:paraId="5AA40B61" w14:textId="77777777" w:rsidR="00686FFB" w:rsidRPr="000418D9" w:rsidRDefault="00686FFB" w:rsidP="00686FFB">
          <w:pPr>
            <w:pStyle w:val="Header"/>
            <w:rPr>
              <w:b/>
            </w:rPr>
          </w:pPr>
          <w:r w:rsidRPr="000418D9">
            <w:rPr>
              <w:b/>
            </w:rPr>
            <w:t>Page No.</w:t>
          </w:r>
          <w:r>
            <w:rPr>
              <w:b/>
            </w:rPr>
            <w:t>:</w:t>
          </w:r>
        </w:p>
      </w:tc>
      <w:tc>
        <w:tcPr>
          <w:tcW w:w="2551" w:type="dxa"/>
        </w:tcPr>
        <w:p w14:paraId="62557FAC" w14:textId="77777777" w:rsidR="00686FFB" w:rsidRPr="000418D9" w:rsidRDefault="00686FFB" w:rsidP="00686FFB">
          <w:pPr>
            <w:pStyle w:val="Header"/>
            <w:rPr>
              <w:b/>
            </w:rPr>
          </w:pPr>
          <w:r w:rsidRPr="000418D9">
            <w:rPr>
              <w:rStyle w:val="PageNumber"/>
              <w:b/>
            </w:rPr>
            <w:fldChar w:fldCharType="begin"/>
          </w:r>
          <w:r w:rsidRPr="000418D9">
            <w:rPr>
              <w:rStyle w:val="PageNumber"/>
              <w:b/>
            </w:rPr>
            <w:instrText xml:space="preserve"> PAGE </w:instrText>
          </w:r>
          <w:r w:rsidRPr="000418D9">
            <w:rPr>
              <w:rStyle w:val="PageNumber"/>
              <w:b/>
            </w:rPr>
            <w:fldChar w:fldCharType="separate"/>
          </w:r>
          <w:r>
            <w:rPr>
              <w:rStyle w:val="PageNumber"/>
              <w:b/>
              <w:noProof/>
            </w:rPr>
            <w:t>4</w:t>
          </w:r>
          <w:r w:rsidRPr="000418D9">
            <w:rPr>
              <w:rStyle w:val="PageNumber"/>
              <w:b/>
            </w:rPr>
            <w:fldChar w:fldCharType="end"/>
          </w:r>
          <w:r w:rsidRPr="000418D9">
            <w:rPr>
              <w:rStyle w:val="PageNumber"/>
              <w:b/>
            </w:rPr>
            <w:t xml:space="preserve"> of 1</w:t>
          </w:r>
        </w:p>
      </w:tc>
    </w:tr>
  </w:tbl>
  <w:p w14:paraId="42F2A316" w14:textId="77777777" w:rsidR="00686FFB" w:rsidRDefault="00686F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A7F02"/>
    <w:multiLevelType w:val="hybridMultilevel"/>
    <w:tmpl w:val="66E00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002D3D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641F57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210E55"/>
    <w:multiLevelType w:val="hybridMultilevel"/>
    <w:tmpl w:val="F1061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D85F75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567FC2"/>
    <w:multiLevelType w:val="multilevel"/>
    <w:tmpl w:val="342278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CD6468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F6499C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47"/>
    <w:rsid w:val="00187130"/>
    <w:rsid w:val="00287A3C"/>
    <w:rsid w:val="00346F4E"/>
    <w:rsid w:val="003E388D"/>
    <w:rsid w:val="004114DD"/>
    <w:rsid w:val="00517D8A"/>
    <w:rsid w:val="00686FFB"/>
    <w:rsid w:val="0076497D"/>
    <w:rsid w:val="00772947"/>
    <w:rsid w:val="0079740C"/>
    <w:rsid w:val="007B3584"/>
    <w:rsid w:val="007F25ED"/>
    <w:rsid w:val="0082651A"/>
    <w:rsid w:val="00835554"/>
    <w:rsid w:val="00855EBB"/>
    <w:rsid w:val="008A15FF"/>
    <w:rsid w:val="009D2A7B"/>
    <w:rsid w:val="00A551C9"/>
    <w:rsid w:val="00A63EB1"/>
    <w:rsid w:val="00BB72BC"/>
    <w:rsid w:val="00BE4B3A"/>
    <w:rsid w:val="00CB0F9A"/>
    <w:rsid w:val="00CC0F7E"/>
    <w:rsid w:val="00CE7A9C"/>
    <w:rsid w:val="00CF65E7"/>
    <w:rsid w:val="00D603C0"/>
    <w:rsid w:val="00DC1DD2"/>
    <w:rsid w:val="00E35BAD"/>
    <w:rsid w:val="00F32A2A"/>
    <w:rsid w:val="00F66182"/>
    <w:rsid w:val="00FF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248E"/>
  <w15:docId w15:val="{1DE8B19F-85A3-4565-ABA9-24274B61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772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772947"/>
    <w:rPr>
      <w:rFonts w:ascii="Times New Roman" w:eastAsia="Times New Roman" w:hAnsi="Times New Roman" w:cs="Times New Roman"/>
      <w:sz w:val="24"/>
      <w:szCs w:val="24"/>
    </w:rPr>
  </w:style>
  <w:style w:type="paragraph" w:customStyle="1" w:styleId="ww-bodytext2">
    <w:name w:val="ww-bodytext2"/>
    <w:basedOn w:val="Normal"/>
    <w:rsid w:val="00772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603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6F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FFB"/>
  </w:style>
  <w:style w:type="paragraph" w:styleId="Footer">
    <w:name w:val="footer"/>
    <w:basedOn w:val="Normal"/>
    <w:link w:val="FooterChar"/>
    <w:uiPriority w:val="99"/>
    <w:unhideWhenUsed/>
    <w:rsid w:val="00686F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FFB"/>
  </w:style>
  <w:style w:type="character" w:styleId="PageNumber">
    <w:name w:val="page number"/>
    <w:rsid w:val="00686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2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F0DEDB-63D3-4F3B-8483-D399835B2768}"/>
</file>

<file path=customXml/itemProps2.xml><?xml version="1.0" encoding="utf-8"?>
<ds:datastoreItem xmlns:ds="http://schemas.openxmlformats.org/officeDocument/2006/customXml" ds:itemID="{2AED8875-69F6-4F5C-81A3-1EA01CF67361}"/>
</file>

<file path=customXml/itemProps3.xml><?xml version="1.0" encoding="utf-8"?>
<ds:datastoreItem xmlns:ds="http://schemas.openxmlformats.org/officeDocument/2006/customXml" ds:itemID="{590A7C4B-D2DD-4B9C-AFFD-1CE2AAB7BB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00015530</dc:creator>
  <cp:keywords/>
  <dc:description/>
  <cp:lastModifiedBy>Meenakshi Makhijani</cp:lastModifiedBy>
  <cp:revision>2</cp:revision>
  <dcterms:created xsi:type="dcterms:W3CDTF">2020-10-23T18:24:00Z</dcterms:created>
  <dcterms:modified xsi:type="dcterms:W3CDTF">2020-10-23T18:24:00Z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882200</vt:r8>
  </property>
  <property fmtid="{D5CDD505-2E9C-101B-9397-08002B2CF9AE}" pid="4" name="_ExtendedDescription">
    <vt:lpwstr/>
  </property>
</Properties>
</file>