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089B" w14:textId="77777777" w:rsidR="00285E35" w:rsidRDefault="00285E35" w:rsidP="00285E35">
      <w:pPr>
        <w:numPr>
          <w:ilvl w:val="0"/>
          <w:numId w:val="41"/>
        </w:numPr>
        <w:spacing w:after="0" w:line="240" w:lineRule="auto"/>
        <w:ind w:left="567" w:right="185" w:hanging="567"/>
        <w:jc w:val="both"/>
        <w:rPr>
          <w:b/>
          <w:u w:val="single"/>
        </w:rPr>
      </w:pPr>
      <w:r w:rsidRPr="00F33552">
        <w:rPr>
          <w:b/>
          <w:u w:val="single"/>
        </w:rPr>
        <w:t xml:space="preserve">Roles, Responsibilities, Accountability and Authority </w:t>
      </w:r>
      <w:r w:rsidRPr="00BB6A1E">
        <w:rPr>
          <w:b/>
          <w:u w:val="single"/>
        </w:rPr>
        <w:t>of Head-Maintenance</w:t>
      </w:r>
    </w:p>
    <w:p w14:paraId="1263ED77" w14:textId="77777777" w:rsidR="00285E35" w:rsidRPr="00F33552" w:rsidRDefault="00285E35" w:rsidP="00285E35">
      <w:pPr>
        <w:ind w:left="720" w:right="185"/>
        <w:jc w:val="both"/>
      </w:pPr>
    </w:p>
    <w:p w14:paraId="1E99A8D4" w14:textId="77777777" w:rsidR="00285E35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>Ensure safety of all staff and workmen at workplace</w:t>
      </w:r>
    </w:p>
    <w:p w14:paraId="07EE8225" w14:textId="77777777" w:rsidR="00285E35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417D4E">
        <w:rPr>
          <w:rFonts w:ascii="Calibri" w:hAnsi="Calibri" w:cs="Arial"/>
          <w:color w:val="000000"/>
        </w:rPr>
        <w:t>100% compliance of all legal requirements</w:t>
      </w:r>
    </w:p>
    <w:p w14:paraId="64037099" w14:textId="77777777" w:rsidR="00285E35" w:rsidRPr="00A24F66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A24F66">
        <w:rPr>
          <w:rFonts w:ascii="Calibri" w:hAnsi="Calibri" w:cs="Arial"/>
          <w:noProof/>
          <w:color w:val="000000"/>
        </w:rPr>
        <w:t xml:space="preserve">Ensuring </w:t>
      </w:r>
      <w:r>
        <w:rPr>
          <w:rFonts w:ascii="Calibri" w:hAnsi="Calibri" w:cs="Arial"/>
          <w:noProof/>
          <w:color w:val="000000"/>
        </w:rPr>
        <w:t xml:space="preserve">maximum equipment </w:t>
      </w:r>
      <w:r w:rsidRPr="00A24F66">
        <w:rPr>
          <w:rFonts w:ascii="Calibri" w:hAnsi="Calibri" w:cs="Arial"/>
          <w:noProof/>
          <w:color w:val="000000"/>
        </w:rPr>
        <w:t>availability.</w:t>
      </w:r>
    </w:p>
    <w:p w14:paraId="73038F65" w14:textId="77777777" w:rsidR="00285E35" w:rsidRPr="00C2670F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 xml:space="preserve">Revewing of planners, </w:t>
      </w:r>
      <w:r w:rsidRPr="00C2670F">
        <w:rPr>
          <w:rFonts w:ascii="Calibri" w:hAnsi="Calibri" w:cs="Arial"/>
          <w:noProof/>
          <w:color w:val="000000"/>
        </w:rPr>
        <w:t xml:space="preserve"> PM schedules </w:t>
      </w:r>
      <w:r>
        <w:rPr>
          <w:rFonts w:ascii="Calibri" w:hAnsi="Calibri" w:cs="Arial"/>
          <w:noProof/>
          <w:color w:val="000000"/>
        </w:rPr>
        <w:t>and shutdown jobs</w:t>
      </w:r>
      <w:r w:rsidRPr="00C2670F">
        <w:rPr>
          <w:rFonts w:ascii="Calibri" w:hAnsi="Calibri" w:cs="Arial"/>
          <w:noProof/>
          <w:color w:val="000000"/>
        </w:rPr>
        <w:t xml:space="preserve"> </w:t>
      </w:r>
    </w:p>
    <w:p w14:paraId="6AA11285" w14:textId="77777777" w:rsidR="00285E35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C2670F">
        <w:rPr>
          <w:rFonts w:ascii="Calibri" w:hAnsi="Calibri" w:cs="Arial"/>
          <w:noProof/>
          <w:color w:val="000000"/>
        </w:rPr>
        <w:t>Generating monthly report</w:t>
      </w:r>
    </w:p>
    <w:p w14:paraId="405069D5" w14:textId="77777777" w:rsidR="00285E35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>Maintaining of optimum inventory and critical spares.</w:t>
      </w:r>
    </w:p>
    <w:p w14:paraId="67F8F156" w14:textId="77777777" w:rsidR="00285E35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>Interact with exte</w:t>
      </w:r>
      <w:r w:rsidRPr="00C2670F">
        <w:rPr>
          <w:rFonts w:ascii="Calibri" w:hAnsi="Calibri" w:cs="Arial"/>
          <w:noProof/>
          <w:color w:val="000000"/>
        </w:rPr>
        <w:t>r</w:t>
      </w:r>
      <w:r>
        <w:rPr>
          <w:rFonts w:ascii="Calibri" w:hAnsi="Calibri" w:cs="Arial"/>
          <w:noProof/>
          <w:color w:val="000000"/>
        </w:rPr>
        <w:t>n</w:t>
      </w:r>
      <w:r w:rsidRPr="00C2670F">
        <w:rPr>
          <w:rFonts w:ascii="Calibri" w:hAnsi="Calibri" w:cs="Arial"/>
          <w:noProof/>
          <w:color w:val="000000"/>
        </w:rPr>
        <w:t>al agnecies / consultants as and when required</w:t>
      </w:r>
      <w:r>
        <w:rPr>
          <w:rFonts w:ascii="Calibri" w:hAnsi="Calibri" w:cs="Arial"/>
          <w:noProof/>
          <w:color w:val="000000"/>
        </w:rPr>
        <w:t>.</w:t>
      </w:r>
    </w:p>
    <w:p w14:paraId="544F4BBB" w14:textId="77777777" w:rsidR="00285E35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>Ensure training to staff and workmen</w:t>
      </w:r>
    </w:p>
    <w:p w14:paraId="01191676" w14:textId="77777777" w:rsidR="00285E35" w:rsidRPr="00AD4380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C2670F">
        <w:rPr>
          <w:rFonts w:ascii="Calibri" w:hAnsi="Calibri"/>
        </w:rPr>
        <w:t>Implementation of quality, safety and environmental, 5</w:t>
      </w:r>
      <w:proofErr w:type="gramStart"/>
      <w:r w:rsidRPr="00C2670F">
        <w:rPr>
          <w:rFonts w:ascii="Calibri" w:hAnsi="Calibri"/>
        </w:rPr>
        <w:t>S  management</w:t>
      </w:r>
      <w:proofErr w:type="gramEnd"/>
      <w:r w:rsidRPr="00C2670F">
        <w:rPr>
          <w:rFonts w:ascii="Calibri" w:hAnsi="Calibri"/>
        </w:rPr>
        <w:t xml:space="preserve">  System</w:t>
      </w:r>
      <w:r>
        <w:rPr>
          <w:rFonts w:ascii="Calibri" w:hAnsi="Calibri"/>
        </w:rPr>
        <w:t xml:space="preserve"> and Asset </w:t>
      </w:r>
      <w:r w:rsidRPr="00AD4380">
        <w:rPr>
          <w:rFonts w:ascii="Calibri" w:hAnsi="Calibri" w:cs="Arial"/>
          <w:noProof/>
          <w:color w:val="000000"/>
        </w:rPr>
        <w:t xml:space="preserve">optimization </w:t>
      </w:r>
    </w:p>
    <w:p w14:paraId="3A7F51F5" w14:textId="77777777" w:rsidR="00285E35" w:rsidRPr="00AD4380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AD4380">
        <w:rPr>
          <w:rFonts w:ascii="Calibri" w:hAnsi="Calibri" w:cs="Arial"/>
          <w:noProof/>
          <w:color w:val="000000"/>
        </w:rPr>
        <w:t>Implementation of ISO 9001, ISO 14001,ISO 18001, ISO 50001</w:t>
      </w:r>
    </w:p>
    <w:p w14:paraId="4177FA79" w14:textId="77777777" w:rsidR="00285E35" w:rsidRPr="00AD4380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AD4380">
        <w:rPr>
          <w:rFonts w:ascii="Calibri" w:hAnsi="Calibri" w:cs="Arial"/>
          <w:noProof/>
          <w:color w:val="000000"/>
        </w:rPr>
        <w:t>Structural stability of buildings and structures</w:t>
      </w:r>
    </w:p>
    <w:p w14:paraId="32D0CA6D" w14:textId="77777777" w:rsidR="00285E35" w:rsidRPr="00AD4380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AD4380">
        <w:rPr>
          <w:rFonts w:ascii="Calibri" w:hAnsi="Calibri" w:cs="Arial"/>
          <w:noProof/>
          <w:color w:val="000000"/>
        </w:rPr>
        <w:t xml:space="preserve">Overall coordination of Engineers and to ensure 100 % compliance of preventive maintenance planner, monthly/weekly/ daily/ shift checklist.  </w:t>
      </w:r>
    </w:p>
    <w:p w14:paraId="0EF2829B" w14:textId="77777777" w:rsidR="00285E35" w:rsidRPr="00AD4380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AD4380">
        <w:rPr>
          <w:rFonts w:ascii="Calibri" w:hAnsi="Calibri" w:cs="Arial"/>
          <w:noProof/>
          <w:color w:val="000000"/>
        </w:rPr>
        <w:t>Ensure and review of  corrective/preventive actions, root cause analysis for major/repetitive problems to improve plant safety, and plant availability</w:t>
      </w:r>
    </w:p>
    <w:p w14:paraId="088920F8" w14:textId="77777777" w:rsidR="00285E35" w:rsidRPr="00AD4380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AD4380">
        <w:rPr>
          <w:rFonts w:ascii="Calibri" w:hAnsi="Calibri" w:cs="Arial"/>
          <w:noProof/>
          <w:color w:val="000000"/>
        </w:rPr>
        <w:t xml:space="preserve">Implementation of quality, safety and environmental(IMS System), 5S  management  System and Asset optimization </w:t>
      </w:r>
    </w:p>
    <w:p w14:paraId="0FC28777" w14:textId="77777777" w:rsidR="00285E35" w:rsidRPr="00AD4380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AD4380">
        <w:rPr>
          <w:rFonts w:ascii="Calibri" w:hAnsi="Calibri" w:cs="Arial"/>
          <w:noProof/>
          <w:color w:val="000000"/>
        </w:rPr>
        <w:t>Implementation of on the job training.</w:t>
      </w:r>
    </w:p>
    <w:p w14:paraId="34D38AA4" w14:textId="77777777" w:rsidR="00285E35" w:rsidRPr="00AD4380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AD4380">
        <w:rPr>
          <w:rFonts w:ascii="Calibri" w:hAnsi="Calibri" w:cs="Arial"/>
          <w:noProof/>
          <w:color w:val="000000"/>
        </w:rPr>
        <w:t>Hazard identification and risk assessment(HIRA).</w:t>
      </w:r>
    </w:p>
    <w:p w14:paraId="327A8813" w14:textId="77777777" w:rsidR="00285E35" w:rsidRPr="00AD4380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AD4380">
        <w:rPr>
          <w:rFonts w:ascii="Calibri" w:hAnsi="Calibri" w:cs="Arial"/>
          <w:noProof/>
          <w:color w:val="000000"/>
        </w:rPr>
        <w:t>Identification &amp; Evaluation of Aspect &amp; Impact.</w:t>
      </w:r>
    </w:p>
    <w:p w14:paraId="21C31A38" w14:textId="77777777" w:rsidR="00285E35" w:rsidRPr="00AD4380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AD4380">
        <w:rPr>
          <w:rFonts w:ascii="Calibri" w:hAnsi="Calibri" w:cs="Arial"/>
          <w:noProof/>
          <w:color w:val="000000"/>
        </w:rPr>
        <w:t xml:space="preserve">Implementation of improvement projects. </w:t>
      </w:r>
    </w:p>
    <w:p w14:paraId="54D19D9A" w14:textId="77777777" w:rsidR="00285E35" w:rsidRPr="00AD4380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AD4380">
        <w:rPr>
          <w:rFonts w:ascii="Calibri" w:hAnsi="Calibri" w:cs="Arial"/>
          <w:noProof/>
          <w:color w:val="000000"/>
        </w:rPr>
        <w:t>Monitoring and controlling of energy consumption.</w:t>
      </w:r>
    </w:p>
    <w:p w14:paraId="0897ECD3" w14:textId="77777777" w:rsidR="00285E35" w:rsidRPr="00AD4380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AD4380">
        <w:rPr>
          <w:rFonts w:ascii="Calibri" w:hAnsi="Calibri" w:cs="Arial"/>
          <w:noProof/>
          <w:color w:val="000000"/>
        </w:rPr>
        <w:t>Drive &amp; implement process improvement , TQM, Quality circles &amp; kaizens.</w:t>
      </w:r>
    </w:p>
    <w:p w14:paraId="4764FFE4" w14:textId="77777777" w:rsidR="00285E35" w:rsidRPr="00AD4380" w:rsidRDefault="00285E35" w:rsidP="00285E35">
      <w:pPr>
        <w:ind w:left="720" w:right="540"/>
        <w:jc w:val="both"/>
        <w:rPr>
          <w:rFonts w:ascii="Calibri" w:hAnsi="Calibri" w:cs="Arial"/>
          <w:noProof/>
          <w:color w:val="000000"/>
        </w:rPr>
      </w:pPr>
    </w:p>
    <w:p w14:paraId="08B9B23C" w14:textId="77777777" w:rsidR="00285E35" w:rsidRDefault="00285E35" w:rsidP="00285E35">
      <w:pPr>
        <w:pStyle w:val="NormalWeb"/>
        <w:spacing w:before="0" w:beforeAutospacing="0" w:after="0" w:afterAutospacing="0"/>
        <w:ind w:left="567" w:right="185"/>
        <w:jc w:val="both"/>
      </w:pPr>
    </w:p>
    <w:p w14:paraId="56F76A8F" w14:textId="77777777" w:rsidR="00285E35" w:rsidRPr="00F33552" w:rsidRDefault="00285E35" w:rsidP="00285E35">
      <w:pPr>
        <w:pStyle w:val="NormalWeb"/>
        <w:spacing w:before="0" w:beforeAutospacing="0" w:after="0" w:afterAutospacing="0"/>
        <w:ind w:left="567" w:right="185"/>
        <w:jc w:val="both"/>
      </w:pPr>
    </w:p>
    <w:p w14:paraId="6CBFC3B7" w14:textId="77777777" w:rsidR="00285E35" w:rsidRPr="00337F18" w:rsidRDefault="00285E35" w:rsidP="00285E35">
      <w:pPr>
        <w:numPr>
          <w:ilvl w:val="0"/>
          <w:numId w:val="41"/>
        </w:numPr>
        <w:spacing w:after="0" w:line="240" w:lineRule="auto"/>
        <w:ind w:left="567" w:hanging="567"/>
        <w:jc w:val="both"/>
        <w:rPr>
          <w:u w:val="single"/>
        </w:rPr>
      </w:pPr>
      <w:r w:rsidRPr="00337F18">
        <w:rPr>
          <w:b/>
          <w:u w:val="single"/>
        </w:rPr>
        <w:t>Roles, Responsibilities, Acc</w:t>
      </w:r>
      <w:r>
        <w:rPr>
          <w:b/>
          <w:u w:val="single"/>
        </w:rPr>
        <w:t xml:space="preserve">ountability and Authority </w:t>
      </w:r>
      <w:proofErr w:type="gramStart"/>
      <w:r>
        <w:rPr>
          <w:b/>
          <w:u w:val="single"/>
        </w:rPr>
        <w:t>of  Overall</w:t>
      </w:r>
      <w:proofErr w:type="gramEnd"/>
      <w:r>
        <w:rPr>
          <w:b/>
          <w:u w:val="single"/>
        </w:rPr>
        <w:t xml:space="preserve"> in-charge</w:t>
      </w:r>
      <w:r w:rsidRPr="00337F18">
        <w:rPr>
          <w:b/>
          <w:u w:val="single"/>
        </w:rPr>
        <w:t xml:space="preserve"> – </w:t>
      </w:r>
      <w:r w:rsidRPr="00BB6A1E">
        <w:rPr>
          <w:b/>
          <w:u w:val="single"/>
        </w:rPr>
        <w:t>Mechanical</w:t>
      </w:r>
    </w:p>
    <w:p w14:paraId="13C44688" w14:textId="77777777" w:rsidR="00285E35" w:rsidRPr="00F33552" w:rsidRDefault="00285E35" w:rsidP="00285E35">
      <w:pPr>
        <w:ind w:left="567" w:hanging="425"/>
        <w:jc w:val="both"/>
      </w:pPr>
    </w:p>
    <w:p w14:paraId="6BD29D67" w14:textId="77777777" w:rsidR="00285E35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bookmarkStart w:id="0" w:name="WORKSHOP_MANAGER_-_CODLI_/_SONSHI"/>
      <w:r>
        <w:rPr>
          <w:rFonts w:ascii="Calibri" w:hAnsi="Calibri" w:cs="Arial"/>
          <w:noProof/>
          <w:color w:val="000000"/>
        </w:rPr>
        <w:t>Ensure safety of all staff and workmen at workplace</w:t>
      </w:r>
    </w:p>
    <w:p w14:paraId="09ED7BFF" w14:textId="77777777" w:rsidR="00285E35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417D4E">
        <w:rPr>
          <w:rFonts w:ascii="Calibri" w:hAnsi="Calibri" w:cs="Arial"/>
          <w:color w:val="000000"/>
        </w:rPr>
        <w:t>100% compliance of all legal requirements</w:t>
      </w:r>
    </w:p>
    <w:p w14:paraId="76BA979C" w14:textId="77777777" w:rsidR="00285E35" w:rsidRPr="00A24F66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A24F66">
        <w:rPr>
          <w:rFonts w:ascii="Calibri" w:hAnsi="Calibri" w:cs="Arial"/>
          <w:noProof/>
          <w:color w:val="000000"/>
        </w:rPr>
        <w:t xml:space="preserve">Ensuring </w:t>
      </w:r>
      <w:r>
        <w:rPr>
          <w:rFonts w:ascii="Calibri" w:hAnsi="Calibri" w:cs="Arial"/>
          <w:noProof/>
          <w:color w:val="000000"/>
        </w:rPr>
        <w:t xml:space="preserve">maximum equipment </w:t>
      </w:r>
      <w:r w:rsidRPr="00A24F66">
        <w:rPr>
          <w:rFonts w:ascii="Calibri" w:hAnsi="Calibri" w:cs="Arial"/>
          <w:noProof/>
          <w:color w:val="000000"/>
        </w:rPr>
        <w:t>availability.</w:t>
      </w:r>
    </w:p>
    <w:p w14:paraId="6F5741CA" w14:textId="77777777" w:rsidR="00285E35" w:rsidRPr="00C2670F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 xml:space="preserve">Revewing of planners, </w:t>
      </w:r>
      <w:r w:rsidRPr="00C2670F">
        <w:rPr>
          <w:rFonts w:ascii="Calibri" w:hAnsi="Calibri" w:cs="Arial"/>
          <w:noProof/>
          <w:color w:val="000000"/>
        </w:rPr>
        <w:t xml:space="preserve"> PM schedules </w:t>
      </w:r>
      <w:r>
        <w:rPr>
          <w:rFonts w:ascii="Calibri" w:hAnsi="Calibri" w:cs="Arial"/>
          <w:noProof/>
          <w:color w:val="000000"/>
        </w:rPr>
        <w:t>and shutdown jobs</w:t>
      </w:r>
      <w:r w:rsidRPr="00C2670F">
        <w:rPr>
          <w:rFonts w:ascii="Calibri" w:hAnsi="Calibri" w:cs="Arial"/>
          <w:noProof/>
          <w:color w:val="000000"/>
        </w:rPr>
        <w:t xml:space="preserve"> </w:t>
      </w:r>
    </w:p>
    <w:p w14:paraId="0183E7FC" w14:textId="77777777" w:rsidR="00285E35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C2670F">
        <w:rPr>
          <w:rFonts w:ascii="Calibri" w:hAnsi="Calibri" w:cs="Arial"/>
          <w:noProof/>
          <w:color w:val="000000"/>
        </w:rPr>
        <w:t>Generating monthly report</w:t>
      </w:r>
    </w:p>
    <w:p w14:paraId="3C675CEE" w14:textId="77777777" w:rsidR="00285E35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>Maintaining of optimum inventory and critical spares.</w:t>
      </w:r>
    </w:p>
    <w:p w14:paraId="6464DAA5" w14:textId="77777777" w:rsidR="00285E35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>Interact with exte</w:t>
      </w:r>
      <w:r w:rsidRPr="00C2670F">
        <w:rPr>
          <w:rFonts w:ascii="Calibri" w:hAnsi="Calibri" w:cs="Arial"/>
          <w:noProof/>
          <w:color w:val="000000"/>
        </w:rPr>
        <w:t>r</w:t>
      </w:r>
      <w:r>
        <w:rPr>
          <w:rFonts w:ascii="Calibri" w:hAnsi="Calibri" w:cs="Arial"/>
          <w:noProof/>
          <w:color w:val="000000"/>
        </w:rPr>
        <w:t>n</w:t>
      </w:r>
      <w:r w:rsidRPr="00C2670F">
        <w:rPr>
          <w:rFonts w:ascii="Calibri" w:hAnsi="Calibri" w:cs="Arial"/>
          <w:noProof/>
          <w:color w:val="000000"/>
        </w:rPr>
        <w:t>al agnecies / consultants as and when required</w:t>
      </w:r>
      <w:r>
        <w:rPr>
          <w:rFonts w:ascii="Calibri" w:hAnsi="Calibri" w:cs="Arial"/>
          <w:noProof/>
          <w:color w:val="000000"/>
        </w:rPr>
        <w:t>.</w:t>
      </w:r>
    </w:p>
    <w:p w14:paraId="0C24DC7D" w14:textId="77777777" w:rsidR="00285E35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>Ensure training to staff and workmen</w:t>
      </w:r>
    </w:p>
    <w:p w14:paraId="7D2B5424" w14:textId="77777777" w:rsidR="00285E35" w:rsidRPr="002A2C03" w:rsidRDefault="00285E35" w:rsidP="00285E35">
      <w:pPr>
        <w:pStyle w:val="Header"/>
        <w:numPr>
          <w:ilvl w:val="0"/>
          <w:numId w:val="42"/>
        </w:numPr>
        <w:tabs>
          <w:tab w:val="clear" w:pos="4513"/>
          <w:tab w:val="clear" w:pos="9026"/>
        </w:tabs>
        <w:jc w:val="both"/>
        <w:rPr>
          <w:rFonts w:ascii="Calibri" w:hAnsi="Calibri"/>
        </w:rPr>
      </w:pPr>
      <w:r w:rsidRPr="002A2C03">
        <w:rPr>
          <w:rFonts w:ascii="Calibri" w:hAnsi="Calibri"/>
        </w:rPr>
        <w:t>Implementation of quality, safety and environmental, 5</w:t>
      </w:r>
      <w:proofErr w:type="gramStart"/>
      <w:r w:rsidRPr="002A2C03">
        <w:rPr>
          <w:rFonts w:ascii="Calibri" w:hAnsi="Calibri"/>
        </w:rPr>
        <w:t>S  management</w:t>
      </w:r>
      <w:proofErr w:type="gramEnd"/>
      <w:r w:rsidRPr="002A2C03">
        <w:rPr>
          <w:rFonts w:ascii="Calibri" w:hAnsi="Calibri"/>
        </w:rPr>
        <w:t xml:space="preserve">  System and Asset optimization </w:t>
      </w:r>
    </w:p>
    <w:p w14:paraId="0247D3C8" w14:textId="77777777" w:rsidR="00285E35" w:rsidRPr="002A2C03" w:rsidRDefault="00285E35" w:rsidP="00285E35">
      <w:pPr>
        <w:pStyle w:val="NormalWeb"/>
        <w:numPr>
          <w:ilvl w:val="0"/>
          <w:numId w:val="42"/>
        </w:numPr>
        <w:spacing w:before="0" w:beforeAutospacing="0" w:after="0" w:afterAutospacing="0"/>
        <w:ind w:right="43"/>
        <w:jc w:val="both"/>
        <w:rPr>
          <w:rFonts w:ascii="Calibri" w:hAnsi="Calibri"/>
        </w:rPr>
      </w:pPr>
      <w:r w:rsidRPr="002A2C03">
        <w:rPr>
          <w:rFonts w:ascii="Calibri" w:hAnsi="Calibri"/>
        </w:rPr>
        <w:t xml:space="preserve">Implementation of ISO 9001, ISO </w:t>
      </w:r>
      <w:proofErr w:type="gramStart"/>
      <w:r w:rsidRPr="002A2C03">
        <w:rPr>
          <w:rFonts w:ascii="Calibri" w:hAnsi="Calibri"/>
        </w:rPr>
        <w:t>14001,ISO</w:t>
      </w:r>
      <w:proofErr w:type="gramEnd"/>
      <w:r w:rsidRPr="002A2C03">
        <w:rPr>
          <w:rFonts w:ascii="Calibri" w:hAnsi="Calibri"/>
        </w:rPr>
        <w:t xml:space="preserve"> 18001, ISO 50001</w:t>
      </w:r>
    </w:p>
    <w:p w14:paraId="189445F3" w14:textId="77777777" w:rsidR="00285E35" w:rsidRPr="002A2C03" w:rsidRDefault="00285E35" w:rsidP="00285E35">
      <w:pPr>
        <w:numPr>
          <w:ilvl w:val="0"/>
          <w:numId w:val="42"/>
        </w:numPr>
        <w:spacing w:after="0" w:line="240" w:lineRule="auto"/>
        <w:jc w:val="both"/>
        <w:rPr>
          <w:rFonts w:ascii="Calibri" w:eastAsia="FangSong" w:hAnsi="Calibri"/>
        </w:rPr>
      </w:pPr>
      <w:r w:rsidRPr="002A2C03">
        <w:rPr>
          <w:rFonts w:ascii="Calibri" w:eastAsia="FangSong" w:hAnsi="Calibri"/>
        </w:rPr>
        <w:t xml:space="preserve">Design, Planning and Implementation of preventive maintenance schedule of MCD mechanical </w:t>
      </w:r>
      <w:proofErr w:type="spellStart"/>
      <w:r w:rsidRPr="002A2C03">
        <w:rPr>
          <w:rFonts w:ascii="Calibri" w:eastAsia="FangSong" w:hAnsi="Calibri"/>
        </w:rPr>
        <w:t>equipments</w:t>
      </w:r>
      <w:proofErr w:type="spellEnd"/>
      <w:r w:rsidRPr="002A2C03">
        <w:rPr>
          <w:rFonts w:ascii="Calibri" w:eastAsia="FangSong" w:hAnsi="Calibri"/>
        </w:rPr>
        <w:t xml:space="preserve">, structures, sheeting, piping </w:t>
      </w:r>
      <w:proofErr w:type="gramStart"/>
      <w:r w:rsidRPr="002A2C03">
        <w:rPr>
          <w:rFonts w:ascii="Calibri" w:eastAsia="FangSong" w:hAnsi="Calibri"/>
        </w:rPr>
        <w:t>work</w:t>
      </w:r>
      <w:proofErr w:type="gramEnd"/>
      <w:r w:rsidRPr="002A2C03">
        <w:rPr>
          <w:rFonts w:ascii="Calibri" w:eastAsia="FangSong" w:hAnsi="Calibri"/>
        </w:rPr>
        <w:t xml:space="preserve"> </w:t>
      </w:r>
    </w:p>
    <w:p w14:paraId="0B4C27CA" w14:textId="77777777" w:rsidR="00285E35" w:rsidRPr="002A2C03" w:rsidRDefault="00285E35" w:rsidP="00285E35">
      <w:pPr>
        <w:numPr>
          <w:ilvl w:val="0"/>
          <w:numId w:val="42"/>
        </w:numPr>
        <w:spacing w:after="0" w:line="240" w:lineRule="auto"/>
        <w:jc w:val="both"/>
        <w:rPr>
          <w:rFonts w:ascii="Calibri" w:eastAsia="FangSong" w:hAnsi="Calibri"/>
        </w:rPr>
      </w:pPr>
      <w:r w:rsidRPr="002A2C03">
        <w:rPr>
          <w:rFonts w:ascii="Calibri" w:eastAsia="FangSong" w:hAnsi="Calibri"/>
        </w:rPr>
        <w:t>Structural stability of buildings and structures</w:t>
      </w:r>
    </w:p>
    <w:p w14:paraId="039F36D2" w14:textId="77777777" w:rsidR="00285E35" w:rsidRPr="002A2C03" w:rsidRDefault="00285E35" w:rsidP="00285E35">
      <w:pPr>
        <w:pStyle w:val="NormalWeb"/>
        <w:spacing w:before="0" w:beforeAutospacing="0" w:after="0" w:afterAutospacing="0"/>
        <w:ind w:left="720" w:right="43"/>
        <w:jc w:val="both"/>
        <w:rPr>
          <w:rFonts w:ascii="Calibri" w:eastAsia="FangSong" w:hAnsi="Calibri"/>
        </w:rPr>
      </w:pPr>
      <w:r w:rsidRPr="002A2C03">
        <w:rPr>
          <w:rFonts w:ascii="Calibri" w:eastAsia="FangSong" w:hAnsi="Calibri"/>
        </w:rPr>
        <w:t xml:space="preserve">Overall coordination of Engineers and to ensure 100 % compliance of preventive maintenance planner, monthly/weekly/ daily/ shift </w:t>
      </w:r>
      <w:proofErr w:type="gramStart"/>
      <w:r w:rsidRPr="002A2C03">
        <w:rPr>
          <w:rFonts w:ascii="Calibri" w:eastAsia="FangSong" w:hAnsi="Calibri"/>
        </w:rPr>
        <w:t>checklist</w:t>
      </w:r>
      <w:proofErr w:type="gramEnd"/>
    </w:p>
    <w:p w14:paraId="0E06BFE1" w14:textId="77777777" w:rsidR="00285E35" w:rsidRPr="002A2C03" w:rsidRDefault="00285E35" w:rsidP="00285E35">
      <w:pPr>
        <w:numPr>
          <w:ilvl w:val="0"/>
          <w:numId w:val="43"/>
        </w:numPr>
        <w:spacing w:after="0" w:line="240" w:lineRule="auto"/>
        <w:jc w:val="both"/>
        <w:rPr>
          <w:rFonts w:ascii="Calibri" w:eastAsia="FangSong" w:hAnsi="Calibri"/>
        </w:rPr>
      </w:pPr>
      <w:r w:rsidRPr="002A2C03">
        <w:rPr>
          <w:rFonts w:ascii="Calibri" w:eastAsia="FangSong" w:hAnsi="Calibri"/>
        </w:rPr>
        <w:lastRenderedPageBreak/>
        <w:t xml:space="preserve">Ensure and review </w:t>
      </w:r>
      <w:proofErr w:type="gramStart"/>
      <w:r w:rsidRPr="002A2C03">
        <w:rPr>
          <w:rFonts w:ascii="Calibri" w:eastAsia="FangSong" w:hAnsi="Calibri"/>
        </w:rPr>
        <w:t>of  corrective</w:t>
      </w:r>
      <w:proofErr w:type="gramEnd"/>
      <w:r w:rsidRPr="002A2C03">
        <w:rPr>
          <w:rFonts w:ascii="Calibri" w:eastAsia="FangSong" w:hAnsi="Calibri"/>
        </w:rPr>
        <w:t>/preventive actions, root cause analysis for major/repetitive problems to improve plant safety, and plant availability</w:t>
      </w:r>
    </w:p>
    <w:p w14:paraId="33FBC6F2" w14:textId="77777777" w:rsidR="00285E35" w:rsidRPr="002A2C03" w:rsidRDefault="00285E35" w:rsidP="00285E35">
      <w:pPr>
        <w:numPr>
          <w:ilvl w:val="0"/>
          <w:numId w:val="43"/>
        </w:numPr>
        <w:spacing w:after="0" w:line="240" w:lineRule="auto"/>
        <w:jc w:val="both"/>
        <w:rPr>
          <w:rFonts w:ascii="Calibri" w:eastAsia="FangSong" w:hAnsi="Calibri"/>
        </w:rPr>
      </w:pPr>
      <w:r w:rsidRPr="002A2C03">
        <w:rPr>
          <w:rFonts w:ascii="Calibri" w:eastAsia="FangSong" w:hAnsi="Calibri"/>
        </w:rPr>
        <w:t>Keeping Fire hydrant and drinking water system in healthy condition.</w:t>
      </w:r>
    </w:p>
    <w:p w14:paraId="5D0C1232" w14:textId="77777777" w:rsidR="00285E35" w:rsidRPr="002A2C03" w:rsidRDefault="00285E35" w:rsidP="00285E35">
      <w:pPr>
        <w:pStyle w:val="Header"/>
        <w:numPr>
          <w:ilvl w:val="0"/>
          <w:numId w:val="43"/>
        </w:numPr>
        <w:tabs>
          <w:tab w:val="clear" w:pos="4513"/>
          <w:tab w:val="clear" w:pos="9026"/>
        </w:tabs>
        <w:jc w:val="both"/>
        <w:rPr>
          <w:rFonts w:ascii="Calibri" w:eastAsia="FangSong" w:hAnsi="Calibri"/>
        </w:rPr>
      </w:pPr>
      <w:r w:rsidRPr="002A2C03">
        <w:rPr>
          <w:rFonts w:ascii="Calibri" w:eastAsia="FangSong" w:hAnsi="Calibri"/>
        </w:rPr>
        <w:t xml:space="preserve">Implementation of quality, safety and </w:t>
      </w:r>
      <w:proofErr w:type="gramStart"/>
      <w:r w:rsidRPr="002A2C03">
        <w:rPr>
          <w:rFonts w:ascii="Calibri" w:eastAsia="FangSong" w:hAnsi="Calibri"/>
        </w:rPr>
        <w:t>environmental(</w:t>
      </w:r>
      <w:proofErr w:type="gramEnd"/>
      <w:r w:rsidRPr="002A2C03">
        <w:rPr>
          <w:rFonts w:ascii="Calibri" w:eastAsia="FangSong" w:hAnsi="Calibri"/>
        </w:rPr>
        <w:t xml:space="preserve">IMS System), 5S  management  System and Asset optimization </w:t>
      </w:r>
    </w:p>
    <w:p w14:paraId="3322F1AA" w14:textId="77777777" w:rsidR="00285E35" w:rsidRPr="002A2C03" w:rsidRDefault="00285E35" w:rsidP="00285E35">
      <w:pPr>
        <w:numPr>
          <w:ilvl w:val="0"/>
          <w:numId w:val="43"/>
        </w:numPr>
        <w:spacing w:after="0" w:line="240" w:lineRule="auto"/>
        <w:jc w:val="both"/>
        <w:rPr>
          <w:rFonts w:ascii="Calibri" w:eastAsia="FangSong" w:hAnsi="Calibri"/>
        </w:rPr>
      </w:pPr>
      <w:r w:rsidRPr="002A2C03">
        <w:rPr>
          <w:rFonts w:ascii="Calibri" w:eastAsia="FangSong" w:hAnsi="Calibri"/>
        </w:rPr>
        <w:t xml:space="preserve">Implementation of </w:t>
      </w:r>
      <w:proofErr w:type="gramStart"/>
      <w:r w:rsidRPr="002A2C03">
        <w:rPr>
          <w:rFonts w:ascii="Calibri" w:eastAsia="FangSong" w:hAnsi="Calibri"/>
        </w:rPr>
        <w:t>on the job</w:t>
      </w:r>
      <w:proofErr w:type="gramEnd"/>
      <w:r w:rsidRPr="002A2C03">
        <w:rPr>
          <w:rFonts w:ascii="Calibri" w:eastAsia="FangSong" w:hAnsi="Calibri"/>
        </w:rPr>
        <w:t xml:space="preserve"> training.</w:t>
      </w:r>
    </w:p>
    <w:p w14:paraId="5E9DD701" w14:textId="77777777" w:rsidR="00285E35" w:rsidRPr="00F33552" w:rsidRDefault="00285E35" w:rsidP="00285E35">
      <w:pPr>
        <w:pStyle w:val="NormalWeb"/>
        <w:spacing w:before="0" w:beforeAutospacing="0" w:after="0" w:afterAutospacing="0"/>
        <w:ind w:left="720" w:right="43"/>
        <w:jc w:val="both"/>
      </w:pPr>
    </w:p>
    <w:p w14:paraId="684E2FCE" w14:textId="77777777" w:rsidR="00285E35" w:rsidRPr="00F33552" w:rsidRDefault="00285E35" w:rsidP="00285E35">
      <w:pPr>
        <w:pStyle w:val="NormalWeb"/>
        <w:spacing w:before="0" w:beforeAutospacing="0" w:after="0" w:afterAutospacing="0"/>
        <w:ind w:left="567"/>
        <w:jc w:val="both"/>
      </w:pPr>
    </w:p>
    <w:p w14:paraId="1A8CE800" w14:textId="77777777" w:rsidR="00285E35" w:rsidRDefault="00285E35" w:rsidP="00285E35">
      <w:pPr>
        <w:pStyle w:val="NormalWeb"/>
        <w:spacing w:before="0" w:beforeAutospacing="0" w:after="0" w:afterAutospacing="0"/>
        <w:ind w:left="567"/>
        <w:jc w:val="both"/>
      </w:pPr>
    </w:p>
    <w:bookmarkEnd w:id="0"/>
    <w:p w14:paraId="2AAD0CA3" w14:textId="77777777" w:rsidR="00285E35" w:rsidRDefault="00285E35" w:rsidP="00285E35">
      <w:pPr>
        <w:pStyle w:val="NormalWeb"/>
        <w:numPr>
          <w:ilvl w:val="0"/>
          <w:numId w:val="41"/>
        </w:numPr>
        <w:spacing w:before="0" w:beforeAutospacing="0" w:after="0" w:afterAutospacing="0"/>
        <w:ind w:left="567" w:hanging="425"/>
        <w:jc w:val="both"/>
        <w:rPr>
          <w:b/>
          <w:u w:val="single"/>
        </w:rPr>
      </w:pPr>
      <w:r w:rsidRPr="00F33552">
        <w:rPr>
          <w:b/>
          <w:u w:val="single"/>
        </w:rPr>
        <w:t>Common Responsibilit</w:t>
      </w:r>
      <w:r>
        <w:rPr>
          <w:b/>
          <w:u w:val="single"/>
        </w:rPr>
        <w:t>ies of Area Engineers</w:t>
      </w:r>
    </w:p>
    <w:p w14:paraId="4BCA8B60" w14:textId="77777777" w:rsidR="00285E35" w:rsidRPr="00F33552" w:rsidRDefault="00285E35" w:rsidP="00285E35">
      <w:pPr>
        <w:pStyle w:val="NormalWeb"/>
        <w:spacing w:before="0" w:beforeAutospacing="0" w:after="0" w:afterAutospacing="0"/>
        <w:ind w:left="928"/>
        <w:jc w:val="both"/>
        <w:rPr>
          <w:b/>
          <w:u w:val="single"/>
        </w:rPr>
      </w:pPr>
    </w:p>
    <w:p w14:paraId="3451CAA0" w14:textId="77777777" w:rsidR="00285E35" w:rsidRPr="002A2C03" w:rsidRDefault="00285E35" w:rsidP="00285E35">
      <w:pPr>
        <w:numPr>
          <w:ilvl w:val="0"/>
          <w:numId w:val="44"/>
        </w:numPr>
        <w:spacing w:after="0" w:line="240" w:lineRule="auto"/>
        <w:jc w:val="both"/>
        <w:rPr>
          <w:rFonts w:ascii="Calibri" w:eastAsia="FangSong" w:hAnsi="Calibri"/>
          <w:color w:val="000000"/>
        </w:rPr>
      </w:pPr>
      <w:r w:rsidRPr="002A2C03">
        <w:rPr>
          <w:rFonts w:ascii="Calibri" w:eastAsia="FangSong" w:hAnsi="Calibri"/>
          <w:color w:val="000000"/>
        </w:rPr>
        <w:t xml:space="preserve">Implementation of routine maintenance activities, planning &amp; execution with proper distribution of manpower, </w:t>
      </w:r>
      <w:proofErr w:type="gramStart"/>
      <w:r w:rsidRPr="002A2C03">
        <w:rPr>
          <w:rFonts w:ascii="Calibri" w:eastAsia="FangSong" w:hAnsi="Calibri"/>
          <w:color w:val="000000"/>
        </w:rPr>
        <w:t>material</w:t>
      </w:r>
      <w:proofErr w:type="gramEnd"/>
      <w:r w:rsidRPr="002A2C03">
        <w:rPr>
          <w:rFonts w:ascii="Calibri" w:eastAsia="FangSong" w:hAnsi="Calibri"/>
          <w:color w:val="000000"/>
        </w:rPr>
        <w:t xml:space="preserve"> and other resources.</w:t>
      </w:r>
    </w:p>
    <w:p w14:paraId="40D7336B" w14:textId="77777777" w:rsidR="00285E35" w:rsidRPr="002A2C03" w:rsidRDefault="00285E35" w:rsidP="00285E35">
      <w:pPr>
        <w:numPr>
          <w:ilvl w:val="0"/>
          <w:numId w:val="44"/>
        </w:numPr>
        <w:spacing w:after="0" w:line="240" w:lineRule="auto"/>
        <w:jc w:val="both"/>
        <w:rPr>
          <w:rFonts w:ascii="Calibri" w:eastAsia="FangSong" w:hAnsi="Calibri"/>
          <w:color w:val="000000"/>
        </w:rPr>
      </w:pPr>
      <w:r w:rsidRPr="002A2C03">
        <w:rPr>
          <w:rFonts w:ascii="Calibri" w:eastAsia="FangSong" w:hAnsi="Calibri"/>
          <w:color w:val="000000"/>
        </w:rPr>
        <w:t>Ensure compliance daily, weekly, monthly check list.</w:t>
      </w:r>
    </w:p>
    <w:p w14:paraId="1ADC5ACD" w14:textId="77777777" w:rsidR="00285E35" w:rsidRPr="002A2C03" w:rsidRDefault="00285E35" w:rsidP="00285E35">
      <w:pPr>
        <w:numPr>
          <w:ilvl w:val="0"/>
          <w:numId w:val="44"/>
        </w:numPr>
        <w:spacing w:after="0" w:line="240" w:lineRule="auto"/>
        <w:jc w:val="both"/>
        <w:rPr>
          <w:rFonts w:ascii="Calibri" w:eastAsia="FangSong" w:hAnsi="Calibri"/>
          <w:color w:val="000000"/>
        </w:rPr>
      </w:pPr>
      <w:r w:rsidRPr="002A2C03">
        <w:rPr>
          <w:rFonts w:ascii="Calibri" w:eastAsia="FangSong" w:hAnsi="Calibri"/>
          <w:color w:val="000000"/>
        </w:rPr>
        <w:t>Carry out all jobs as per maintenance planner.</w:t>
      </w:r>
    </w:p>
    <w:p w14:paraId="12943687" w14:textId="77777777" w:rsidR="00285E35" w:rsidRPr="002A2C03" w:rsidRDefault="00285E35" w:rsidP="00285E35">
      <w:pPr>
        <w:numPr>
          <w:ilvl w:val="0"/>
          <w:numId w:val="44"/>
        </w:numPr>
        <w:spacing w:after="0" w:line="240" w:lineRule="auto"/>
        <w:jc w:val="both"/>
        <w:rPr>
          <w:rFonts w:ascii="Calibri" w:eastAsia="FangSong" w:hAnsi="Calibri"/>
          <w:color w:val="000000"/>
        </w:rPr>
      </w:pPr>
      <w:r w:rsidRPr="002A2C03">
        <w:rPr>
          <w:rFonts w:ascii="Calibri" w:eastAsia="FangSong" w:hAnsi="Calibri"/>
          <w:color w:val="000000"/>
        </w:rPr>
        <w:t xml:space="preserve">Follow up of regular maintenance </w:t>
      </w:r>
      <w:proofErr w:type="gramStart"/>
      <w:r w:rsidRPr="002A2C03">
        <w:rPr>
          <w:rFonts w:ascii="Calibri" w:eastAsia="FangSong" w:hAnsi="Calibri"/>
          <w:color w:val="000000"/>
        </w:rPr>
        <w:t>activities,  overall</w:t>
      </w:r>
      <w:proofErr w:type="gramEnd"/>
      <w:r w:rsidRPr="002A2C03">
        <w:rPr>
          <w:rFonts w:ascii="Calibri" w:eastAsia="FangSong" w:hAnsi="Calibri"/>
          <w:color w:val="000000"/>
        </w:rPr>
        <w:t xml:space="preserve"> supervision of erection work and update report in SAP and generate MIS reports</w:t>
      </w:r>
    </w:p>
    <w:p w14:paraId="5AFC9A87" w14:textId="77777777" w:rsidR="00285E35" w:rsidRPr="002A2C03" w:rsidRDefault="00285E35" w:rsidP="00285E35">
      <w:pPr>
        <w:numPr>
          <w:ilvl w:val="0"/>
          <w:numId w:val="44"/>
        </w:numPr>
        <w:spacing w:after="0" w:line="240" w:lineRule="auto"/>
        <w:jc w:val="both"/>
        <w:rPr>
          <w:rFonts w:ascii="Calibri" w:eastAsia="FangSong" w:hAnsi="Calibri"/>
          <w:color w:val="000000"/>
        </w:rPr>
      </w:pPr>
      <w:r w:rsidRPr="002A2C03">
        <w:rPr>
          <w:rFonts w:ascii="Calibri" w:eastAsia="FangSong" w:hAnsi="Calibri"/>
          <w:color w:val="000000"/>
        </w:rPr>
        <w:t>Overall responsibility for execution of maintenance works with in allotted time frame with Quality under safe working condition &amp; considering environmental aspect.</w:t>
      </w:r>
    </w:p>
    <w:p w14:paraId="27C123CE" w14:textId="77777777" w:rsidR="00285E35" w:rsidRPr="002A2C03" w:rsidRDefault="00285E35" w:rsidP="00285E35">
      <w:pPr>
        <w:numPr>
          <w:ilvl w:val="0"/>
          <w:numId w:val="44"/>
        </w:numPr>
        <w:spacing w:after="0" w:line="240" w:lineRule="auto"/>
        <w:jc w:val="both"/>
        <w:rPr>
          <w:rFonts w:ascii="Calibri" w:eastAsia="FangSong" w:hAnsi="Calibri"/>
          <w:color w:val="000000"/>
        </w:rPr>
      </w:pPr>
      <w:proofErr w:type="spellStart"/>
      <w:r w:rsidRPr="002A2C03">
        <w:rPr>
          <w:rFonts w:ascii="Calibri" w:eastAsia="FangSong" w:hAnsi="Calibri"/>
          <w:color w:val="000000"/>
        </w:rPr>
        <w:t>Co ordination</w:t>
      </w:r>
      <w:proofErr w:type="spellEnd"/>
      <w:r w:rsidRPr="002A2C03">
        <w:rPr>
          <w:rFonts w:ascii="Calibri" w:eastAsia="FangSong" w:hAnsi="Calibri"/>
          <w:color w:val="000000"/>
        </w:rPr>
        <w:t xml:space="preserve"> laterally and vertically &amp; </w:t>
      </w:r>
      <w:proofErr w:type="gramStart"/>
      <w:r w:rsidRPr="002A2C03">
        <w:rPr>
          <w:rFonts w:ascii="Calibri" w:eastAsia="FangSong" w:hAnsi="Calibri"/>
          <w:color w:val="000000"/>
        </w:rPr>
        <w:t>Ensuring</w:t>
      </w:r>
      <w:proofErr w:type="gramEnd"/>
      <w:r w:rsidRPr="002A2C03">
        <w:rPr>
          <w:rFonts w:ascii="Calibri" w:eastAsia="FangSong" w:hAnsi="Calibri"/>
          <w:color w:val="000000"/>
        </w:rPr>
        <w:t xml:space="preserve"> smooth co-ordination of activities of Maintenance Dept with Other Departments</w:t>
      </w:r>
    </w:p>
    <w:p w14:paraId="37876BDB" w14:textId="77777777" w:rsidR="00285E35" w:rsidRPr="002A2C03" w:rsidRDefault="00285E35" w:rsidP="00285E35">
      <w:pPr>
        <w:numPr>
          <w:ilvl w:val="0"/>
          <w:numId w:val="44"/>
        </w:numPr>
        <w:spacing w:after="0" w:line="240" w:lineRule="auto"/>
        <w:jc w:val="both"/>
        <w:rPr>
          <w:rFonts w:ascii="Calibri" w:eastAsia="FangSong" w:hAnsi="Calibri"/>
          <w:color w:val="000000"/>
        </w:rPr>
      </w:pPr>
      <w:r w:rsidRPr="002A2C03">
        <w:rPr>
          <w:rFonts w:ascii="Calibri" w:eastAsia="FangSong" w:hAnsi="Calibri"/>
          <w:color w:val="000000"/>
        </w:rPr>
        <w:t>To monitor inventory for smooth maintenance.</w:t>
      </w:r>
    </w:p>
    <w:p w14:paraId="6141781D" w14:textId="77777777" w:rsidR="00285E35" w:rsidRPr="002A2C03" w:rsidRDefault="00285E35" w:rsidP="00285E35">
      <w:pPr>
        <w:numPr>
          <w:ilvl w:val="0"/>
          <w:numId w:val="44"/>
        </w:numPr>
        <w:spacing w:after="0" w:line="240" w:lineRule="auto"/>
        <w:jc w:val="both"/>
        <w:rPr>
          <w:rFonts w:ascii="Calibri" w:eastAsia="FangSong" w:hAnsi="Calibri"/>
          <w:color w:val="000000"/>
        </w:rPr>
      </w:pPr>
      <w:r w:rsidRPr="002A2C03">
        <w:rPr>
          <w:rFonts w:ascii="Calibri" w:eastAsia="FangSong" w:hAnsi="Calibri"/>
          <w:color w:val="000000"/>
        </w:rPr>
        <w:t>To monitor allocation of resources (</w:t>
      </w:r>
      <w:proofErr w:type="gramStart"/>
      <w:r w:rsidRPr="002A2C03">
        <w:rPr>
          <w:rFonts w:ascii="Calibri" w:eastAsia="FangSong" w:hAnsi="Calibri"/>
          <w:color w:val="000000"/>
        </w:rPr>
        <w:t>Man power</w:t>
      </w:r>
      <w:proofErr w:type="gramEnd"/>
      <w:r w:rsidRPr="002A2C03">
        <w:rPr>
          <w:rFonts w:ascii="Calibri" w:eastAsia="FangSong" w:hAnsi="Calibri"/>
          <w:color w:val="000000"/>
        </w:rPr>
        <w:t>, material etc).</w:t>
      </w:r>
    </w:p>
    <w:p w14:paraId="27A9DC49" w14:textId="77777777" w:rsidR="00285E35" w:rsidRPr="002A2C03" w:rsidRDefault="00285E35" w:rsidP="00285E35">
      <w:pPr>
        <w:numPr>
          <w:ilvl w:val="0"/>
          <w:numId w:val="44"/>
        </w:numPr>
        <w:spacing w:after="0" w:line="240" w:lineRule="auto"/>
        <w:jc w:val="both"/>
        <w:rPr>
          <w:rFonts w:ascii="Calibri" w:eastAsia="FangSong" w:hAnsi="Calibri"/>
          <w:color w:val="000000"/>
        </w:rPr>
      </w:pPr>
      <w:r w:rsidRPr="002A2C03">
        <w:rPr>
          <w:rFonts w:ascii="Calibri" w:eastAsia="FangSong" w:hAnsi="Calibri"/>
          <w:color w:val="000000"/>
        </w:rPr>
        <w:t>To check and ensure structural stability of plant equipment’s.</w:t>
      </w:r>
    </w:p>
    <w:p w14:paraId="3A7497A3" w14:textId="77777777" w:rsidR="00285E35" w:rsidRPr="002A2C03" w:rsidRDefault="00285E35" w:rsidP="00285E35">
      <w:pPr>
        <w:numPr>
          <w:ilvl w:val="0"/>
          <w:numId w:val="44"/>
        </w:numPr>
        <w:spacing w:after="0" w:line="240" w:lineRule="auto"/>
        <w:jc w:val="both"/>
        <w:rPr>
          <w:rFonts w:ascii="Calibri" w:eastAsia="FangSong" w:hAnsi="Calibri"/>
          <w:color w:val="000000"/>
        </w:rPr>
      </w:pPr>
      <w:r w:rsidRPr="002A2C03">
        <w:rPr>
          <w:rFonts w:ascii="Calibri" w:eastAsia="FangSong" w:hAnsi="Calibri"/>
          <w:color w:val="000000"/>
        </w:rPr>
        <w:t xml:space="preserve">Responsible for planning jobs related to control environmental </w:t>
      </w:r>
      <w:proofErr w:type="gramStart"/>
      <w:r w:rsidRPr="002A2C03">
        <w:rPr>
          <w:rFonts w:ascii="Calibri" w:eastAsia="FangSong" w:hAnsi="Calibri"/>
          <w:color w:val="000000"/>
        </w:rPr>
        <w:t>hazards</w:t>
      </w:r>
      <w:proofErr w:type="gramEnd"/>
    </w:p>
    <w:p w14:paraId="25EA2E1F" w14:textId="77777777" w:rsidR="00285E35" w:rsidRPr="002A2C03" w:rsidRDefault="00285E35" w:rsidP="00285E35">
      <w:pPr>
        <w:numPr>
          <w:ilvl w:val="0"/>
          <w:numId w:val="44"/>
        </w:numPr>
        <w:spacing w:after="0" w:line="240" w:lineRule="auto"/>
        <w:jc w:val="both"/>
        <w:rPr>
          <w:rFonts w:ascii="Calibri" w:eastAsia="FangSong" w:hAnsi="Calibri"/>
          <w:color w:val="000000"/>
        </w:rPr>
      </w:pPr>
      <w:r w:rsidRPr="002A2C03">
        <w:rPr>
          <w:rFonts w:ascii="Calibri" w:eastAsia="FangSong" w:hAnsi="Calibri"/>
          <w:color w:val="000000"/>
        </w:rPr>
        <w:t>Equipment modification to improve reliability and maintainability.</w:t>
      </w:r>
    </w:p>
    <w:p w14:paraId="23F80FF0" w14:textId="77777777" w:rsidR="00285E35" w:rsidRPr="002A2C03" w:rsidRDefault="00285E35" w:rsidP="00285E35">
      <w:pPr>
        <w:numPr>
          <w:ilvl w:val="0"/>
          <w:numId w:val="44"/>
        </w:numPr>
        <w:spacing w:after="0" w:line="240" w:lineRule="auto"/>
        <w:jc w:val="both"/>
        <w:rPr>
          <w:rFonts w:ascii="Calibri" w:eastAsia="FangSong" w:hAnsi="Calibri"/>
          <w:color w:val="000000"/>
        </w:rPr>
      </w:pPr>
      <w:r w:rsidRPr="002A2C03">
        <w:rPr>
          <w:rFonts w:ascii="Calibri" w:eastAsia="FangSong" w:hAnsi="Calibri"/>
          <w:color w:val="000000"/>
        </w:rPr>
        <w:t>Failure Analysis of Breakdowns and corrective actions.</w:t>
      </w:r>
    </w:p>
    <w:p w14:paraId="7E883842" w14:textId="77777777" w:rsidR="00285E35" w:rsidRPr="002A2C03" w:rsidRDefault="00285E35" w:rsidP="00285E35">
      <w:pPr>
        <w:numPr>
          <w:ilvl w:val="0"/>
          <w:numId w:val="44"/>
        </w:numPr>
        <w:spacing w:after="0" w:line="240" w:lineRule="auto"/>
        <w:jc w:val="both"/>
        <w:rPr>
          <w:rFonts w:ascii="Calibri" w:eastAsia="FangSong" w:hAnsi="Calibri"/>
          <w:color w:val="000000"/>
        </w:rPr>
      </w:pPr>
      <w:proofErr w:type="spellStart"/>
      <w:r w:rsidRPr="002A2C03">
        <w:rPr>
          <w:rFonts w:ascii="Calibri" w:eastAsia="FangSong" w:hAnsi="Calibri"/>
          <w:color w:val="000000"/>
        </w:rPr>
        <w:t>Co ordination</w:t>
      </w:r>
      <w:proofErr w:type="spellEnd"/>
      <w:r w:rsidRPr="002A2C03">
        <w:rPr>
          <w:rFonts w:ascii="Calibri" w:eastAsia="FangSong" w:hAnsi="Calibri"/>
          <w:color w:val="000000"/>
        </w:rPr>
        <w:t xml:space="preserve"> of activities with Operation &amp; Electrical Projects Dept.</w:t>
      </w:r>
    </w:p>
    <w:p w14:paraId="4AE34685" w14:textId="77777777" w:rsidR="00285E35" w:rsidRPr="002A2C03" w:rsidRDefault="00285E35" w:rsidP="00285E35">
      <w:pPr>
        <w:numPr>
          <w:ilvl w:val="0"/>
          <w:numId w:val="44"/>
        </w:numPr>
        <w:spacing w:after="0" w:line="240" w:lineRule="auto"/>
        <w:jc w:val="both"/>
        <w:rPr>
          <w:rFonts w:ascii="Calibri" w:eastAsia="FangSong" w:hAnsi="Calibri"/>
          <w:color w:val="000000"/>
        </w:rPr>
      </w:pPr>
      <w:r w:rsidRPr="002A2C03">
        <w:rPr>
          <w:rFonts w:ascii="Calibri" w:eastAsia="FangSong" w:hAnsi="Calibri"/>
          <w:color w:val="000000"/>
        </w:rPr>
        <w:t>To ensure Identification, Evaluation of Aspect Impact and HIRA of mechanical activities</w:t>
      </w:r>
    </w:p>
    <w:p w14:paraId="0C15309D" w14:textId="77777777" w:rsidR="00285E35" w:rsidRPr="002A2C03" w:rsidRDefault="00285E35" w:rsidP="00285E35">
      <w:pPr>
        <w:numPr>
          <w:ilvl w:val="0"/>
          <w:numId w:val="44"/>
        </w:numPr>
        <w:spacing w:after="0" w:line="240" w:lineRule="auto"/>
        <w:jc w:val="both"/>
        <w:rPr>
          <w:rFonts w:ascii="Calibri" w:eastAsia="FangSong" w:hAnsi="Calibri"/>
          <w:color w:val="000000"/>
        </w:rPr>
      </w:pPr>
      <w:r w:rsidRPr="002A2C03">
        <w:rPr>
          <w:rFonts w:ascii="Calibri" w:eastAsia="FangSong" w:hAnsi="Calibri"/>
          <w:color w:val="000000"/>
        </w:rPr>
        <w:t>To ensure maintenance of records - specify mandatory legal record.</w:t>
      </w:r>
    </w:p>
    <w:p w14:paraId="23F6B7C6" w14:textId="77777777" w:rsidR="00285E35" w:rsidRPr="002A2C03" w:rsidRDefault="00285E35" w:rsidP="00285E35">
      <w:pPr>
        <w:numPr>
          <w:ilvl w:val="0"/>
          <w:numId w:val="44"/>
        </w:numPr>
        <w:spacing w:after="0" w:line="240" w:lineRule="auto"/>
        <w:jc w:val="both"/>
        <w:rPr>
          <w:rFonts w:ascii="Calibri" w:eastAsia="FangSong" w:hAnsi="Calibri"/>
          <w:color w:val="000000"/>
        </w:rPr>
      </w:pPr>
      <w:r w:rsidRPr="002A2C03">
        <w:rPr>
          <w:rFonts w:ascii="Calibri" w:eastAsia="FangSong" w:hAnsi="Calibri"/>
          <w:color w:val="000000"/>
        </w:rPr>
        <w:t>Overall responsibility for smooth and efficient maintenance of MCD</w:t>
      </w:r>
    </w:p>
    <w:p w14:paraId="4AF4FE5F" w14:textId="77777777" w:rsidR="00285E35" w:rsidRPr="002A2C03" w:rsidRDefault="00285E35" w:rsidP="00285E35">
      <w:pPr>
        <w:numPr>
          <w:ilvl w:val="0"/>
          <w:numId w:val="44"/>
        </w:numPr>
        <w:spacing w:after="0" w:line="240" w:lineRule="auto"/>
        <w:jc w:val="both"/>
        <w:rPr>
          <w:rFonts w:ascii="Calibri" w:eastAsia="FangSong" w:hAnsi="Calibri"/>
          <w:color w:val="000000"/>
        </w:rPr>
      </w:pPr>
      <w:r w:rsidRPr="002A2C03">
        <w:rPr>
          <w:rFonts w:ascii="Calibri" w:eastAsia="FangSong" w:hAnsi="Calibri"/>
          <w:color w:val="000000"/>
        </w:rPr>
        <w:t>To ensure proper planning &amp; successive following up of the Preventive/breakdown maintenance.</w:t>
      </w:r>
    </w:p>
    <w:p w14:paraId="33CF5B61" w14:textId="77777777" w:rsidR="00285E35" w:rsidRPr="002A2C03" w:rsidRDefault="00285E35" w:rsidP="00285E35">
      <w:pPr>
        <w:numPr>
          <w:ilvl w:val="0"/>
          <w:numId w:val="44"/>
        </w:numPr>
        <w:spacing w:after="0" w:line="240" w:lineRule="auto"/>
        <w:jc w:val="both"/>
        <w:rPr>
          <w:rFonts w:ascii="Calibri" w:eastAsia="FangSong" w:hAnsi="Calibri"/>
          <w:color w:val="000000"/>
        </w:rPr>
      </w:pPr>
      <w:r w:rsidRPr="002A2C03">
        <w:rPr>
          <w:rFonts w:ascii="Calibri" w:eastAsia="FangSong" w:hAnsi="Calibri"/>
          <w:color w:val="000000"/>
        </w:rPr>
        <w:t xml:space="preserve">Ensure proper housekeeping and material </w:t>
      </w:r>
      <w:proofErr w:type="gramStart"/>
      <w:r w:rsidRPr="002A2C03">
        <w:rPr>
          <w:rFonts w:ascii="Calibri" w:eastAsia="FangSong" w:hAnsi="Calibri"/>
          <w:color w:val="000000"/>
        </w:rPr>
        <w:t>handling</w:t>
      </w:r>
      <w:proofErr w:type="gramEnd"/>
    </w:p>
    <w:p w14:paraId="34F15C0D" w14:textId="77777777" w:rsidR="00285E35" w:rsidRPr="002A2C03" w:rsidRDefault="00285E35" w:rsidP="00285E35">
      <w:pPr>
        <w:numPr>
          <w:ilvl w:val="0"/>
          <w:numId w:val="44"/>
        </w:numPr>
        <w:spacing w:after="0" w:line="240" w:lineRule="auto"/>
        <w:jc w:val="both"/>
        <w:rPr>
          <w:rFonts w:ascii="Calibri" w:eastAsia="FangSong" w:hAnsi="Calibri"/>
          <w:color w:val="000000"/>
        </w:rPr>
      </w:pPr>
      <w:r w:rsidRPr="002A2C03">
        <w:rPr>
          <w:rFonts w:ascii="Calibri" w:eastAsia="FangSong" w:hAnsi="Calibri"/>
          <w:color w:val="000000"/>
        </w:rPr>
        <w:t>To comply with legal requirement by Ensuring testing of lifting machines, and pressure vessels as per statutory requirements.</w:t>
      </w:r>
    </w:p>
    <w:p w14:paraId="2A6520F6" w14:textId="77777777" w:rsidR="00285E35" w:rsidRPr="002A2C03" w:rsidRDefault="00285E35" w:rsidP="00285E35">
      <w:pPr>
        <w:numPr>
          <w:ilvl w:val="0"/>
          <w:numId w:val="44"/>
        </w:numPr>
        <w:spacing w:after="0" w:line="240" w:lineRule="auto"/>
        <w:jc w:val="both"/>
        <w:rPr>
          <w:rFonts w:ascii="Calibri" w:eastAsia="FangSong" w:hAnsi="Calibri"/>
          <w:color w:val="000000"/>
        </w:rPr>
      </w:pPr>
      <w:r w:rsidRPr="002A2C03">
        <w:rPr>
          <w:rFonts w:ascii="Calibri" w:eastAsia="FangSong" w:hAnsi="Calibri"/>
          <w:color w:val="000000"/>
        </w:rPr>
        <w:t>To keep overhauled equipment ready at site</w:t>
      </w:r>
    </w:p>
    <w:p w14:paraId="04AE46BA" w14:textId="77777777" w:rsidR="00285E35" w:rsidRPr="002A2C03" w:rsidRDefault="00285E35" w:rsidP="00285E35">
      <w:pPr>
        <w:numPr>
          <w:ilvl w:val="0"/>
          <w:numId w:val="44"/>
        </w:numPr>
        <w:spacing w:after="0" w:line="240" w:lineRule="auto"/>
        <w:jc w:val="both"/>
        <w:rPr>
          <w:rFonts w:ascii="Calibri" w:eastAsia="FangSong" w:hAnsi="Calibri"/>
          <w:color w:val="000000"/>
        </w:rPr>
      </w:pPr>
      <w:r w:rsidRPr="002A2C03">
        <w:rPr>
          <w:rFonts w:ascii="Calibri" w:eastAsia="FangSong" w:hAnsi="Calibri"/>
          <w:color w:val="000000"/>
        </w:rPr>
        <w:t xml:space="preserve">To see to it that proper safety is being followed at site </w:t>
      </w:r>
      <w:proofErr w:type="spellStart"/>
      <w:r w:rsidRPr="002A2C03">
        <w:rPr>
          <w:rFonts w:ascii="Calibri" w:eastAsia="FangSong" w:hAnsi="Calibri"/>
          <w:color w:val="000000"/>
        </w:rPr>
        <w:t>w.r.t.</w:t>
      </w:r>
      <w:proofErr w:type="spellEnd"/>
      <w:r w:rsidRPr="002A2C03">
        <w:rPr>
          <w:rFonts w:ascii="Calibri" w:eastAsia="FangSong" w:hAnsi="Calibri"/>
          <w:color w:val="000000"/>
        </w:rPr>
        <w:t xml:space="preserve"> procedures, work carried out, work permits, shutdowns, LOTO etc.</w:t>
      </w:r>
    </w:p>
    <w:p w14:paraId="2CDBFA61" w14:textId="77777777" w:rsidR="00285E35" w:rsidRPr="002A2C03" w:rsidRDefault="00285E35" w:rsidP="00285E35">
      <w:pPr>
        <w:numPr>
          <w:ilvl w:val="0"/>
          <w:numId w:val="44"/>
        </w:numPr>
        <w:spacing w:after="0" w:line="240" w:lineRule="auto"/>
        <w:jc w:val="both"/>
        <w:rPr>
          <w:rFonts w:ascii="Calibri" w:eastAsia="FangSong" w:hAnsi="Calibri"/>
          <w:color w:val="000000"/>
        </w:rPr>
      </w:pPr>
      <w:r w:rsidRPr="002A2C03">
        <w:rPr>
          <w:rFonts w:ascii="Calibri" w:eastAsia="FangSong" w:hAnsi="Calibri"/>
          <w:color w:val="000000"/>
        </w:rPr>
        <w:t>Obtain work permit for all jobs carried out in his area whenever required.</w:t>
      </w:r>
    </w:p>
    <w:p w14:paraId="0E21268B" w14:textId="77777777" w:rsidR="00285E35" w:rsidRPr="002A2C03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eastAsia="FangSong" w:hAnsi="Calibri"/>
          <w:noProof/>
          <w:color w:val="000000"/>
        </w:rPr>
      </w:pPr>
      <w:r w:rsidRPr="002A2C03">
        <w:rPr>
          <w:rFonts w:ascii="Calibri" w:eastAsia="FangSong" w:hAnsi="Calibri"/>
        </w:rPr>
        <w:t>Logging of daily maintenance data &amp; history in SAP</w:t>
      </w:r>
    </w:p>
    <w:p w14:paraId="28D06B07" w14:textId="77777777" w:rsidR="00285E35" w:rsidRPr="002A2C03" w:rsidRDefault="00285E35" w:rsidP="00285E35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eastAsia="FangSong" w:hAnsi="Calibri"/>
          <w:noProof/>
          <w:color w:val="000000"/>
        </w:rPr>
      </w:pPr>
      <w:r w:rsidRPr="002A2C03">
        <w:rPr>
          <w:rFonts w:ascii="Calibri" w:eastAsia="FangSong" w:hAnsi="Calibri"/>
          <w:noProof/>
          <w:color w:val="000000"/>
        </w:rPr>
        <w:t xml:space="preserve"> Drive &amp; implement process improvement , TQM, Quality circles &amp; kaizens.</w:t>
      </w:r>
    </w:p>
    <w:p w14:paraId="5EA6BEC9" w14:textId="62032FE0" w:rsidR="00285E35" w:rsidRPr="000A02AA" w:rsidRDefault="00285E35" w:rsidP="00285E35">
      <w:pPr>
        <w:numPr>
          <w:ilvl w:val="0"/>
          <w:numId w:val="42"/>
        </w:numPr>
        <w:spacing w:after="0" w:line="240" w:lineRule="auto"/>
        <w:jc w:val="both"/>
        <w:rPr>
          <w:rFonts w:ascii="Calibri" w:hAnsi="Calibri" w:cs="Arial"/>
          <w:color w:val="000000"/>
        </w:rPr>
      </w:pPr>
      <w:r w:rsidRPr="002A2C03">
        <w:rPr>
          <w:rFonts w:ascii="Calibri" w:hAnsi="Calibri"/>
        </w:rPr>
        <w:t>Implementation of ISO 9001, ISO 14001,</w:t>
      </w:r>
      <w:r>
        <w:rPr>
          <w:rFonts w:ascii="Calibri" w:hAnsi="Calibri"/>
        </w:rPr>
        <w:t xml:space="preserve"> </w:t>
      </w:r>
      <w:r w:rsidRPr="002A2C03">
        <w:rPr>
          <w:rFonts w:ascii="Calibri" w:hAnsi="Calibri"/>
        </w:rPr>
        <w:t>ISO 18001, ISO 50001</w:t>
      </w:r>
    </w:p>
    <w:p w14:paraId="3DF21DA8" w14:textId="77777777" w:rsidR="00285E35" w:rsidRDefault="00285E35" w:rsidP="00285E35">
      <w:pPr>
        <w:jc w:val="both"/>
        <w:rPr>
          <w:rFonts w:ascii="Calibri" w:hAnsi="Calibri"/>
        </w:rPr>
      </w:pPr>
    </w:p>
    <w:p w14:paraId="7BDF2D38" w14:textId="0C687A72" w:rsidR="00183248" w:rsidRDefault="00285E35" w:rsidP="00285E3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Calibri" w:hAnsi="Calibri"/>
        </w:rPr>
        <w:t>For Detail Position wise Role &amp; responsibilities refer Annexure-1</w:t>
      </w:r>
    </w:p>
    <w:p w14:paraId="3BD6C6F4" w14:textId="77777777" w:rsidR="00183248" w:rsidRPr="000D182D" w:rsidRDefault="00183248" w:rsidP="00183248"/>
    <w:p w14:paraId="399B43CD" w14:textId="77777777" w:rsidR="00462CFD" w:rsidRPr="00281C08" w:rsidRDefault="00462CFD" w:rsidP="00462CFD">
      <w:pPr>
        <w:jc w:val="both"/>
        <w:rPr>
          <w:rFonts w:ascii="Arial" w:hAnsi="Arial" w:cs="Arial"/>
          <w:b/>
          <w:bCs/>
          <w:u w:val="single"/>
        </w:rPr>
      </w:pPr>
    </w:p>
    <w:p w14:paraId="42C27C33" w14:textId="590246FF" w:rsidR="00462CFD" w:rsidRDefault="00462CFD" w:rsidP="00462CFD">
      <w:pPr>
        <w:rPr>
          <w:rFonts w:ascii="Arial" w:hAnsi="Arial" w:cs="Arial"/>
        </w:rPr>
      </w:pPr>
    </w:p>
    <w:p w14:paraId="476A90E8" w14:textId="5E46002D" w:rsidR="00285E35" w:rsidRDefault="00285E35" w:rsidP="00462CFD">
      <w:pPr>
        <w:rPr>
          <w:rFonts w:ascii="Arial" w:hAnsi="Arial" w:cs="Arial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285E35" w:rsidRPr="003570C6" w14:paraId="322B0346" w14:textId="77777777" w:rsidTr="005342A5">
        <w:tc>
          <w:tcPr>
            <w:tcW w:w="3119" w:type="dxa"/>
          </w:tcPr>
          <w:p w14:paraId="0FF415DE" w14:textId="77777777" w:rsidR="00285E35" w:rsidRPr="003570C6" w:rsidRDefault="00285E35" w:rsidP="005342A5">
            <w:pPr>
              <w:rPr>
                <w:rFonts w:ascii="Times New Roman" w:hAnsi="Times New Roman" w:cs="Times New Roman"/>
                <w:b/>
              </w:rPr>
            </w:pPr>
            <w:bookmarkStart w:id="1" w:name="_Hlk110417357"/>
            <w:r w:rsidRPr="003570C6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21F79B13" w14:textId="3C8239BD" w:rsidR="00285E35" w:rsidRPr="003570C6" w:rsidRDefault="00D92F4A" w:rsidP="005342A5">
            <w:pPr>
              <w:rPr>
                <w:rFonts w:ascii="Times New Roman" w:hAnsi="Times New Roman" w:cs="Times New Roman"/>
              </w:rPr>
            </w:pPr>
            <w:proofErr w:type="spellStart"/>
            <w:r w:rsidRPr="00CA7EA7">
              <w:rPr>
                <w:rFonts w:ascii="Times New Roman" w:hAnsi="Times New Roman"/>
              </w:rPr>
              <w:t>Incharge</w:t>
            </w:r>
            <w:proofErr w:type="spellEnd"/>
            <w:r w:rsidRPr="00CA7EA7">
              <w:rPr>
                <w:rFonts w:ascii="Times New Roman" w:hAnsi="Times New Roman"/>
              </w:rPr>
              <w:t xml:space="preserve"> Battery 1 Machine Mechanical Maintenance MCD</w:t>
            </w:r>
          </w:p>
        </w:tc>
        <w:tc>
          <w:tcPr>
            <w:tcW w:w="3261" w:type="dxa"/>
          </w:tcPr>
          <w:p w14:paraId="3304EEEF" w14:textId="77777777" w:rsidR="00285E35" w:rsidRPr="003570C6" w:rsidRDefault="00285E35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5F4F2828" w14:textId="77777777" w:rsidR="00285E35" w:rsidRPr="003570C6" w:rsidRDefault="00285E35" w:rsidP="005342A5">
            <w:pPr>
              <w:rPr>
                <w:rFonts w:ascii="Times New Roman" w:hAnsi="Times New Roman" w:cs="Times New Roman"/>
              </w:rPr>
            </w:pPr>
            <w:r w:rsidRPr="003570C6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7AC45E7E" w14:textId="77777777" w:rsidR="00285E35" w:rsidRPr="003570C6" w:rsidRDefault="00285E35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5A6A116A" w14:textId="77777777" w:rsidR="00285E35" w:rsidRPr="003570C6" w:rsidRDefault="00285E35" w:rsidP="005342A5">
            <w:pPr>
              <w:rPr>
                <w:rFonts w:ascii="Times New Roman" w:hAnsi="Times New Roman" w:cs="Times New Roman"/>
              </w:rPr>
            </w:pPr>
            <w:r w:rsidRPr="003570C6">
              <w:rPr>
                <w:rFonts w:ascii="Times New Roman" w:hAnsi="Times New Roman"/>
              </w:rPr>
              <w:t>Head Mechanical Maintenance MCD</w:t>
            </w:r>
          </w:p>
        </w:tc>
      </w:tr>
      <w:tr w:rsidR="00285E35" w:rsidRPr="003570C6" w14:paraId="7D32CCDD" w14:textId="77777777" w:rsidTr="005342A5">
        <w:trPr>
          <w:trHeight w:val="987"/>
        </w:trPr>
        <w:tc>
          <w:tcPr>
            <w:tcW w:w="3119" w:type="dxa"/>
          </w:tcPr>
          <w:p w14:paraId="37296042" w14:textId="77777777" w:rsidR="00285E35" w:rsidRPr="003570C6" w:rsidRDefault="00285E35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495E96EC" w14:textId="77777777" w:rsidR="00285E35" w:rsidRPr="003570C6" w:rsidRDefault="00285E35" w:rsidP="005342A5">
            <w:pPr>
              <w:rPr>
                <w:rFonts w:ascii="Times New Roman" w:hAnsi="Times New Roman" w:cs="Times New Roman"/>
                <w:b/>
              </w:rPr>
            </w:pPr>
          </w:p>
          <w:p w14:paraId="4CD0B87F" w14:textId="77777777" w:rsidR="00285E35" w:rsidRPr="003570C6" w:rsidRDefault="00285E35" w:rsidP="005342A5">
            <w:pPr>
              <w:rPr>
                <w:rFonts w:ascii="Times New Roman" w:hAnsi="Times New Roman" w:cs="Times New Roman"/>
                <w:b/>
              </w:rPr>
            </w:pPr>
          </w:p>
          <w:p w14:paraId="7E42B507" w14:textId="77777777" w:rsidR="00285E35" w:rsidRPr="003570C6" w:rsidRDefault="00285E35" w:rsidP="005342A5">
            <w:pPr>
              <w:rPr>
                <w:rFonts w:ascii="Times New Roman" w:hAnsi="Times New Roman" w:cs="Times New Roman"/>
                <w:b/>
              </w:rPr>
            </w:pPr>
          </w:p>
          <w:p w14:paraId="6027C607" w14:textId="77777777" w:rsidR="00285E35" w:rsidRPr="003570C6" w:rsidRDefault="00285E35" w:rsidP="005342A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70E4D760" w14:textId="77777777" w:rsidR="00285E35" w:rsidRPr="003570C6" w:rsidRDefault="00285E35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1627801A" w14:textId="77777777" w:rsidR="00285E35" w:rsidRPr="003570C6" w:rsidRDefault="00285E35" w:rsidP="005342A5">
            <w:pPr>
              <w:rPr>
                <w:rFonts w:ascii="Times New Roman" w:hAnsi="Times New Roman" w:cs="Times New Roman"/>
                <w:b/>
              </w:rPr>
            </w:pPr>
          </w:p>
          <w:p w14:paraId="046A3399" w14:textId="77777777" w:rsidR="00285E35" w:rsidRPr="003570C6" w:rsidRDefault="00285E35" w:rsidP="005342A5">
            <w:pPr>
              <w:rPr>
                <w:rFonts w:ascii="Times New Roman" w:hAnsi="Times New Roman" w:cs="Times New Roman"/>
                <w:b/>
              </w:rPr>
            </w:pPr>
          </w:p>
          <w:p w14:paraId="794A395D" w14:textId="77777777" w:rsidR="00285E35" w:rsidRPr="003570C6" w:rsidRDefault="00285E35" w:rsidP="005342A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2F879B40" w14:textId="77777777" w:rsidR="00285E35" w:rsidRPr="003570C6" w:rsidRDefault="00285E35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005BA079" w14:textId="77777777" w:rsidR="00285E35" w:rsidRPr="003570C6" w:rsidRDefault="00285E35" w:rsidP="005342A5">
            <w:pPr>
              <w:rPr>
                <w:rFonts w:ascii="Times New Roman" w:hAnsi="Times New Roman" w:cs="Times New Roman"/>
                <w:b/>
              </w:rPr>
            </w:pPr>
          </w:p>
          <w:p w14:paraId="5627FA9A" w14:textId="77777777" w:rsidR="00285E35" w:rsidRPr="003570C6" w:rsidRDefault="00285E35" w:rsidP="005342A5">
            <w:pPr>
              <w:rPr>
                <w:rFonts w:ascii="Times New Roman" w:hAnsi="Times New Roman" w:cs="Times New Roman"/>
                <w:b/>
              </w:rPr>
            </w:pPr>
          </w:p>
          <w:p w14:paraId="56C5CC13" w14:textId="77777777" w:rsidR="00285E35" w:rsidRPr="003570C6" w:rsidRDefault="00285E35" w:rsidP="005342A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5E35" w:rsidRPr="001C094A" w14:paraId="174EEB7C" w14:textId="77777777" w:rsidTr="005342A5">
        <w:tc>
          <w:tcPr>
            <w:tcW w:w="3119" w:type="dxa"/>
          </w:tcPr>
          <w:p w14:paraId="20EA43EE" w14:textId="06394712" w:rsidR="00285E35" w:rsidRPr="003570C6" w:rsidRDefault="00285E35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CF106A">
              <w:rPr>
                <w:rFonts w:ascii="Times New Roman" w:hAnsi="Times New Roman" w:cs="Times New Roman"/>
                <w:b/>
              </w:rPr>
              <w:t>14</w:t>
            </w:r>
            <w:r w:rsidRPr="003570C6">
              <w:rPr>
                <w:rFonts w:ascii="Times New Roman" w:hAnsi="Times New Roman" w:cs="Times New Roman"/>
                <w:b/>
              </w:rPr>
              <w:t>.0</w:t>
            </w:r>
            <w:r w:rsidR="00CF106A">
              <w:rPr>
                <w:rFonts w:ascii="Times New Roman" w:hAnsi="Times New Roman" w:cs="Times New Roman"/>
                <w:b/>
              </w:rPr>
              <w:t>9</w:t>
            </w:r>
            <w:r w:rsidRPr="003570C6">
              <w:rPr>
                <w:rFonts w:ascii="Times New Roman" w:hAnsi="Times New Roman" w:cs="Times New Roman"/>
                <w:b/>
              </w:rPr>
              <w:t>.202</w:t>
            </w:r>
            <w:r w:rsidR="00CF106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261" w:type="dxa"/>
          </w:tcPr>
          <w:p w14:paraId="563CCEDC" w14:textId="5F67B8A6" w:rsidR="00285E35" w:rsidRPr="003570C6" w:rsidRDefault="00285E35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CF106A">
              <w:rPr>
                <w:rFonts w:ascii="Times New Roman" w:hAnsi="Times New Roman" w:cs="Times New Roman"/>
                <w:b/>
              </w:rPr>
              <w:t>14</w:t>
            </w:r>
            <w:r w:rsidRPr="003570C6">
              <w:rPr>
                <w:rFonts w:ascii="Times New Roman" w:hAnsi="Times New Roman" w:cs="Times New Roman"/>
                <w:b/>
              </w:rPr>
              <w:t>.0</w:t>
            </w:r>
            <w:r w:rsidR="00CF106A">
              <w:rPr>
                <w:rFonts w:ascii="Times New Roman" w:hAnsi="Times New Roman" w:cs="Times New Roman"/>
                <w:b/>
              </w:rPr>
              <w:t>9</w:t>
            </w:r>
            <w:r w:rsidRPr="003570C6">
              <w:rPr>
                <w:rFonts w:ascii="Times New Roman" w:hAnsi="Times New Roman" w:cs="Times New Roman"/>
                <w:b/>
              </w:rPr>
              <w:t>.202</w:t>
            </w:r>
            <w:r w:rsidR="00CF106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18" w:type="dxa"/>
          </w:tcPr>
          <w:p w14:paraId="75D8C01C" w14:textId="197D19F5" w:rsidR="00285E35" w:rsidRPr="001C094A" w:rsidRDefault="00285E35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CF106A">
              <w:rPr>
                <w:rFonts w:ascii="Times New Roman" w:hAnsi="Times New Roman" w:cs="Times New Roman"/>
                <w:b/>
              </w:rPr>
              <w:t>14</w:t>
            </w:r>
            <w:r w:rsidRPr="003570C6">
              <w:rPr>
                <w:rFonts w:ascii="Times New Roman" w:hAnsi="Times New Roman" w:cs="Times New Roman"/>
                <w:b/>
              </w:rPr>
              <w:t>.0</w:t>
            </w:r>
            <w:r w:rsidR="00CF106A">
              <w:rPr>
                <w:rFonts w:ascii="Times New Roman" w:hAnsi="Times New Roman" w:cs="Times New Roman"/>
                <w:b/>
              </w:rPr>
              <w:t>9</w:t>
            </w:r>
            <w:r w:rsidRPr="003570C6">
              <w:rPr>
                <w:rFonts w:ascii="Times New Roman" w:hAnsi="Times New Roman" w:cs="Times New Roman"/>
                <w:b/>
              </w:rPr>
              <w:t>.202</w:t>
            </w:r>
            <w:r w:rsidR="00CF106A">
              <w:rPr>
                <w:rFonts w:ascii="Times New Roman" w:hAnsi="Times New Roman" w:cs="Times New Roman"/>
                <w:b/>
              </w:rPr>
              <w:t>3</w:t>
            </w:r>
          </w:p>
        </w:tc>
      </w:tr>
      <w:bookmarkEnd w:id="1"/>
    </w:tbl>
    <w:p w14:paraId="3E81ADC4" w14:textId="77777777" w:rsidR="00285E35" w:rsidRPr="00281C08" w:rsidRDefault="00285E35" w:rsidP="00462CFD">
      <w:pPr>
        <w:rPr>
          <w:rFonts w:ascii="Arial" w:hAnsi="Arial" w:cs="Arial"/>
        </w:rPr>
      </w:pPr>
    </w:p>
    <w:p w14:paraId="3A2398AE" w14:textId="6F597EBA" w:rsidR="007225FD" w:rsidRPr="00C2218C" w:rsidRDefault="00CF106A" w:rsidP="00CF106A">
      <w:pPr>
        <w:tabs>
          <w:tab w:val="left" w:pos="64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225FD" w:rsidRPr="00C2218C" w:rsidSect="00A36F5D">
      <w:headerReference w:type="default" r:id="rId7"/>
      <w:footerReference w:type="default" r:id="rId8"/>
      <w:pgSz w:w="11906" w:h="16838" w:code="9"/>
      <w:pgMar w:top="1440" w:right="1133" w:bottom="8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53C9E" w14:textId="77777777" w:rsidR="001017BC" w:rsidRDefault="001017BC" w:rsidP="0036287A">
      <w:pPr>
        <w:spacing w:after="0" w:line="240" w:lineRule="auto"/>
      </w:pPr>
      <w:r>
        <w:separator/>
      </w:r>
    </w:p>
  </w:endnote>
  <w:endnote w:type="continuationSeparator" w:id="0">
    <w:p w14:paraId="7865148D" w14:textId="77777777" w:rsidR="001017BC" w:rsidRDefault="001017BC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556E8" w14:textId="693A0461" w:rsidR="00A36F5D" w:rsidRDefault="004637FC" w:rsidP="00A36F5D">
    <w:pPr>
      <w:pStyle w:val="Footer"/>
      <w:tabs>
        <w:tab w:val="clear" w:pos="4513"/>
        <w:tab w:val="clear" w:pos="9026"/>
        <w:tab w:val="center" w:pos="4737"/>
        <w:tab w:val="right" w:pos="9475"/>
      </w:tabs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1C6D9FF" wp14:editId="1E8926D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c3834e59bf03508bbdf6af14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7D0B2E" w14:textId="38E3897F" w:rsidR="004637FC" w:rsidRPr="004637FC" w:rsidRDefault="004637FC" w:rsidP="004637F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4637FC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C6D9FF" id="_x0000_t202" coordsize="21600,21600" o:spt="202" path="m,l,21600r21600,l21600,xe">
              <v:stroke joinstyle="miter"/>
              <v:path gradientshapeok="t" o:connecttype="rect"/>
            </v:shapetype>
            <v:shape id="MSIPCMc3834e59bf03508bbdf6af14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17D0B2E" w14:textId="38E3897F" w:rsidR="004637FC" w:rsidRPr="004637FC" w:rsidRDefault="004637FC" w:rsidP="004637F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4637FC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36F5D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A36F5D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A36F5D">
      <w:rPr>
        <w:rFonts w:ascii="Times New Roman" w:hAnsi="Times New Roman"/>
        <w:i/>
        <w:iCs/>
        <w:sz w:val="18"/>
        <w:szCs w:val="16"/>
      </w:rPr>
      <w:t>in Red.</w:t>
    </w:r>
    <w:r w:rsidR="00A36F5D">
      <w:tab/>
    </w:r>
  </w:p>
  <w:p w14:paraId="14F405B5" w14:textId="77777777" w:rsidR="00A36F5D" w:rsidRDefault="00A36F5D" w:rsidP="00A36F5D">
    <w:pPr>
      <w:pStyle w:val="Footer"/>
    </w:pPr>
  </w:p>
  <w:p w14:paraId="708BBB4E" w14:textId="77777777" w:rsidR="00A36F5D" w:rsidRPr="00A36F5D" w:rsidRDefault="00A36F5D" w:rsidP="00A36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401F7" w14:textId="77777777" w:rsidR="001017BC" w:rsidRDefault="001017BC" w:rsidP="0036287A">
      <w:pPr>
        <w:spacing w:after="0" w:line="240" w:lineRule="auto"/>
      </w:pPr>
      <w:r>
        <w:separator/>
      </w:r>
    </w:p>
  </w:footnote>
  <w:footnote w:type="continuationSeparator" w:id="0">
    <w:p w14:paraId="545C3CF3" w14:textId="77777777" w:rsidR="001017BC" w:rsidRDefault="001017BC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29"/>
      <w:gridCol w:w="3909"/>
      <w:gridCol w:w="1701"/>
      <w:gridCol w:w="2409"/>
    </w:tblGrid>
    <w:tr w:rsidR="0017426B" w14:paraId="056F88A0" w14:textId="77777777" w:rsidTr="00C6701E">
      <w:trPr>
        <w:trHeight w:val="251"/>
      </w:trPr>
      <w:tc>
        <w:tcPr>
          <w:tcW w:w="2329" w:type="dxa"/>
          <w:vMerge w:val="restart"/>
          <w:vAlign w:val="center"/>
        </w:tcPr>
        <w:p w14:paraId="65CA7FA7" w14:textId="77777777" w:rsidR="0017426B" w:rsidRPr="001F1428" w:rsidRDefault="0017426B" w:rsidP="00A860A6">
          <w:pPr>
            <w:pStyle w:val="Header"/>
            <w:jc w:val="center"/>
            <w:rPr>
              <w:rFonts w:ascii="Arial,Bold" w:hAnsi="Arial,Bold" w:cs="Arial,Bold"/>
              <w:b/>
              <w:bCs/>
              <w:sz w:val="4"/>
              <w:szCs w:val="4"/>
            </w:rPr>
          </w:pPr>
        </w:p>
        <w:p w14:paraId="24901CFC" w14:textId="0221FA59" w:rsidR="0017426B" w:rsidRDefault="00C6701E" w:rsidP="00A860A6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C8DD8CF" wp14:editId="18C36B0D">
                <wp:extent cx="1217930" cy="730250"/>
                <wp:effectExtent l="0" t="0" r="127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09" w:type="dxa"/>
        </w:tcPr>
        <w:p w14:paraId="47B4B7ED" w14:textId="77777777" w:rsidR="00AB6B50" w:rsidRDefault="0017426B" w:rsidP="00AB6B5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7B00EAC4" w14:textId="77777777" w:rsidR="00DE4F5B" w:rsidRPr="00A860A6" w:rsidRDefault="00DE4F5B" w:rsidP="00AB6B5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6D3B6214" w14:textId="77777777" w:rsidR="0017426B" w:rsidRPr="00A860A6" w:rsidRDefault="0017426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1A2E834B" w14:textId="5AE72A88" w:rsidR="0017426B" w:rsidRPr="00A860A6" w:rsidRDefault="009500BC" w:rsidP="00531EC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4637FC">
            <w:rPr>
              <w:rFonts w:ascii="Times New Roman" w:hAnsi="Times New Roman" w:cs="Times New Roman"/>
              <w:b/>
            </w:rPr>
            <w:t>VAB/</w:t>
          </w:r>
          <w:r w:rsidR="00285E35">
            <w:rPr>
              <w:rFonts w:ascii="Times New Roman" w:hAnsi="Times New Roman" w:cs="Times New Roman"/>
              <w:b/>
            </w:rPr>
            <w:t>MCD/MECH</w:t>
          </w:r>
          <w:r>
            <w:rPr>
              <w:rFonts w:ascii="Times New Roman" w:hAnsi="Times New Roman" w:cs="Times New Roman"/>
              <w:b/>
            </w:rPr>
            <w:t>/SECT/04</w:t>
          </w:r>
        </w:p>
      </w:tc>
    </w:tr>
    <w:tr w:rsidR="0017426B" w14:paraId="6AD19A26" w14:textId="77777777" w:rsidTr="00C6701E">
      <w:trPr>
        <w:trHeight w:val="143"/>
      </w:trPr>
      <w:tc>
        <w:tcPr>
          <w:tcW w:w="2329" w:type="dxa"/>
          <w:vMerge/>
        </w:tcPr>
        <w:p w14:paraId="22D91454" w14:textId="77777777" w:rsidR="0017426B" w:rsidRDefault="0017426B" w:rsidP="003F30BD">
          <w:pPr>
            <w:pStyle w:val="Header"/>
          </w:pPr>
        </w:p>
      </w:tc>
      <w:tc>
        <w:tcPr>
          <w:tcW w:w="3909" w:type="dxa"/>
        </w:tcPr>
        <w:p w14:paraId="7CEDA8D0" w14:textId="77777777" w:rsidR="0017426B" w:rsidRPr="00A860A6" w:rsidRDefault="0017426B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60A6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60A6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44722CA6" w14:textId="77777777" w:rsidR="0017426B" w:rsidRPr="00A860A6" w:rsidRDefault="0017426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B27A429" w14:textId="75D5EBDC" w:rsidR="0017426B" w:rsidRPr="00285E35" w:rsidRDefault="00CF106A" w:rsidP="00A36F5D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14</w:t>
          </w:r>
          <w:r w:rsidR="00285E35" w:rsidRPr="00285E35">
            <w:rPr>
              <w:rFonts w:ascii="Times New Roman" w:hAnsi="Times New Roman" w:cs="Times New Roman"/>
              <w:b/>
            </w:rPr>
            <w:t>.0</w:t>
          </w:r>
          <w:r>
            <w:rPr>
              <w:rFonts w:ascii="Times New Roman" w:hAnsi="Times New Roman" w:cs="Times New Roman"/>
              <w:b/>
            </w:rPr>
            <w:t>9</w:t>
          </w:r>
          <w:r w:rsidR="00285E35" w:rsidRPr="00285E35">
            <w:rPr>
              <w:rFonts w:ascii="Times New Roman" w:hAnsi="Times New Roman" w:cs="Times New Roman"/>
              <w:b/>
            </w:rPr>
            <w:t>.202</w:t>
          </w:r>
          <w:r>
            <w:rPr>
              <w:rFonts w:ascii="Times New Roman" w:hAnsi="Times New Roman" w:cs="Times New Roman"/>
              <w:b/>
            </w:rPr>
            <w:t>3</w:t>
          </w:r>
        </w:p>
      </w:tc>
    </w:tr>
    <w:tr w:rsidR="0017426B" w14:paraId="3104BBBB" w14:textId="77777777" w:rsidTr="00C6701E">
      <w:trPr>
        <w:trHeight w:val="143"/>
      </w:trPr>
      <w:tc>
        <w:tcPr>
          <w:tcW w:w="2329" w:type="dxa"/>
          <w:vMerge/>
        </w:tcPr>
        <w:p w14:paraId="06139B52" w14:textId="77777777" w:rsidR="0017426B" w:rsidRDefault="0017426B" w:rsidP="003F30BD">
          <w:pPr>
            <w:pStyle w:val="Header"/>
          </w:pPr>
        </w:p>
      </w:tc>
      <w:tc>
        <w:tcPr>
          <w:tcW w:w="3909" w:type="dxa"/>
          <w:vMerge w:val="restart"/>
          <w:vAlign w:val="center"/>
        </w:tcPr>
        <w:p w14:paraId="393A417A" w14:textId="77777777" w:rsidR="0017426B" w:rsidRPr="00A860A6" w:rsidRDefault="0017426B" w:rsidP="0017426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Roles, Responsibility, Accountability and Authority</w:t>
          </w:r>
        </w:p>
      </w:tc>
      <w:tc>
        <w:tcPr>
          <w:tcW w:w="1701" w:type="dxa"/>
        </w:tcPr>
        <w:p w14:paraId="0AEEB100" w14:textId="77777777" w:rsidR="0017426B" w:rsidRPr="00A860A6" w:rsidRDefault="0017426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02091203" w14:textId="2B34ABCE" w:rsidR="0017426B" w:rsidRPr="00285E35" w:rsidRDefault="00462CFD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285E35">
            <w:rPr>
              <w:rFonts w:ascii="Times New Roman" w:hAnsi="Times New Roman" w:cs="Times New Roman"/>
              <w:b/>
            </w:rPr>
            <w:t>0</w:t>
          </w:r>
          <w:r w:rsidR="00222701">
            <w:rPr>
              <w:rFonts w:ascii="Times New Roman" w:hAnsi="Times New Roman" w:cs="Times New Roman"/>
              <w:b/>
            </w:rPr>
            <w:t>3</w:t>
          </w:r>
        </w:p>
      </w:tc>
    </w:tr>
    <w:tr w:rsidR="0017426B" w14:paraId="1BF5068E" w14:textId="77777777" w:rsidTr="00C6701E">
      <w:trPr>
        <w:trHeight w:val="143"/>
      </w:trPr>
      <w:tc>
        <w:tcPr>
          <w:tcW w:w="2329" w:type="dxa"/>
          <w:vMerge/>
        </w:tcPr>
        <w:p w14:paraId="1DA2C915" w14:textId="77777777" w:rsidR="0017426B" w:rsidRDefault="0017426B" w:rsidP="003F30BD">
          <w:pPr>
            <w:pStyle w:val="Header"/>
          </w:pPr>
        </w:p>
      </w:tc>
      <w:tc>
        <w:tcPr>
          <w:tcW w:w="3909" w:type="dxa"/>
          <w:vMerge/>
        </w:tcPr>
        <w:p w14:paraId="0908F470" w14:textId="77777777" w:rsidR="0017426B" w:rsidRPr="00A860A6" w:rsidRDefault="0017426B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7961CF1" w14:textId="77777777" w:rsidR="0017426B" w:rsidRPr="00A860A6" w:rsidRDefault="0017426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207000872"/>
            <w:docPartObj>
              <w:docPartGallery w:val="Page Numbers (Top of Page)"/>
              <w:docPartUnique/>
            </w:docPartObj>
          </w:sdtPr>
          <w:sdtContent>
            <w:p w14:paraId="14E1227E" w14:textId="77777777" w:rsidR="0017426B" w:rsidRPr="00A860A6" w:rsidRDefault="0017426B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A860A6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860A6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31E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A860A6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860A6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31EC7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220933B4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71E3444"/>
    <w:multiLevelType w:val="hybridMultilevel"/>
    <w:tmpl w:val="7E98FEB0"/>
    <w:lvl w:ilvl="0" w:tplc="AB660E56">
      <w:start w:val="1"/>
      <w:numFmt w:val="decimal"/>
      <w:lvlText w:val="%1."/>
      <w:legacy w:legacy="1" w:legacySpace="0" w:legacyIndent="360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80"/>
        </w:tabs>
        <w:ind w:left="2180" w:hanging="360"/>
      </w:p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20"/>
        </w:tabs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40"/>
        </w:tabs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60"/>
        </w:tabs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80"/>
        </w:tabs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00"/>
        </w:tabs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20"/>
        </w:tabs>
        <w:ind w:left="7220" w:hanging="180"/>
      </w:pPr>
    </w:lvl>
  </w:abstractNum>
  <w:abstractNum w:abstractNumId="4" w15:restartNumberingAfterBreak="0">
    <w:nsid w:val="0FDE7353"/>
    <w:multiLevelType w:val="hybridMultilevel"/>
    <w:tmpl w:val="11DEEBD6"/>
    <w:lvl w:ilvl="0" w:tplc="DEB43EC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319F6"/>
    <w:multiLevelType w:val="hybridMultilevel"/>
    <w:tmpl w:val="5CE41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9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1F64BB"/>
    <w:multiLevelType w:val="hybridMultilevel"/>
    <w:tmpl w:val="0A7A2C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9FC198B"/>
    <w:multiLevelType w:val="hybridMultilevel"/>
    <w:tmpl w:val="5A32C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6735D"/>
    <w:multiLevelType w:val="hybridMultilevel"/>
    <w:tmpl w:val="071CF9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3A3D0098"/>
    <w:multiLevelType w:val="hybridMultilevel"/>
    <w:tmpl w:val="DAA23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20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910CC"/>
    <w:multiLevelType w:val="hybridMultilevel"/>
    <w:tmpl w:val="4D7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63E08"/>
    <w:multiLevelType w:val="hybridMultilevel"/>
    <w:tmpl w:val="F93CF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29" w15:restartNumberingAfterBreak="0">
    <w:nsid w:val="5DE61355"/>
    <w:multiLevelType w:val="hybridMultilevel"/>
    <w:tmpl w:val="9B3A8E9E"/>
    <w:lvl w:ilvl="0" w:tplc="DEB43EC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D34510"/>
    <w:multiLevelType w:val="hybridMultilevel"/>
    <w:tmpl w:val="7DE2A660"/>
    <w:lvl w:ilvl="0" w:tplc="DEB43EC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2D4F23"/>
    <w:multiLevelType w:val="hybridMultilevel"/>
    <w:tmpl w:val="8AA0B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67F11"/>
    <w:multiLevelType w:val="hybridMultilevel"/>
    <w:tmpl w:val="D27455A2"/>
    <w:lvl w:ilvl="0" w:tplc="88CECF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73892694"/>
    <w:multiLevelType w:val="hybridMultilevel"/>
    <w:tmpl w:val="774E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8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85C17"/>
    <w:multiLevelType w:val="hybridMultilevel"/>
    <w:tmpl w:val="EB5E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C627E31"/>
    <w:multiLevelType w:val="hybridMultilevel"/>
    <w:tmpl w:val="C71E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3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805260">
    <w:abstractNumId w:val="21"/>
  </w:num>
  <w:num w:numId="2" w16cid:durableId="333723149">
    <w:abstractNumId w:val="34"/>
  </w:num>
  <w:num w:numId="3" w16cid:durableId="1654946606">
    <w:abstractNumId w:val="26"/>
  </w:num>
  <w:num w:numId="4" w16cid:durableId="466242108">
    <w:abstractNumId w:val="10"/>
  </w:num>
  <w:num w:numId="5" w16cid:durableId="1775831041">
    <w:abstractNumId w:val="5"/>
  </w:num>
  <w:num w:numId="6" w16cid:durableId="430398749">
    <w:abstractNumId w:val="39"/>
  </w:num>
  <w:num w:numId="7" w16cid:durableId="663361870">
    <w:abstractNumId w:val="33"/>
  </w:num>
  <w:num w:numId="8" w16cid:durableId="1071540774">
    <w:abstractNumId w:val="11"/>
  </w:num>
  <w:num w:numId="9" w16cid:durableId="1612779318">
    <w:abstractNumId w:val="17"/>
  </w:num>
  <w:num w:numId="10" w16cid:durableId="1722248909">
    <w:abstractNumId w:val="7"/>
  </w:num>
  <w:num w:numId="11" w16cid:durableId="2124328">
    <w:abstractNumId w:val="16"/>
  </w:num>
  <w:num w:numId="12" w16cid:durableId="613251277">
    <w:abstractNumId w:val="9"/>
  </w:num>
  <w:num w:numId="13" w16cid:durableId="327636930">
    <w:abstractNumId w:val="23"/>
  </w:num>
  <w:num w:numId="14" w16cid:durableId="885532998">
    <w:abstractNumId w:val="38"/>
  </w:num>
  <w:num w:numId="15" w16cid:durableId="483159297">
    <w:abstractNumId w:val="18"/>
  </w:num>
  <w:num w:numId="16" w16cid:durableId="1805149206">
    <w:abstractNumId w:val="25"/>
  </w:num>
  <w:num w:numId="17" w16cid:durableId="225267692">
    <w:abstractNumId w:val="2"/>
  </w:num>
  <w:num w:numId="18" w16cid:durableId="394402640">
    <w:abstractNumId w:val="36"/>
  </w:num>
  <w:num w:numId="19" w16cid:durableId="707922753">
    <w:abstractNumId w:val="22"/>
  </w:num>
  <w:num w:numId="20" w16cid:durableId="317421329">
    <w:abstractNumId w:val="41"/>
  </w:num>
  <w:num w:numId="21" w16cid:durableId="1614508069">
    <w:abstractNumId w:val="30"/>
  </w:num>
  <w:num w:numId="22" w16cid:durableId="1415860841">
    <w:abstractNumId w:val="43"/>
  </w:num>
  <w:num w:numId="23" w16cid:durableId="2029132611">
    <w:abstractNumId w:val="6"/>
  </w:num>
  <w:num w:numId="24" w16cid:durableId="1307196663">
    <w:abstractNumId w:val="20"/>
  </w:num>
  <w:num w:numId="25" w16cid:durableId="1500122495">
    <w:abstractNumId w:val="1"/>
  </w:num>
  <w:num w:numId="26" w16cid:durableId="950742548">
    <w:abstractNumId w:val="27"/>
  </w:num>
  <w:num w:numId="27" w16cid:durableId="993411112">
    <w:abstractNumId w:val="0"/>
  </w:num>
  <w:num w:numId="28" w16cid:durableId="966204152">
    <w:abstractNumId w:val="15"/>
  </w:num>
  <w:num w:numId="29" w16cid:durableId="754086828">
    <w:abstractNumId w:val="28"/>
  </w:num>
  <w:num w:numId="30" w16cid:durableId="1552571182">
    <w:abstractNumId w:val="19"/>
  </w:num>
  <w:num w:numId="31" w16cid:durableId="530343880">
    <w:abstractNumId w:val="12"/>
  </w:num>
  <w:num w:numId="32" w16cid:durableId="815999517">
    <w:abstractNumId w:val="8"/>
  </w:num>
  <w:num w:numId="33" w16cid:durableId="1762792666">
    <w:abstractNumId w:val="42"/>
  </w:num>
  <w:num w:numId="34" w16cid:durableId="1754624596">
    <w:abstractNumId w:val="37"/>
  </w:num>
  <w:num w:numId="35" w16cid:durableId="391776772">
    <w:abstractNumId w:val="14"/>
  </w:num>
  <w:num w:numId="36" w16cid:durableId="1613779072">
    <w:abstractNumId w:val="32"/>
  </w:num>
  <w:num w:numId="37" w16cid:durableId="1482847625">
    <w:abstractNumId w:val="40"/>
  </w:num>
  <w:num w:numId="38" w16cid:durableId="1295139649">
    <w:abstractNumId w:val="24"/>
  </w:num>
  <w:num w:numId="39" w16cid:durableId="1750228690">
    <w:abstractNumId w:val="13"/>
  </w:num>
  <w:num w:numId="40" w16cid:durableId="335495588">
    <w:abstractNumId w:val="3"/>
  </w:num>
  <w:num w:numId="41" w16cid:durableId="1308319304">
    <w:abstractNumId w:val="35"/>
  </w:num>
  <w:num w:numId="42" w16cid:durableId="1673874771">
    <w:abstractNumId w:val="29"/>
  </w:num>
  <w:num w:numId="43" w16cid:durableId="737828419">
    <w:abstractNumId w:val="4"/>
  </w:num>
  <w:num w:numId="44" w16cid:durableId="1620149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0CE1"/>
    <w:rsid w:val="00013488"/>
    <w:rsid w:val="00042ED0"/>
    <w:rsid w:val="00056BB9"/>
    <w:rsid w:val="00071BD5"/>
    <w:rsid w:val="00094109"/>
    <w:rsid w:val="00095AD2"/>
    <w:rsid w:val="00096543"/>
    <w:rsid w:val="000A11CE"/>
    <w:rsid w:val="000B1E7D"/>
    <w:rsid w:val="000B2820"/>
    <w:rsid w:val="000D428B"/>
    <w:rsid w:val="000D4A81"/>
    <w:rsid w:val="000F5195"/>
    <w:rsid w:val="000F6633"/>
    <w:rsid w:val="001017BC"/>
    <w:rsid w:val="00111A6C"/>
    <w:rsid w:val="00135E34"/>
    <w:rsid w:val="00141C41"/>
    <w:rsid w:val="00145919"/>
    <w:rsid w:val="00152EE6"/>
    <w:rsid w:val="001544DE"/>
    <w:rsid w:val="00172225"/>
    <w:rsid w:val="0017426B"/>
    <w:rsid w:val="0018029F"/>
    <w:rsid w:val="00180982"/>
    <w:rsid w:val="00182DBA"/>
    <w:rsid w:val="00183248"/>
    <w:rsid w:val="001854B6"/>
    <w:rsid w:val="00185F2B"/>
    <w:rsid w:val="001913A2"/>
    <w:rsid w:val="001A78A2"/>
    <w:rsid w:val="001B0326"/>
    <w:rsid w:val="001B21B7"/>
    <w:rsid w:val="001B3992"/>
    <w:rsid w:val="001C0E7E"/>
    <w:rsid w:val="001F1428"/>
    <w:rsid w:val="00212B0B"/>
    <w:rsid w:val="00213467"/>
    <w:rsid w:val="00222701"/>
    <w:rsid w:val="00222D4F"/>
    <w:rsid w:val="00223684"/>
    <w:rsid w:val="00233524"/>
    <w:rsid w:val="0023499B"/>
    <w:rsid w:val="00235C88"/>
    <w:rsid w:val="00241BB7"/>
    <w:rsid w:val="002555CD"/>
    <w:rsid w:val="0025674F"/>
    <w:rsid w:val="0026003F"/>
    <w:rsid w:val="00261044"/>
    <w:rsid w:val="00271BAF"/>
    <w:rsid w:val="00283E16"/>
    <w:rsid w:val="00285E35"/>
    <w:rsid w:val="002A441B"/>
    <w:rsid w:val="002B54E5"/>
    <w:rsid w:val="002C4808"/>
    <w:rsid w:val="002C795B"/>
    <w:rsid w:val="002F3CE7"/>
    <w:rsid w:val="002F7E19"/>
    <w:rsid w:val="0030597A"/>
    <w:rsid w:val="00343F01"/>
    <w:rsid w:val="00346E77"/>
    <w:rsid w:val="0036287A"/>
    <w:rsid w:val="00370C73"/>
    <w:rsid w:val="0037211A"/>
    <w:rsid w:val="00386EB5"/>
    <w:rsid w:val="00391C62"/>
    <w:rsid w:val="00392A3A"/>
    <w:rsid w:val="00397384"/>
    <w:rsid w:val="00397EAD"/>
    <w:rsid w:val="003B12BA"/>
    <w:rsid w:val="003C0C0D"/>
    <w:rsid w:val="003D7ACD"/>
    <w:rsid w:val="003F30BD"/>
    <w:rsid w:val="003F7DB8"/>
    <w:rsid w:val="00421C5F"/>
    <w:rsid w:val="00427D82"/>
    <w:rsid w:val="00453D9B"/>
    <w:rsid w:val="00462CFD"/>
    <w:rsid w:val="004637FC"/>
    <w:rsid w:val="00464025"/>
    <w:rsid w:val="004853C0"/>
    <w:rsid w:val="004A6BDF"/>
    <w:rsid w:val="004B1CA1"/>
    <w:rsid w:val="004B765E"/>
    <w:rsid w:val="004C4123"/>
    <w:rsid w:val="004D5973"/>
    <w:rsid w:val="004E33B4"/>
    <w:rsid w:val="004F1BCA"/>
    <w:rsid w:val="004F2A47"/>
    <w:rsid w:val="005009E2"/>
    <w:rsid w:val="00501519"/>
    <w:rsid w:val="005112D9"/>
    <w:rsid w:val="00512F67"/>
    <w:rsid w:val="00531EC7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1FB6"/>
    <w:rsid w:val="005A3C35"/>
    <w:rsid w:val="005C4114"/>
    <w:rsid w:val="005D6BCE"/>
    <w:rsid w:val="005E1D4D"/>
    <w:rsid w:val="005E31C5"/>
    <w:rsid w:val="005F1195"/>
    <w:rsid w:val="006028CD"/>
    <w:rsid w:val="00622F1A"/>
    <w:rsid w:val="00631C2D"/>
    <w:rsid w:val="00642044"/>
    <w:rsid w:val="006545C9"/>
    <w:rsid w:val="00667DAD"/>
    <w:rsid w:val="0067294B"/>
    <w:rsid w:val="00684AFE"/>
    <w:rsid w:val="006868A6"/>
    <w:rsid w:val="006933C9"/>
    <w:rsid w:val="006B37EB"/>
    <w:rsid w:val="006B618A"/>
    <w:rsid w:val="006C4D59"/>
    <w:rsid w:val="006D7CF2"/>
    <w:rsid w:val="006E6F02"/>
    <w:rsid w:val="00710475"/>
    <w:rsid w:val="007225FD"/>
    <w:rsid w:val="00736534"/>
    <w:rsid w:val="00742EF2"/>
    <w:rsid w:val="0076198C"/>
    <w:rsid w:val="0076462F"/>
    <w:rsid w:val="0077479B"/>
    <w:rsid w:val="00776105"/>
    <w:rsid w:val="00783164"/>
    <w:rsid w:val="00784F70"/>
    <w:rsid w:val="00786707"/>
    <w:rsid w:val="00792636"/>
    <w:rsid w:val="007A2DF2"/>
    <w:rsid w:val="007A4814"/>
    <w:rsid w:val="007C3537"/>
    <w:rsid w:val="007C50CE"/>
    <w:rsid w:val="007E47A5"/>
    <w:rsid w:val="007F5A73"/>
    <w:rsid w:val="008063E7"/>
    <w:rsid w:val="0081102A"/>
    <w:rsid w:val="00823163"/>
    <w:rsid w:val="0082391D"/>
    <w:rsid w:val="00862B60"/>
    <w:rsid w:val="00863F26"/>
    <w:rsid w:val="00871467"/>
    <w:rsid w:val="0087761A"/>
    <w:rsid w:val="00880116"/>
    <w:rsid w:val="00885633"/>
    <w:rsid w:val="00893C0B"/>
    <w:rsid w:val="00895912"/>
    <w:rsid w:val="008B3AB2"/>
    <w:rsid w:val="008C6013"/>
    <w:rsid w:val="008D1EDE"/>
    <w:rsid w:val="008D3AF0"/>
    <w:rsid w:val="008E3DC4"/>
    <w:rsid w:val="008E5D61"/>
    <w:rsid w:val="008F0F70"/>
    <w:rsid w:val="008F6755"/>
    <w:rsid w:val="00911A95"/>
    <w:rsid w:val="00921CFD"/>
    <w:rsid w:val="00935381"/>
    <w:rsid w:val="009359B4"/>
    <w:rsid w:val="009428F6"/>
    <w:rsid w:val="009500BC"/>
    <w:rsid w:val="00980FC7"/>
    <w:rsid w:val="009846F0"/>
    <w:rsid w:val="00996860"/>
    <w:rsid w:val="009A54DB"/>
    <w:rsid w:val="009C2D3C"/>
    <w:rsid w:val="009D17E5"/>
    <w:rsid w:val="009D2CED"/>
    <w:rsid w:val="009E296D"/>
    <w:rsid w:val="009E5F19"/>
    <w:rsid w:val="009F1A46"/>
    <w:rsid w:val="009F3EF1"/>
    <w:rsid w:val="00A16D8C"/>
    <w:rsid w:val="00A2079D"/>
    <w:rsid w:val="00A36F5D"/>
    <w:rsid w:val="00A37D0F"/>
    <w:rsid w:val="00A41452"/>
    <w:rsid w:val="00A4773B"/>
    <w:rsid w:val="00A60A96"/>
    <w:rsid w:val="00A72316"/>
    <w:rsid w:val="00A77874"/>
    <w:rsid w:val="00A860A6"/>
    <w:rsid w:val="00A8781A"/>
    <w:rsid w:val="00AA4E79"/>
    <w:rsid w:val="00AB1375"/>
    <w:rsid w:val="00AB1DC8"/>
    <w:rsid w:val="00AB6B50"/>
    <w:rsid w:val="00AC09FE"/>
    <w:rsid w:val="00AC1625"/>
    <w:rsid w:val="00AD2669"/>
    <w:rsid w:val="00AE6468"/>
    <w:rsid w:val="00B04D1D"/>
    <w:rsid w:val="00B30B9A"/>
    <w:rsid w:val="00B4491C"/>
    <w:rsid w:val="00B62890"/>
    <w:rsid w:val="00B86B62"/>
    <w:rsid w:val="00B9260F"/>
    <w:rsid w:val="00B93C91"/>
    <w:rsid w:val="00B94AF1"/>
    <w:rsid w:val="00B94D7B"/>
    <w:rsid w:val="00BA2F90"/>
    <w:rsid w:val="00BB43A2"/>
    <w:rsid w:val="00BC35C0"/>
    <w:rsid w:val="00BC5ADA"/>
    <w:rsid w:val="00BD5E3E"/>
    <w:rsid w:val="00BE34A4"/>
    <w:rsid w:val="00BE64F7"/>
    <w:rsid w:val="00BF2080"/>
    <w:rsid w:val="00C1460A"/>
    <w:rsid w:val="00C2218C"/>
    <w:rsid w:val="00C5314A"/>
    <w:rsid w:val="00C56A1E"/>
    <w:rsid w:val="00C6701E"/>
    <w:rsid w:val="00C67B70"/>
    <w:rsid w:val="00C70B3F"/>
    <w:rsid w:val="00C8284D"/>
    <w:rsid w:val="00C877A8"/>
    <w:rsid w:val="00CA5D6C"/>
    <w:rsid w:val="00CC5917"/>
    <w:rsid w:val="00CD220C"/>
    <w:rsid w:val="00CD32DD"/>
    <w:rsid w:val="00CF106A"/>
    <w:rsid w:val="00D1438A"/>
    <w:rsid w:val="00D16B22"/>
    <w:rsid w:val="00D332DF"/>
    <w:rsid w:val="00D54CCE"/>
    <w:rsid w:val="00D57BEF"/>
    <w:rsid w:val="00D6542D"/>
    <w:rsid w:val="00D67E10"/>
    <w:rsid w:val="00D72D0E"/>
    <w:rsid w:val="00D741ED"/>
    <w:rsid w:val="00D84E9B"/>
    <w:rsid w:val="00D85DAB"/>
    <w:rsid w:val="00D90DE9"/>
    <w:rsid w:val="00D92F4A"/>
    <w:rsid w:val="00DA0EBD"/>
    <w:rsid w:val="00DB4CDE"/>
    <w:rsid w:val="00DC5201"/>
    <w:rsid w:val="00DC5863"/>
    <w:rsid w:val="00DD3AEE"/>
    <w:rsid w:val="00DD76B3"/>
    <w:rsid w:val="00DE4F5B"/>
    <w:rsid w:val="00DF4C93"/>
    <w:rsid w:val="00E0780D"/>
    <w:rsid w:val="00E2148F"/>
    <w:rsid w:val="00E22739"/>
    <w:rsid w:val="00E43212"/>
    <w:rsid w:val="00E62FC7"/>
    <w:rsid w:val="00E77A52"/>
    <w:rsid w:val="00E80860"/>
    <w:rsid w:val="00E80C81"/>
    <w:rsid w:val="00E824D4"/>
    <w:rsid w:val="00E93216"/>
    <w:rsid w:val="00ED7C07"/>
    <w:rsid w:val="00EE0FB6"/>
    <w:rsid w:val="00EE42C9"/>
    <w:rsid w:val="00EF509A"/>
    <w:rsid w:val="00F04A74"/>
    <w:rsid w:val="00F104E6"/>
    <w:rsid w:val="00F2199F"/>
    <w:rsid w:val="00F24EE3"/>
    <w:rsid w:val="00F32D6E"/>
    <w:rsid w:val="00F45CDD"/>
    <w:rsid w:val="00F5286C"/>
    <w:rsid w:val="00F77A5F"/>
    <w:rsid w:val="00F80D04"/>
    <w:rsid w:val="00F8766B"/>
    <w:rsid w:val="00F92155"/>
    <w:rsid w:val="00FC3E28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5E052"/>
  <w15:docId w15:val="{949037BC-E4EC-4886-B0F6-6282C2A5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rsid w:val="00285E35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3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3B8508-D8A5-43DE-B1AA-18A898944B1D}"/>
</file>

<file path=customXml/itemProps2.xml><?xml version="1.0" encoding="utf-8"?>
<ds:datastoreItem xmlns:ds="http://schemas.openxmlformats.org/officeDocument/2006/customXml" ds:itemID="{88334629-45BE-4901-957E-7FBC8DC78EF3}"/>
</file>

<file path=customXml/itemProps3.xml><?xml version="1.0" encoding="utf-8"?>
<ds:datastoreItem xmlns:ds="http://schemas.openxmlformats.org/officeDocument/2006/customXml" ds:itemID="{EC08425B-B976-418E-B3BA-4F713238B2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Sachin Undre</cp:lastModifiedBy>
  <cp:revision>51</cp:revision>
  <cp:lastPrinted>2016-10-20T06:35:00Z</cp:lastPrinted>
  <dcterms:created xsi:type="dcterms:W3CDTF">2013-03-01T05:06:00Z</dcterms:created>
  <dcterms:modified xsi:type="dcterms:W3CDTF">2023-09-14T11:16:00Z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2022-08-03T05:52:05Z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0e0efc81-ab3a-42d2-8207-1e63dc7de747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1133600</vt:r8>
  </property>
</Properties>
</file>