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23D7D" w14:textId="77777777" w:rsidR="009E17B8" w:rsidRDefault="009E17B8" w:rsidP="00AE5C62">
      <w:pPr>
        <w:jc w:val="both"/>
        <w:rPr>
          <w:rFonts w:ascii="Times New Roman" w:hAnsi="Times New Roman" w:cs="Times New Roman"/>
          <w:b/>
          <w:sz w:val="24"/>
          <w:szCs w:val="24"/>
        </w:rPr>
      </w:pPr>
    </w:p>
    <w:p w14:paraId="78FD9E7A" w14:textId="77777777" w:rsidR="00AE5C62" w:rsidRPr="009130D6" w:rsidRDefault="0036287A" w:rsidP="00AE5C62">
      <w:pPr>
        <w:pStyle w:val="ListParagraph"/>
        <w:numPr>
          <w:ilvl w:val="0"/>
          <w:numId w:val="1"/>
        </w:numPr>
        <w:jc w:val="both"/>
        <w:rPr>
          <w:rFonts w:ascii="Times New Roman" w:hAnsi="Times New Roman" w:cs="Times New Roman"/>
          <w:sz w:val="24"/>
          <w:szCs w:val="24"/>
        </w:rPr>
      </w:pPr>
      <w:r w:rsidRPr="009130D6">
        <w:rPr>
          <w:rFonts w:ascii="Times New Roman" w:hAnsi="Times New Roman" w:cs="Times New Roman"/>
          <w:b/>
          <w:sz w:val="24"/>
          <w:szCs w:val="24"/>
        </w:rPr>
        <w:t>PURPOSE:</w:t>
      </w:r>
      <w:r w:rsidR="001D33A9" w:rsidRPr="009130D6">
        <w:rPr>
          <w:rFonts w:ascii="Times New Roman" w:hAnsi="Times New Roman" w:cs="Times New Roman"/>
          <w:b/>
          <w:sz w:val="24"/>
          <w:szCs w:val="24"/>
        </w:rPr>
        <w:t xml:space="preserve"> </w:t>
      </w:r>
      <w:r w:rsidR="003E6A6C">
        <w:rPr>
          <w:rFonts w:ascii="Times New Roman" w:hAnsi="Times New Roman" w:cs="Times New Roman"/>
          <w:b/>
          <w:sz w:val="24"/>
          <w:szCs w:val="24"/>
        </w:rPr>
        <w:t xml:space="preserve">  </w:t>
      </w:r>
      <w:r w:rsidR="003E6A6C" w:rsidRPr="003E6A6C">
        <w:rPr>
          <w:rFonts w:ascii="Times New Roman" w:eastAsia="Times New Roman" w:hAnsi="Times New Roman" w:cs="Times New Roman"/>
          <w:szCs w:val="24"/>
          <w:lang w:eastAsia="en-IN"/>
        </w:rPr>
        <w:t>Hydraulic oil cleaning and maintenance of ELC</w:t>
      </w:r>
    </w:p>
    <w:p w14:paraId="34B5A5C2" w14:textId="77777777" w:rsidR="009130D6" w:rsidRDefault="009130D6" w:rsidP="009130D6">
      <w:pPr>
        <w:pStyle w:val="ListParagraph"/>
        <w:jc w:val="both"/>
        <w:rPr>
          <w:rFonts w:ascii="Times New Roman" w:hAnsi="Times New Roman" w:cs="Times New Roman"/>
          <w:sz w:val="24"/>
          <w:szCs w:val="24"/>
        </w:rPr>
      </w:pPr>
    </w:p>
    <w:p w14:paraId="37A4CBA2" w14:textId="77777777" w:rsidR="009E17B8" w:rsidRPr="009130D6" w:rsidRDefault="009E17B8" w:rsidP="009130D6">
      <w:pPr>
        <w:pStyle w:val="ListParagraph"/>
        <w:jc w:val="both"/>
        <w:rPr>
          <w:rFonts w:ascii="Times New Roman" w:hAnsi="Times New Roman" w:cs="Times New Roman"/>
          <w:sz w:val="24"/>
          <w:szCs w:val="24"/>
        </w:rPr>
      </w:pPr>
    </w:p>
    <w:p w14:paraId="4824DC9E" w14:textId="2BE39F0A" w:rsidR="009130D6" w:rsidRPr="003E6A6C" w:rsidRDefault="0036287A" w:rsidP="009130D6">
      <w:pPr>
        <w:pStyle w:val="ListParagraph"/>
        <w:numPr>
          <w:ilvl w:val="0"/>
          <w:numId w:val="1"/>
        </w:numPr>
        <w:jc w:val="both"/>
        <w:rPr>
          <w:rFonts w:ascii="Times New Roman" w:hAnsi="Times New Roman" w:cs="Times New Roman"/>
          <w:szCs w:val="24"/>
        </w:rPr>
      </w:pPr>
      <w:r w:rsidRPr="009130D6">
        <w:rPr>
          <w:rFonts w:ascii="Times New Roman" w:hAnsi="Times New Roman" w:cs="Times New Roman"/>
          <w:b/>
          <w:sz w:val="24"/>
          <w:szCs w:val="24"/>
        </w:rPr>
        <w:t>SCOPE:</w:t>
      </w:r>
      <w:r w:rsidR="003E6A6C">
        <w:rPr>
          <w:rFonts w:ascii="Times New Roman" w:hAnsi="Times New Roman" w:cs="Times New Roman"/>
          <w:b/>
          <w:sz w:val="24"/>
          <w:szCs w:val="24"/>
        </w:rPr>
        <w:t xml:space="preserve"> </w:t>
      </w:r>
      <w:r w:rsidR="003E6A6C" w:rsidRPr="003E6A6C">
        <w:rPr>
          <w:rFonts w:ascii="Times New Roman" w:eastAsia="Times New Roman" w:hAnsi="Times New Roman" w:cs="Times New Roman"/>
          <w:szCs w:val="24"/>
          <w:lang w:eastAsia="en-IN"/>
        </w:rPr>
        <w:t>Door Lifting power pack, , Stamping Station, Battery Machines 1&amp;2.</w:t>
      </w:r>
    </w:p>
    <w:p w14:paraId="49308046" w14:textId="77777777" w:rsidR="009130D6" w:rsidRDefault="009130D6" w:rsidP="009130D6">
      <w:pPr>
        <w:pStyle w:val="ListParagraph"/>
        <w:rPr>
          <w:rFonts w:ascii="Times New Roman" w:hAnsi="Times New Roman" w:cs="Times New Roman"/>
          <w:sz w:val="24"/>
          <w:szCs w:val="24"/>
        </w:rPr>
      </w:pPr>
    </w:p>
    <w:p w14:paraId="64B5E654" w14:textId="77777777" w:rsidR="009E17B8" w:rsidRPr="009130D6" w:rsidRDefault="009E17B8" w:rsidP="009130D6">
      <w:pPr>
        <w:pStyle w:val="ListParagraph"/>
        <w:rPr>
          <w:rFonts w:ascii="Times New Roman" w:hAnsi="Times New Roman" w:cs="Times New Roman"/>
          <w:sz w:val="24"/>
          <w:szCs w:val="24"/>
        </w:rPr>
      </w:pPr>
    </w:p>
    <w:p w14:paraId="315209BF" w14:textId="77777777" w:rsidR="001D33A9" w:rsidRDefault="00E2148F" w:rsidP="001D33A9">
      <w:pPr>
        <w:pStyle w:val="ListParagraph"/>
        <w:numPr>
          <w:ilvl w:val="0"/>
          <w:numId w:val="1"/>
        </w:numPr>
        <w:spacing w:after="0"/>
        <w:contextualSpacing w:val="0"/>
        <w:jc w:val="both"/>
        <w:rPr>
          <w:rFonts w:ascii="Times New Roman" w:hAnsi="Times New Roman" w:cs="Times New Roman"/>
          <w:sz w:val="24"/>
          <w:szCs w:val="24"/>
        </w:rPr>
      </w:pPr>
      <w:r w:rsidRPr="009130D6">
        <w:rPr>
          <w:rFonts w:ascii="Times New Roman" w:hAnsi="Times New Roman" w:cs="Times New Roman"/>
          <w:b/>
          <w:sz w:val="24"/>
          <w:szCs w:val="24"/>
        </w:rPr>
        <w:t>RESPONSIBILITY</w:t>
      </w:r>
      <w:r w:rsidR="0036287A" w:rsidRPr="009130D6">
        <w:rPr>
          <w:rFonts w:ascii="Times New Roman" w:hAnsi="Times New Roman" w:cs="Times New Roman"/>
          <w:b/>
          <w:sz w:val="24"/>
          <w:szCs w:val="24"/>
        </w:rPr>
        <w:t>:</w:t>
      </w:r>
      <w:r w:rsidR="006A009B" w:rsidRPr="009130D6">
        <w:rPr>
          <w:rFonts w:ascii="Times New Roman" w:hAnsi="Times New Roman" w:cs="Times New Roman"/>
          <w:sz w:val="24"/>
          <w:szCs w:val="24"/>
        </w:rPr>
        <w:t xml:space="preserve"> </w:t>
      </w:r>
      <w:r w:rsidR="003E6A6C" w:rsidRPr="00432C45">
        <w:rPr>
          <w:rFonts w:ascii="Times New Roman" w:eastAsia="Times New Roman" w:hAnsi="Times New Roman" w:cs="Times New Roman"/>
          <w:sz w:val="24"/>
          <w:szCs w:val="24"/>
          <w:lang w:eastAsia="en-IN"/>
        </w:rPr>
        <w:t xml:space="preserve">Engineer in charge and </w:t>
      </w:r>
      <w:r w:rsidR="009D64D4">
        <w:rPr>
          <w:rFonts w:ascii="Times New Roman" w:eastAsia="Times New Roman" w:hAnsi="Times New Roman" w:cs="Times New Roman"/>
          <w:sz w:val="24"/>
          <w:szCs w:val="24"/>
          <w:lang w:eastAsia="en-IN"/>
        </w:rPr>
        <w:t xml:space="preserve">contract </w:t>
      </w:r>
      <w:r w:rsidR="003E6A6C" w:rsidRPr="00432C45">
        <w:rPr>
          <w:rFonts w:ascii="Times New Roman" w:eastAsia="Times New Roman" w:hAnsi="Times New Roman" w:cs="Times New Roman"/>
          <w:sz w:val="24"/>
          <w:szCs w:val="24"/>
          <w:lang w:eastAsia="en-IN"/>
        </w:rPr>
        <w:t>workmen on the job</w:t>
      </w:r>
    </w:p>
    <w:p w14:paraId="334CA713" w14:textId="77777777" w:rsidR="009130D6" w:rsidRDefault="009130D6" w:rsidP="009130D6">
      <w:pPr>
        <w:pStyle w:val="ListParagraph"/>
        <w:rPr>
          <w:rFonts w:ascii="Times New Roman" w:hAnsi="Times New Roman" w:cs="Times New Roman"/>
          <w:sz w:val="24"/>
          <w:szCs w:val="24"/>
        </w:rPr>
      </w:pPr>
    </w:p>
    <w:p w14:paraId="1EB250B5" w14:textId="77777777" w:rsidR="009E17B8" w:rsidRPr="009130D6" w:rsidRDefault="009E17B8" w:rsidP="009130D6">
      <w:pPr>
        <w:pStyle w:val="ListParagraph"/>
        <w:rPr>
          <w:rFonts w:ascii="Times New Roman" w:hAnsi="Times New Roman" w:cs="Times New Roman"/>
          <w:sz w:val="24"/>
          <w:szCs w:val="24"/>
        </w:rPr>
      </w:pPr>
    </w:p>
    <w:p w14:paraId="64E27265" w14:textId="77777777" w:rsidR="00A757D7" w:rsidRDefault="00A757D7" w:rsidP="00391C62">
      <w:pPr>
        <w:pStyle w:val="ListParagraph"/>
        <w:rPr>
          <w:rFonts w:ascii="Times New Roman" w:hAnsi="Times New Roman" w:cs="Times New Roman"/>
          <w:b/>
          <w:sz w:val="24"/>
          <w:szCs w:val="24"/>
        </w:rPr>
      </w:pPr>
    </w:p>
    <w:p w14:paraId="5E4B68C7" w14:textId="77777777" w:rsidR="00C40473" w:rsidRPr="00462248" w:rsidRDefault="00C40473" w:rsidP="00391C62">
      <w:pPr>
        <w:pStyle w:val="ListParagraph"/>
        <w:rPr>
          <w:rFonts w:ascii="Times New Roman" w:hAnsi="Times New Roman" w:cs="Times New Roman"/>
          <w:b/>
          <w:sz w:val="24"/>
          <w:szCs w:val="24"/>
        </w:rPr>
      </w:pPr>
    </w:p>
    <w:p w14:paraId="1D72DE61" w14:textId="77777777" w:rsidR="003E6A6C" w:rsidRDefault="003E6A6C" w:rsidP="003E6A6C">
      <w:pPr>
        <w:pStyle w:val="ListParagraph"/>
        <w:spacing w:before="100" w:beforeAutospacing="1" w:after="100" w:afterAutospacing="1" w:line="240" w:lineRule="auto"/>
        <w:rPr>
          <w:rFonts w:ascii="Times New Roman" w:eastAsia="Times New Roman" w:hAnsi="Times New Roman" w:cs="Times New Roman"/>
          <w:b/>
          <w:bCs/>
          <w:sz w:val="24"/>
          <w:szCs w:val="24"/>
        </w:rPr>
      </w:pPr>
    </w:p>
    <w:p w14:paraId="5AC9E257" w14:textId="519B3703" w:rsidR="00B10627" w:rsidRDefault="003E6A6C" w:rsidP="00A12925">
      <w:pPr>
        <w:pStyle w:val="ListParagraph"/>
        <w:numPr>
          <w:ilvl w:val="0"/>
          <w:numId w:val="1"/>
        </w:numPr>
        <w:rPr>
          <w:rFonts w:eastAsia="Times New Roman" w:cstheme="minorHAnsi"/>
        </w:rPr>
      </w:pPr>
      <w:r w:rsidRPr="003E6A6C">
        <w:rPr>
          <w:rFonts w:eastAsia="Times New Roman" w:cstheme="minorHAnsi"/>
          <w:b/>
          <w:bCs/>
        </w:rPr>
        <w:t xml:space="preserve">PPEs to be used:     </w:t>
      </w:r>
      <w:r w:rsidRPr="003E6A6C">
        <w:rPr>
          <w:rFonts w:eastAsia="Times New Roman" w:cstheme="minorHAnsi"/>
        </w:rPr>
        <w:t>Helmet, Safety shoes ,</w:t>
      </w:r>
      <w:r w:rsidR="009D64D4">
        <w:rPr>
          <w:rFonts w:eastAsia="Times New Roman" w:cstheme="minorHAnsi"/>
        </w:rPr>
        <w:t xml:space="preserve"> </w:t>
      </w:r>
      <w:r w:rsidRPr="003E6A6C">
        <w:rPr>
          <w:rFonts w:eastAsia="Times New Roman" w:cstheme="minorHAnsi"/>
        </w:rPr>
        <w:t>hand gloves</w:t>
      </w:r>
      <w:r w:rsidR="009D64D4">
        <w:rPr>
          <w:rFonts w:eastAsia="Times New Roman" w:cstheme="minorHAnsi"/>
        </w:rPr>
        <w:t xml:space="preserve">, </w:t>
      </w:r>
      <w:r w:rsidR="009D64D4">
        <w:rPr>
          <w:sz w:val="24"/>
        </w:rPr>
        <w:t>Reflector jacket,</w:t>
      </w:r>
      <w:r w:rsidRPr="003E6A6C">
        <w:rPr>
          <w:rFonts w:eastAsia="Times New Roman" w:cstheme="minorHAnsi"/>
        </w:rPr>
        <w:t xml:space="preserve"> and safety goggle</w:t>
      </w:r>
    </w:p>
    <w:p w14:paraId="0DFCF8CD" w14:textId="77777777" w:rsidR="00B10627" w:rsidRPr="00B10627" w:rsidRDefault="00B10627" w:rsidP="00A12925">
      <w:pPr>
        <w:pStyle w:val="ListParagraph"/>
        <w:rPr>
          <w:rFonts w:eastAsia="Times New Roman" w:cstheme="minorHAnsi"/>
        </w:rPr>
      </w:pPr>
    </w:p>
    <w:p w14:paraId="3CE1981B" w14:textId="77777777" w:rsidR="003E6A6C" w:rsidRDefault="00B10627" w:rsidP="00A12925">
      <w:pPr>
        <w:pStyle w:val="ListParagraph"/>
        <w:numPr>
          <w:ilvl w:val="0"/>
          <w:numId w:val="1"/>
        </w:numPr>
        <w:rPr>
          <w:rFonts w:eastAsia="Times New Roman" w:cstheme="minorHAnsi"/>
          <w:b/>
        </w:rPr>
      </w:pPr>
      <w:r w:rsidRPr="00A12925">
        <w:rPr>
          <w:rFonts w:eastAsia="Times New Roman" w:cstheme="minorHAnsi"/>
          <w:b/>
        </w:rPr>
        <w:t>Activities:</w:t>
      </w:r>
      <w:r w:rsidR="003E6A6C" w:rsidRPr="00A12925">
        <w:rPr>
          <w:rFonts w:eastAsia="Times New Roman" w:cstheme="minorHAnsi"/>
          <w:b/>
        </w:rPr>
        <w:t xml:space="preserve"> </w:t>
      </w:r>
    </w:p>
    <w:p w14:paraId="35951029" w14:textId="77777777" w:rsidR="00B10627" w:rsidRDefault="00B10627" w:rsidP="00A12925">
      <w:pPr>
        <w:pStyle w:val="ListParagraph"/>
        <w:rPr>
          <w:rFonts w:eastAsia="Times New Roman" w:cstheme="minorHAnsi"/>
          <w:b/>
        </w:rPr>
      </w:pPr>
      <w:r>
        <w:rPr>
          <w:rFonts w:eastAsia="Times New Roman" w:cstheme="minorHAnsi"/>
          <w:b/>
        </w:rPr>
        <w:t xml:space="preserve">Activity 1: </w:t>
      </w:r>
      <w:r w:rsidR="001C6753">
        <w:rPr>
          <w:rFonts w:eastAsia="Times New Roman" w:cstheme="minorHAnsi"/>
          <w:b/>
        </w:rPr>
        <w:t>Draw oil sample</w:t>
      </w:r>
    </w:p>
    <w:p w14:paraId="3299D242" w14:textId="77777777" w:rsidR="00B10627" w:rsidRDefault="00B10627" w:rsidP="00A12925">
      <w:pPr>
        <w:pStyle w:val="ListParagraph"/>
        <w:rPr>
          <w:rFonts w:eastAsia="Times New Roman" w:cstheme="minorHAnsi"/>
          <w:b/>
        </w:rPr>
      </w:pPr>
      <w:r>
        <w:rPr>
          <w:rFonts w:eastAsia="Times New Roman" w:cstheme="minorHAnsi"/>
          <w:b/>
        </w:rPr>
        <w:t>Activity 2: Oil patch test</w:t>
      </w:r>
    </w:p>
    <w:p w14:paraId="5223EDE4" w14:textId="77777777" w:rsidR="00B10627" w:rsidRDefault="00B10627" w:rsidP="00A12925">
      <w:pPr>
        <w:pStyle w:val="ListParagraph"/>
        <w:rPr>
          <w:rFonts w:eastAsia="Times New Roman" w:cstheme="minorHAnsi"/>
          <w:b/>
        </w:rPr>
      </w:pPr>
      <w:r>
        <w:rPr>
          <w:rFonts w:eastAsia="Times New Roman" w:cstheme="minorHAnsi"/>
          <w:b/>
        </w:rPr>
        <w:t xml:space="preserve">Activity </w:t>
      </w:r>
      <w:r w:rsidR="001C6753">
        <w:rPr>
          <w:rFonts w:eastAsia="Times New Roman" w:cstheme="minorHAnsi"/>
          <w:b/>
        </w:rPr>
        <w:t>3</w:t>
      </w:r>
      <w:r>
        <w:rPr>
          <w:rFonts w:eastAsia="Times New Roman" w:cstheme="minorHAnsi"/>
          <w:b/>
        </w:rPr>
        <w:t>: Check for water content in the oil</w:t>
      </w:r>
    </w:p>
    <w:p w14:paraId="476A1B58" w14:textId="77777777" w:rsidR="00B10627" w:rsidRDefault="001C6753" w:rsidP="00A12925">
      <w:pPr>
        <w:pStyle w:val="ListParagraph"/>
        <w:rPr>
          <w:rFonts w:eastAsia="Times New Roman" w:cstheme="minorHAnsi"/>
          <w:b/>
        </w:rPr>
      </w:pPr>
      <w:r>
        <w:rPr>
          <w:rFonts w:eastAsia="Times New Roman" w:cstheme="minorHAnsi"/>
          <w:b/>
        </w:rPr>
        <w:t>Activity 4</w:t>
      </w:r>
      <w:r w:rsidR="00B10627">
        <w:rPr>
          <w:rFonts w:eastAsia="Times New Roman" w:cstheme="minorHAnsi"/>
          <w:b/>
        </w:rPr>
        <w:t xml:space="preserve">: </w:t>
      </w:r>
      <w:r>
        <w:rPr>
          <w:rFonts w:eastAsia="Times New Roman" w:cstheme="minorHAnsi"/>
          <w:b/>
        </w:rPr>
        <w:t xml:space="preserve">Oil </w:t>
      </w:r>
      <w:r w:rsidR="00B10627">
        <w:rPr>
          <w:rFonts w:eastAsia="Times New Roman" w:cstheme="minorHAnsi"/>
          <w:b/>
        </w:rPr>
        <w:t>cleaning</w:t>
      </w:r>
    </w:p>
    <w:p w14:paraId="4CA7DECD" w14:textId="77777777" w:rsidR="004C563E" w:rsidRDefault="00D470F2" w:rsidP="00A12925">
      <w:pPr>
        <w:pStyle w:val="ListParagraph"/>
        <w:ind w:left="1440"/>
        <w:rPr>
          <w:rFonts w:eastAsia="Times New Roman" w:cstheme="minorHAnsi"/>
          <w:b/>
          <w:bCs/>
          <w:lang w:eastAsia="en-IN"/>
        </w:rPr>
      </w:pPr>
      <w:r>
        <w:rPr>
          <w:rFonts w:eastAsia="Times New Roman" w:cstheme="minorHAnsi"/>
          <w:b/>
        </w:rPr>
        <w:t xml:space="preserve">Activity 5: </w:t>
      </w:r>
      <w:r w:rsidRPr="003E6A6C">
        <w:rPr>
          <w:rFonts w:eastAsia="Times New Roman" w:cstheme="minorHAnsi"/>
          <w:b/>
          <w:bCs/>
          <w:lang w:eastAsia="en-IN"/>
        </w:rPr>
        <w:t>Draining Cleaned oil from the tank</w:t>
      </w:r>
    </w:p>
    <w:p w14:paraId="5F1B4486" w14:textId="77777777" w:rsidR="00D470F2" w:rsidRPr="00A12925" w:rsidRDefault="00D470F2" w:rsidP="00A12925">
      <w:pPr>
        <w:pStyle w:val="ListParagraph"/>
        <w:ind w:left="1440"/>
        <w:rPr>
          <w:rFonts w:eastAsia="Times New Roman" w:cstheme="minorHAnsi"/>
          <w:b/>
          <w:bCs/>
          <w:lang w:eastAsia="en-IN"/>
        </w:rPr>
      </w:pPr>
      <w:r>
        <w:rPr>
          <w:rFonts w:eastAsia="Times New Roman" w:cstheme="minorHAnsi"/>
          <w:b/>
          <w:bCs/>
          <w:lang w:eastAsia="en-IN"/>
        </w:rPr>
        <w:t xml:space="preserve">Activity 6: </w:t>
      </w:r>
      <w:r w:rsidRPr="003E6A6C">
        <w:rPr>
          <w:rFonts w:eastAsia="Times New Roman" w:cstheme="minorHAnsi"/>
          <w:b/>
          <w:bCs/>
          <w:lang w:eastAsia="en-IN"/>
        </w:rPr>
        <w:t>Replacement of collectors</w:t>
      </w:r>
      <w:r>
        <w:rPr>
          <w:rFonts w:eastAsia="Times New Roman" w:cstheme="minorHAnsi"/>
          <w:b/>
          <w:bCs/>
          <w:lang w:eastAsia="en-IN"/>
        </w:rPr>
        <w:t>/ filter</w:t>
      </w:r>
    </w:p>
    <w:p w14:paraId="3420B1A8" w14:textId="77777777" w:rsidR="001C6753" w:rsidRDefault="001C6753" w:rsidP="00A12925">
      <w:pPr>
        <w:pStyle w:val="ListParagraph"/>
        <w:rPr>
          <w:rFonts w:eastAsia="Times New Roman" w:cstheme="minorHAnsi"/>
          <w:b/>
        </w:rPr>
      </w:pPr>
    </w:p>
    <w:p w14:paraId="654C3FDD" w14:textId="77777777" w:rsidR="001C6753" w:rsidRDefault="001C6753" w:rsidP="001C6753">
      <w:pPr>
        <w:pStyle w:val="ListParagraph"/>
        <w:numPr>
          <w:ilvl w:val="0"/>
          <w:numId w:val="1"/>
        </w:numPr>
        <w:rPr>
          <w:rFonts w:eastAsia="Times New Roman" w:cstheme="minorHAnsi"/>
          <w:b/>
        </w:rPr>
      </w:pPr>
      <w:r>
        <w:rPr>
          <w:rFonts w:eastAsia="Times New Roman" w:cstheme="minorHAnsi"/>
          <w:b/>
        </w:rPr>
        <w:t>Aspect- Impact</w:t>
      </w:r>
    </w:p>
    <w:p w14:paraId="239E9929" w14:textId="4A9A599D" w:rsidR="003E6A6C" w:rsidRPr="003E6A6C" w:rsidRDefault="003E6A6C" w:rsidP="003E6A6C">
      <w:pPr>
        <w:spacing w:before="100" w:beforeAutospacing="1" w:after="100" w:afterAutospacing="1" w:line="240" w:lineRule="auto"/>
        <w:ind w:left="720"/>
        <w:rPr>
          <w:rFonts w:eastAsia="Times New Roman" w:cstheme="minorHAnsi"/>
        </w:rPr>
      </w:pPr>
      <w:r w:rsidRPr="003E6A6C">
        <w:rPr>
          <w:rFonts w:eastAsia="Times New Roman" w:cstheme="minorHAnsi"/>
          <w:b/>
          <w:bCs/>
        </w:rPr>
        <w:t xml:space="preserve">Aspect: - </w:t>
      </w:r>
      <w:r w:rsidRPr="003E6A6C">
        <w:rPr>
          <w:rFonts w:eastAsia="Times New Roman" w:cstheme="minorHAnsi"/>
        </w:rPr>
        <w:t>Oil Spillage, Used O-rings, Used Oil (Generation of Hazardous waste), Used cotton waste</w:t>
      </w:r>
      <w:r w:rsidR="003733C8">
        <w:rPr>
          <w:rFonts w:eastAsia="Times New Roman" w:cstheme="minorHAnsi"/>
        </w:rPr>
        <w:t>,</w:t>
      </w:r>
      <w:r w:rsidRPr="003E6A6C">
        <w:rPr>
          <w:rFonts w:eastAsia="Times New Roman" w:cstheme="minorHAnsi"/>
        </w:rPr>
        <w:t xml:space="preserve"> Used filter elements.</w:t>
      </w:r>
    </w:p>
    <w:p w14:paraId="166670D2" w14:textId="77777777" w:rsidR="003E6A6C" w:rsidRPr="003E6A6C" w:rsidRDefault="003E6A6C" w:rsidP="003E6A6C">
      <w:pPr>
        <w:pStyle w:val="ListParagraph"/>
        <w:spacing w:before="100" w:beforeAutospacing="1" w:after="100" w:afterAutospacing="1" w:line="240" w:lineRule="auto"/>
        <w:rPr>
          <w:rFonts w:eastAsia="Times New Roman" w:cstheme="minorHAnsi"/>
        </w:rPr>
      </w:pPr>
      <w:r w:rsidRPr="003E6A6C">
        <w:rPr>
          <w:rFonts w:eastAsia="Times New Roman" w:cstheme="minorHAnsi"/>
          <w:b/>
          <w:bCs/>
        </w:rPr>
        <w:t xml:space="preserve">Impact: - </w:t>
      </w:r>
      <w:r w:rsidRPr="003E6A6C">
        <w:rPr>
          <w:rFonts w:eastAsia="Times New Roman" w:cstheme="minorHAnsi"/>
        </w:rPr>
        <w:t xml:space="preserve">Land Contamination, Resource Depletion. </w:t>
      </w:r>
    </w:p>
    <w:p w14:paraId="7302E13B" w14:textId="77777777" w:rsidR="003E6A6C" w:rsidRPr="003E6A6C" w:rsidRDefault="003E6A6C" w:rsidP="003E6A6C">
      <w:pPr>
        <w:pStyle w:val="ListParagraph"/>
        <w:spacing w:before="100" w:beforeAutospacing="1" w:after="100" w:afterAutospacing="1" w:line="240" w:lineRule="auto"/>
        <w:rPr>
          <w:rFonts w:eastAsia="Times New Roman" w:cstheme="minorHAnsi"/>
          <w:b/>
          <w:bCs/>
        </w:rPr>
      </w:pPr>
    </w:p>
    <w:p w14:paraId="5087966F" w14:textId="77777777" w:rsidR="003E6A6C" w:rsidRPr="003E6A6C" w:rsidRDefault="003E6A6C" w:rsidP="003E6A6C">
      <w:pPr>
        <w:pStyle w:val="ListParagraph"/>
        <w:spacing w:before="100" w:beforeAutospacing="1" w:after="100" w:afterAutospacing="1" w:line="240" w:lineRule="auto"/>
        <w:rPr>
          <w:rFonts w:eastAsia="Times New Roman" w:cstheme="minorHAnsi"/>
          <w:b/>
          <w:bCs/>
        </w:rPr>
      </w:pPr>
    </w:p>
    <w:p w14:paraId="7CA2FFDB" w14:textId="77777777" w:rsidR="003E6A6C" w:rsidRPr="00A12925" w:rsidRDefault="003E6A6C" w:rsidP="00A12925">
      <w:pPr>
        <w:pStyle w:val="ListParagraph"/>
        <w:numPr>
          <w:ilvl w:val="0"/>
          <w:numId w:val="1"/>
        </w:numPr>
        <w:rPr>
          <w:rFonts w:eastAsia="Times New Roman" w:cstheme="minorHAnsi"/>
          <w:b/>
        </w:rPr>
      </w:pPr>
      <w:r w:rsidRPr="001C6753">
        <w:rPr>
          <w:rFonts w:eastAsia="Times New Roman" w:cstheme="minorHAnsi"/>
          <w:b/>
        </w:rPr>
        <w:t>Hazards Identified</w:t>
      </w:r>
    </w:p>
    <w:p w14:paraId="143E651B" w14:textId="77777777" w:rsidR="003733C8" w:rsidRDefault="003733C8" w:rsidP="003733C8">
      <w:pPr>
        <w:ind w:left="420"/>
        <w:jc w:val="both"/>
        <w:rPr>
          <w:lang w:eastAsia="en-IN"/>
        </w:rPr>
      </w:pPr>
      <w:r>
        <w:rPr>
          <w:sz w:val="24"/>
          <w:szCs w:val="24"/>
          <w:lang w:eastAsia="en-IN"/>
        </w:rPr>
        <w:t xml:space="preserve">Physical Hazard : Pressure, electrical </w:t>
      </w:r>
    </w:p>
    <w:p w14:paraId="38B969B1" w14:textId="77777777" w:rsidR="003733C8" w:rsidRDefault="003733C8" w:rsidP="003733C8">
      <w:pPr>
        <w:ind w:left="420"/>
        <w:jc w:val="both"/>
        <w:rPr>
          <w:lang w:eastAsia="en-IN"/>
        </w:rPr>
      </w:pPr>
      <w:r>
        <w:rPr>
          <w:sz w:val="24"/>
          <w:szCs w:val="24"/>
          <w:lang w:eastAsia="en-IN"/>
        </w:rPr>
        <w:t>Chemical Hazard : NIL</w:t>
      </w:r>
    </w:p>
    <w:p w14:paraId="3C187D93" w14:textId="77777777" w:rsidR="003733C8" w:rsidRDefault="003733C8" w:rsidP="003733C8">
      <w:pPr>
        <w:ind w:left="420"/>
        <w:jc w:val="both"/>
        <w:rPr>
          <w:lang w:eastAsia="en-IN"/>
        </w:rPr>
      </w:pPr>
      <w:r>
        <w:rPr>
          <w:sz w:val="24"/>
          <w:szCs w:val="24"/>
          <w:lang w:eastAsia="en-IN"/>
        </w:rPr>
        <w:t>Mechanical Hazard : Contact, Entanglement, Falling</w:t>
      </w:r>
    </w:p>
    <w:p w14:paraId="129634D1" w14:textId="77777777" w:rsidR="003733C8" w:rsidRDefault="003733C8" w:rsidP="003733C8">
      <w:pPr>
        <w:ind w:left="420"/>
        <w:jc w:val="both"/>
        <w:rPr>
          <w:lang w:eastAsia="en-IN"/>
        </w:rPr>
      </w:pPr>
      <w:r>
        <w:rPr>
          <w:sz w:val="24"/>
          <w:szCs w:val="24"/>
          <w:lang w:eastAsia="en-IN"/>
        </w:rPr>
        <w:t>Ergonomics Hazard : Poor plant/ work area layout</w:t>
      </w:r>
    </w:p>
    <w:p w14:paraId="2774E32F" w14:textId="77777777" w:rsidR="00C8135D" w:rsidRDefault="00C8135D" w:rsidP="00C8135D">
      <w:pPr>
        <w:ind w:firstLine="420"/>
        <w:rPr>
          <w:sz w:val="24"/>
          <w:szCs w:val="24"/>
          <w:lang w:eastAsia="en-IN"/>
        </w:rPr>
      </w:pPr>
      <w:r>
        <w:rPr>
          <w:sz w:val="24"/>
          <w:szCs w:val="24"/>
          <w:lang w:eastAsia="en-IN"/>
        </w:rPr>
        <w:t>Health Hazard : Exposure/ contact of oil to eye</w:t>
      </w:r>
    </w:p>
    <w:p w14:paraId="4A3C50D3" w14:textId="77777777" w:rsidR="00C8135D" w:rsidRPr="00A12925" w:rsidRDefault="00C8135D" w:rsidP="00A12925">
      <w:pPr>
        <w:ind w:firstLine="420"/>
        <w:rPr>
          <w:lang w:eastAsia="en-IN"/>
        </w:rPr>
      </w:pPr>
      <w:r w:rsidRPr="00A12925">
        <w:rPr>
          <w:sz w:val="24"/>
          <w:szCs w:val="24"/>
          <w:lang w:eastAsia="en-IN"/>
        </w:rPr>
        <w:t xml:space="preserve">Human behaviour aspect of operators: </w:t>
      </w:r>
    </w:p>
    <w:p w14:paraId="06F584D3" w14:textId="77777777" w:rsidR="00C8135D" w:rsidRPr="0023173E" w:rsidRDefault="00C8135D" w:rsidP="00C8135D">
      <w:pPr>
        <w:pStyle w:val="BodyText2"/>
        <w:numPr>
          <w:ilvl w:val="0"/>
          <w:numId w:val="41"/>
        </w:numPr>
        <w:tabs>
          <w:tab w:val="clear" w:pos="720"/>
          <w:tab w:val="clear" w:pos="1800"/>
        </w:tabs>
        <w:spacing w:line="340" w:lineRule="atLeast"/>
        <w:jc w:val="left"/>
      </w:pPr>
      <w:r w:rsidRPr="00C91EC4">
        <w:t>Alcoholism.</w:t>
      </w:r>
    </w:p>
    <w:p w14:paraId="13F541C9" w14:textId="77777777" w:rsidR="00C8135D" w:rsidRPr="0023173E" w:rsidRDefault="00C8135D" w:rsidP="00C8135D">
      <w:pPr>
        <w:pStyle w:val="BodyText2"/>
        <w:numPr>
          <w:ilvl w:val="0"/>
          <w:numId w:val="41"/>
        </w:numPr>
        <w:tabs>
          <w:tab w:val="clear" w:pos="720"/>
          <w:tab w:val="clear" w:pos="1800"/>
        </w:tabs>
        <w:spacing w:line="340" w:lineRule="atLeast"/>
        <w:jc w:val="left"/>
      </w:pPr>
      <w:r w:rsidRPr="00C91EC4">
        <w:t>Casual approach.</w:t>
      </w:r>
    </w:p>
    <w:p w14:paraId="42E97929" w14:textId="77777777" w:rsidR="00C8135D" w:rsidRPr="0023173E" w:rsidRDefault="00C8135D" w:rsidP="00C8135D">
      <w:pPr>
        <w:pStyle w:val="BodyText2"/>
        <w:numPr>
          <w:ilvl w:val="0"/>
          <w:numId w:val="41"/>
        </w:numPr>
        <w:tabs>
          <w:tab w:val="clear" w:pos="720"/>
          <w:tab w:val="clear" w:pos="1800"/>
        </w:tabs>
        <w:spacing w:line="340" w:lineRule="atLeast"/>
        <w:jc w:val="left"/>
      </w:pPr>
      <w:r w:rsidRPr="00C91EC4">
        <w:t>Horse play.</w:t>
      </w:r>
    </w:p>
    <w:p w14:paraId="11D9FC21" w14:textId="77777777" w:rsidR="00C8135D" w:rsidRPr="0023173E" w:rsidRDefault="00C8135D" w:rsidP="00C8135D">
      <w:pPr>
        <w:pStyle w:val="BodyText2"/>
        <w:numPr>
          <w:ilvl w:val="0"/>
          <w:numId w:val="41"/>
        </w:numPr>
        <w:tabs>
          <w:tab w:val="clear" w:pos="720"/>
          <w:tab w:val="clear" w:pos="1800"/>
        </w:tabs>
        <w:spacing w:line="340" w:lineRule="atLeast"/>
        <w:jc w:val="left"/>
      </w:pPr>
      <w:r w:rsidRPr="00C91EC4">
        <w:t>Non</w:t>
      </w:r>
      <w:r w:rsidRPr="0023173E">
        <w:t xml:space="preserve"> </w:t>
      </w:r>
      <w:r w:rsidRPr="00C91EC4">
        <w:t>usage of PPE’s</w:t>
      </w:r>
    </w:p>
    <w:p w14:paraId="72AA367B" w14:textId="77777777" w:rsidR="00C8135D" w:rsidRDefault="00C8135D" w:rsidP="00C8135D">
      <w:pPr>
        <w:pStyle w:val="BodyText2"/>
        <w:numPr>
          <w:ilvl w:val="0"/>
          <w:numId w:val="41"/>
        </w:numPr>
        <w:tabs>
          <w:tab w:val="clear" w:pos="720"/>
          <w:tab w:val="clear" w:pos="1800"/>
        </w:tabs>
        <w:spacing w:line="340" w:lineRule="atLeast"/>
        <w:jc w:val="left"/>
      </w:pPr>
      <w:r w:rsidRPr="00C91EC4">
        <w:t>Improper Housekeeping</w:t>
      </w:r>
    </w:p>
    <w:p w14:paraId="06F90B3E" w14:textId="77777777" w:rsidR="00C8135D" w:rsidRDefault="00C8135D" w:rsidP="00A12925">
      <w:pPr>
        <w:pStyle w:val="BodyText2"/>
        <w:numPr>
          <w:ilvl w:val="0"/>
          <w:numId w:val="41"/>
        </w:numPr>
        <w:tabs>
          <w:tab w:val="clear" w:pos="720"/>
          <w:tab w:val="clear" w:pos="1800"/>
        </w:tabs>
        <w:spacing w:line="340" w:lineRule="atLeast"/>
        <w:jc w:val="left"/>
      </w:pPr>
      <w:r w:rsidRPr="00C91EC4">
        <w:t>Height Phobia</w:t>
      </w:r>
    </w:p>
    <w:p w14:paraId="73EC5976" w14:textId="5C43AF86" w:rsidR="001C6753" w:rsidRDefault="003733C8" w:rsidP="00A12925">
      <w:pPr>
        <w:pStyle w:val="ListParagraph"/>
        <w:numPr>
          <w:ilvl w:val="0"/>
          <w:numId w:val="1"/>
        </w:numPr>
        <w:rPr>
          <w:rFonts w:cstheme="minorHAnsi"/>
          <w:b/>
        </w:rPr>
      </w:pPr>
      <w:r w:rsidRPr="003E6A6C" w:rsidDel="003733C8">
        <w:rPr>
          <w:rFonts w:eastAsia="Times New Roman" w:cstheme="minorHAnsi"/>
          <w:b/>
          <w:bCs/>
        </w:rPr>
        <w:t xml:space="preserve"> </w:t>
      </w:r>
      <w:r w:rsidR="001C6753">
        <w:rPr>
          <w:rFonts w:cstheme="minorHAnsi"/>
          <w:b/>
        </w:rPr>
        <w:t>Procedure:</w:t>
      </w:r>
    </w:p>
    <w:p w14:paraId="4D30F71B" w14:textId="77777777" w:rsidR="003E6A6C" w:rsidRDefault="003733C8" w:rsidP="003E6A6C">
      <w:pPr>
        <w:spacing w:before="100" w:beforeAutospacing="1" w:after="100" w:afterAutospacing="1" w:line="240" w:lineRule="auto"/>
        <w:ind w:left="1440"/>
        <w:rPr>
          <w:rFonts w:cstheme="minorHAnsi"/>
          <w:b/>
        </w:rPr>
      </w:pPr>
      <w:r>
        <w:rPr>
          <w:rFonts w:cstheme="minorHAnsi"/>
          <w:b/>
        </w:rPr>
        <w:t>Equipments</w:t>
      </w:r>
      <w:r w:rsidR="004C563E">
        <w:rPr>
          <w:rFonts w:cstheme="minorHAnsi"/>
          <w:b/>
        </w:rPr>
        <w:t>/ Apparatus</w:t>
      </w:r>
      <w:r>
        <w:rPr>
          <w:rFonts w:cstheme="minorHAnsi"/>
          <w:b/>
        </w:rPr>
        <w:t>:</w:t>
      </w:r>
    </w:p>
    <w:p w14:paraId="6A84AEBB" w14:textId="77777777" w:rsidR="00E17E36" w:rsidRPr="00A12925" w:rsidRDefault="00E17E36" w:rsidP="00A12925">
      <w:pPr>
        <w:pStyle w:val="ListParagraph"/>
        <w:numPr>
          <w:ilvl w:val="0"/>
          <w:numId w:val="39"/>
        </w:numPr>
        <w:spacing w:before="100" w:beforeAutospacing="1" w:after="100" w:afterAutospacing="1" w:line="240" w:lineRule="auto"/>
        <w:rPr>
          <w:rFonts w:cstheme="minorHAnsi"/>
          <w:b/>
        </w:rPr>
      </w:pPr>
      <w:r>
        <w:rPr>
          <w:rFonts w:cstheme="minorHAnsi"/>
          <w:b/>
        </w:rPr>
        <w:t>ELC:</w:t>
      </w:r>
    </w:p>
    <w:p w14:paraId="7F3039A9" w14:textId="6ECB42EE" w:rsidR="003733C8" w:rsidRDefault="00AF14D6" w:rsidP="003E6A6C">
      <w:pPr>
        <w:spacing w:before="100" w:beforeAutospacing="1" w:after="100" w:afterAutospacing="1" w:line="240" w:lineRule="auto"/>
        <w:ind w:left="1440"/>
        <w:rPr>
          <w:rFonts w:cstheme="minorHAnsi"/>
          <w:b/>
        </w:rPr>
      </w:pPr>
      <w:r>
        <w:rPr>
          <w:noProof/>
          <w:lang w:val="en-IN" w:eastAsia="en-IN"/>
        </w:rPr>
        <w:drawing>
          <wp:inline distT="0" distB="0" distL="0" distR="0" wp14:anchorId="5F8DEDB4" wp14:editId="62E4EB2E">
            <wp:extent cx="5267325"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608" t="30172" r="21707" b="36735"/>
                    <a:stretch/>
                  </pic:blipFill>
                  <pic:spPr bwMode="auto">
                    <a:xfrm>
                      <a:off x="0" y="0"/>
                      <a:ext cx="5308967" cy="2438477"/>
                    </a:xfrm>
                    <a:prstGeom prst="rect">
                      <a:avLst/>
                    </a:prstGeom>
                    <a:ln>
                      <a:noFill/>
                    </a:ln>
                    <a:extLst>
                      <a:ext uri="{53640926-AAD7-44D8-BBD7-CCE9431645EC}">
                        <a14:shadowObscured xmlns:a14="http://schemas.microsoft.com/office/drawing/2010/main"/>
                      </a:ext>
                    </a:extLst>
                  </pic:spPr>
                </pic:pic>
              </a:graphicData>
            </a:graphic>
          </wp:inline>
        </w:drawing>
      </w:r>
    </w:p>
    <w:p w14:paraId="782100A7" w14:textId="77777777" w:rsidR="00AF14D6" w:rsidRDefault="00E17E36" w:rsidP="00A12925">
      <w:pPr>
        <w:pStyle w:val="ListParagraph"/>
        <w:numPr>
          <w:ilvl w:val="0"/>
          <w:numId w:val="39"/>
        </w:numPr>
        <w:spacing w:before="100" w:beforeAutospacing="1" w:after="100" w:afterAutospacing="1" w:line="240" w:lineRule="auto"/>
        <w:rPr>
          <w:rFonts w:cstheme="minorHAnsi"/>
          <w:b/>
        </w:rPr>
      </w:pPr>
      <w:r>
        <w:rPr>
          <w:rFonts w:cstheme="minorHAnsi"/>
          <w:b/>
        </w:rPr>
        <w:t>Contamination checking kit</w:t>
      </w:r>
    </w:p>
    <w:p w14:paraId="2522F50A" w14:textId="1DD7ED15" w:rsidR="00E17E36" w:rsidRPr="00A12925" w:rsidRDefault="00E17E36" w:rsidP="00A12925">
      <w:pPr>
        <w:pStyle w:val="ListParagraph"/>
        <w:spacing w:before="100" w:beforeAutospacing="1" w:after="100" w:afterAutospacing="1" w:line="240" w:lineRule="auto"/>
        <w:ind w:left="1800"/>
        <w:rPr>
          <w:rFonts w:cstheme="minorHAnsi"/>
          <w:b/>
        </w:rPr>
      </w:pPr>
      <w:r>
        <w:rPr>
          <w:rFonts w:ascii="Arial" w:hAnsi="Arial" w:cs="Arial"/>
          <w:noProof/>
          <w:color w:val="000000"/>
          <w:sz w:val="21"/>
          <w:szCs w:val="21"/>
          <w:lang w:val="en-IN" w:eastAsia="en-IN"/>
        </w:rPr>
        <w:drawing>
          <wp:inline distT="0" distB="0" distL="0" distR="0" wp14:anchorId="031F26EC" wp14:editId="5D24CBBA">
            <wp:extent cx="2781300" cy="3467100"/>
            <wp:effectExtent l="0" t="0" r="0" b="0"/>
            <wp:docPr id="4" name="Picture 4" descr="https://5.imimg.com/data5/QQ/JC/GLADMIN-53985300/patch-test-kit-500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0901_zoomimage" descr="https://5.imimg.com/data5/QQ/JC/GLADMIN-53985300/patch-test-kit-500x5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3467100"/>
                    </a:xfrm>
                    <a:prstGeom prst="rect">
                      <a:avLst/>
                    </a:prstGeom>
                    <a:noFill/>
                    <a:ln>
                      <a:noFill/>
                    </a:ln>
                  </pic:spPr>
                </pic:pic>
              </a:graphicData>
            </a:graphic>
          </wp:inline>
        </w:drawing>
      </w:r>
    </w:p>
    <w:p w14:paraId="491F498A" w14:textId="77777777" w:rsidR="003733C8" w:rsidRPr="003E6A6C" w:rsidRDefault="003733C8" w:rsidP="003E6A6C">
      <w:pPr>
        <w:spacing w:before="100" w:beforeAutospacing="1" w:after="100" w:afterAutospacing="1" w:line="240" w:lineRule="auto"/>
        <w:ind w:left="1440"/>
        <w:rPr>
          <w:rFonts w:cstheme="minorHAnsi"/>
          <w:b/>
        </w:rPr>
      </w:pPr>
    </w:p>
    <w:p w14:paraId="505502DB" w14:textId="77777777" w:rsidR="001C6753" w:rsidRPr="00B10627" w:rsidRDefault="001C6753" w:rsidP="001C6753">
      <w:pPr>
        <w:spacing w:after="0" w:line="240" w:lineRule="auto"/>
        <w:ind w:left="2160" w:hanging="360"/>
        <w:rPr>
          <w:rFonts w:eastAsia="Times New Roman" w:cstheme="minorHAnsi"/>
          <w:lang w:eastAsia="en-IN"/>
        </w:rPr>
      </w:pPr>
      <w:r w:rsidRPr="00B10627">
        <w:rPr>
          <w:rFonts w:eastAsia="Times New Roman" w:cstheme="minorHAnsi"/>
          <w:lang w:eastAsia="en-IN"/>
        </w:rPr>
        <w:t>A</w:t>
      </w:r>
      <w:r>
        <w:rPr>
          <w:rFonts w:eastAsia="Times New Roman" w:cstheme="minorHAnsi"/>
          <w:lang w:eastAsia="en-IN"/>
        </w:rPr>
        <w:t xml:space="preserve">ctivity 1: </w:t>
      </w:r>
      <w:r w:rsidR="003F68B8">
        <w:rPr>
          <w:rFonts w:eastAsia="Times New Roman" w:cstheme="minorHAnsi"/>
          <w:lang w:eastAsia="en-IN"/>
        </w:rPr>
        <w:t>Draw</w:t>
      </w:r>
      <w:r>
        <w:rPr>
          <w:rFonts w:eastAsia="Times New Roman" w:cstheme="minorHAnsi"/>
          <w:lang w:eastAsia="en-IN"/>
        </w:rPr>
        <w:t xml:space="preserve"> oil sample</w:t>
      </w:r>
    </w:p>
    <w:p w14:paraId="685B6F96" w14:textId="77777777" w:rsidR="003F68B8" w:rsidRDefault="003F68B8" w:rsidP="00A12925">
      <w:pPr>
        <w:pStyle w:val="ListParagraph"/>
        <w:numPr>
          <w:ilvl w:val="0"/>
          <w:numId w:val="43"/>
        </w:numPr>
        <w:spacing w:after="0" w:line="240" w:lineRule="auto"/>
        <w:rPr>
          <w:rFonts w:eastAsia="Times New Roman" w:cstheme="minorHAnsi"/>
          <w:lang w:eastAsia="en-IN"/>
        </w:rPr>
      </w:pPr>
      <w:r>
        <w:rPr>
          <w:rFonts w:eastAsia="Times New Roman" w:cstheme="minorHAnsi"/>
          <w:lang w:eastAsia="en-IN"/>
        </w:rPr>
        <w:t>Take electrical shutdown of mobile equipment (on which ELC is installed)</w:t>
      </w:r>
    </w:p>
    <w:p w14:paraId="16D4BA24" w14:textId="77777777" w:rsidR="001C6753" w:rsidRPr="001C6753" w:rsidRDefault="003F68B8" w:rsidP="00A12925">
      <w:pPr>
        <w:pStyle w:val="ListParagraph"/>
        <w:numPr>
          <w:ilvl w:val="0"/>
          <w:numId w:val="43"/>
        </w:numPr>
        <w:spacing w:after="0" w:line="240" w:lineRule="auto"/>
        <w:rPr>
          <w:rFonts w:eastAsia="Times New Roman" w:cstheme="minorHAnsi"/>
          <w:lang w:eastAsia="en-IN"/>
        </w:rPr>
      </w:pPr>
      <w:r>
        <w:rPr>
          <w:rFonts w:eastAsia="Times New Roman" w:cstheme="minorHAnsi"/>
          <w:lang w:eastAsia="en-IN"/>
        </w:rPr>
        <w:t>Open the sampling cock of the ELC</w:t>
      </w:r>
    </w:p>
    <w:p w14:paraId="79F5B916" w14:textId="77777777" w:rsidR="001C6753" w:rsidRPr="001C6753" w:rsidRDefault="001C6753" w:rsidP="00A12925">
      <w:pPr>
        <w:pStyle w:val="ListParagraph"/>
        <w:numPr>
          <w:ilvl w:val="0"/>
          <w:numId w:val="43"/>
        </w:numPr>
        <w:spacing w:after="0" w:line="240" w:lineRule="auto"/>
        <w:rPr>
          <w:rFonts w:eastAsia="Times New Roman" w:cstheme="minorHAnsi"/>
          <w:lang w:eastAsia="en-IN"/>
        </w:rPr>
      </w:pPr>
      <w:r w:rsidRPr="001C6753">
        <w:rPr>
          <w:rFonts w:eastAsia="Times New Roman" w:cstheme="minorHAnsi"/>
          <w:lang w:eastAsia="en-IN"/>
        </w:rPr>
        <w:t>Take 30cc sample of oil from the oil tank in a clean glass /plastic test tube</w:t>
      </w:r>
    </w:p>
    <w:p w14:paraId="62CA822B" w14:textId="77777777" w:rsidR="001C6753" w:rsidRDefault="001C6753" w:rsidP="001C6753">
      <w:pPr>
        <w:spacing w:after="0" w:line="240" w:lineRule="auto"/>
        <w:ind w:left="2160" w:hanging="360"/>
        <w:rPr>
          <w:rFonts w:eastAsia="Times New Roman" w:cstheme="minorHAnsi"/>
          <w:lang w:eastAsia="en-IN"/>
        </w:rPr>
      </w:pPr>
    </w:p>
    <w:p w14:paraId="0DF08B28" w14:textId="77777777" w:rsidR="001C6753" w:rsidRDefault="001C6753" w:rsidP="001C6753">
      <w:pPr>
        <w:spacing w:after="0" w:line="240" w:lineRule="auto"/>
        <w:ind w:left="2160" w:hanging="360"/>
        <w:rPr>
          <w:rFonts w:eastAsia="Times New Roman" w:cstheme="minorHAnsi"/>
          <w:lang w:eastAsia="en-IN"/>
        </w:rPr>
      </w:pPr>
      <w:r>
        <w:rPr>
          <w:rFonts w:eastAsia="Times New Roman" w:cstheme="minorHAnsi"/>
          <w:lang w:eastAsia="en-IN"/>
        </w:rPr>
        <w:t>Activity 2:</w:t>
      </w:r>
      <w:r w:rsidR="003F68B8">
        <w:rPr>
          <w:rFonts w:eastAsia="Times New Roman" w:cstheme="minorHAnsi"/>
          <w:lang w:eastAsia="en-IN"/>
        </w:rPr>
        <w:t xml:space="preserve"> Oil Patch test</w:t>
      </w:r>
    </w:p>
    <w:p w14:paraId="601747B5" w14:textId="77777777" w:rsidR="001C6753" w:rsidRPr="003F68B8" w:rsidRDefault="001C6753" w:rsidP="00A12925">
      <w:pPr>
        <w:pStyle w:val="ListParagraph"/>
        <w:numPr>
          <w:ilvl w:val="0"/>
          <w:numId w:val="45"/>
        </w:numPr>
        <w:spacing w:after="0" w:line="240" w:lineRule="auto"/>
        <w:rPr>
          <w:rFonts w:eastAsia="Times New Roman" w:cstheme="minorHAnsi"/>
          <w:lang w:eastAsia="en-IN"/>
        </w:rPr>
      </w:pPr>
      <w:r w:rsidRPr="001C6753">
        <w:rPr>
          <w:rFonts w:eastAsia="Times New Roman" w:cstheme="minorHAnsi"/>
          <w:lang w:eastAsia="en-IN"/>
        </w:rPr>
        <w:t>Take the conical flask and insert porous base with rubber stopper. Try to keep the end</w:t>
      </w:r>
      <w:r w:rsidR="003F68B8">
        <w:rPr>
          <w:rFonts w:eastAsia="Times New Roman" w:cstheme="minorHAnsi"/>
          <w:lang w:eastAsia="en-IN"/>
        </w:rPr>
        <w:t xml:space="preserve"> </w:t>
      </w:r>
      <w:r w:rsidRPr="003F68B8">
        <w:rPr>
          <w:rFonts w:eastAsia="Times New Roman" w:cstheme="minorHAnsi"/>
          <w:lang w:eastAsia="en-IN"/>
        </w:rPr>
        <w:t>of the porous base below the vacuum suction branch of the conical flask, by pushing</w:t>
      </w:r>
      <w:r w:rsidR="003F68B8">
        <w:rPr>
          <w:rFonts w:eastAsia="Times New Roman" w:cstheme="minorHAnsi"/>
          <w:lang w:eastAsia="en-IN"/>
        </w:rPr>
        <w:t xml:space="preserve"> </w:t>
      </w:r>
      <w:r w:rsidRPr="003F68B8">
        <w:rPr>
          <w:rFonts w:eastAsia="Times New Roman" w:cstheme="minorHAnsi"/>
          <w:lang w:eastAsia="en-IN"/>
        </w:rPr>
        <w:t>the porous base through the stopper.</w:t>
      </w:r>
    </w:p>
    <w:p w14:paraId="7826E436" w14:textId="77777777" w:rsidR="001C6753" w:rsidRPr="003F68B8" w:rsidRDefault="001C6753" w:rsidP="00A12925">
      <w:pPr>
        <w:pStyle w:val="ListParagraph"/>
        <w:numPr>
          <w:ilvl w:val="0"/>
          <w:numId w:val="45"/>
        </w:numPr>
        <w:spacing w:after="0" w:line="240" w:lineRule="auto"/>
        <w:rPr>
          <w:rFonts w:eastAsia="Times New Roman" w:cstheme="minorHAnsi"/>
          <w:lang w:eastAsia="en-IN"/>
        </w:rPr>
      </w:pPr>
      <w:r w:rsidRPr="001C6753">
        <w:rPr>
          <w:rFonts w:eastAsia="Times New Roman" w:cstheme="minorHAnsi"/>
          <w:lang w:eastAsia="en-IN"/>
        </w:rPr>
        <w:t>Put a Millipore filter patch (0.8 micron) on the porous base and wet it with a little</w:t>
      </w:r>
      <w:r w:rsidR="003F68B8">
        <w:rPr>
          <w:rFonts w:eastAsia="Times New Roman" w:cstheme="minorHAnsi"/>
          <w:lang w:eastAsia="en-IN"/>
        </w:rPr>
        <w:t xml:space="preserve"> </w:t>
      </w:r>
      <w:r w:rsidRPr="003F68B8">
        <w:rPr>
          <w:rFonts w:eastAsia="Times New Roman" w:cstheme="minorHAnsi"/>
          <w:lang w:eastAsia="en-IN"/>
        </w:rPr>
        <w:t>solvent to keep it in place. Use forceps for handling the patch.</w:t>
      </w:r>
    </w:p>
    <w:p w14:paraId="070DD652" w14:textId="77777777" w:rsidR="001C6753" w:rsidRPr="001C6753" w:rsidRDefault="001C6753" w:rsidP="00A12925">
      <w:pPr>
        <w:pStyle w:val="ListParagraph"/>
        <w:numPr>
          <w:ilvl w:val="0"/>
          <w:numId w:val="45"/>
        </w:numPr>
        <w:spacing w:after="0" w:line="240" w:lineRule="auto"/>
        <w:rPr>
          <w:rFonts w:eastAsia="Times New Roman" w:cstheme="minorHAnsi"/>
          <w:lang w:eastAsia="en-IN"/>
        </w:rPr>
      </w:pPr>
      <w:r w:rsidRPr="001C6753">
        <w:rPr>
          <w:rFonts w:eastAsia="Times New Roman" w:cstheme="minorHAnsi"/>
          <w:lang w:eastAsia="en-IN"/>
        </w:rPr>
        <w:t>Clamp the measuring funnel over the porous base.</w:t>
      </w:r>
    </w:p>
    <w:p w14:paraId="38E3AE14" w14:textId="77777777" w:rsidR="001C6753" w:rsidRPr="001C6753" w:rsidRDefault="001C6753" w:rsidP="00A12925">
      <w:pPr>
        <w:pStyle w:val="ListParagraph"/>
        <w:numPr>
          <w:ilvl w:val="0"/>
          <w:numId w:val="45"/>
        </w:numPr>
        <w:spacing w:after="0" w:line="240" w:lineRule="auto"/>
        <w:rPr>
          <w:rFonts w:eastAsia="Times New Roman" w:cstheme="minorHAnsi"/>
          <w:lang w:eastAsia="en-IN"/>
        </w:rPr>
      </w:pPr>
      <w:r w:rsidRPr="001C6753">
        <w:rPr>
          <w:rFonts w:eastAsia="Times New Roman" w:cstheme="minorHAnsi"/>
          <w:lang w:eastAsia="en-IN"/>
        </w:rPr>
        <w:t>Connect the vacuum pump suction hose to the branch pipe of the conical flask.</w:t>
      </w:r>
    </w:p>
    <w:p w14:paraId="119A0824" w14:textId="77777777" w:rsidR="001C6753" w:rsidRPr="001C6753" w:rsidRDefault="001C6753" w:rsidP="00A12925">
      <w:pPr>
        <w:pStyle w:val="ListParagraph"/>
        <w:numPr>
          <w:ilvl w:val="0"/>
          <w:numId w:val="45"/>
        </w:numPr>
        <w:spacing w:after="0" w:line="240" w:lineRule="auto"/>
        <w:rPr>
          <w:rFonts w:eastAsia="Times New Roman" w:cstheme="minorHAnsi"/>
          <w:lang w:eastAsia="en-IN"/>
        </w:rPr>
      </w:pPr>
      <w:r w:rsidRPr="001C6753">
        <w:rPr>
          <w:rFonts w:eastAsia="Times New Roman" w:cstheme="minorHAnsi"/>
          <w:lang w:eastAsia="en-IN"/>
        </w:rPr>
        <w:t>Start the vacuum pump and filter required quantity of oil.</w:t>
      </w:r>
    </w:p>
    <w:p w14:paraId="5D36FC82" w14:textId="77777777" w:rsidR="001C6753" w:rsidRPr="001C6753" w:rsidRDefault="001C6753" w:rsidP="00A12925">
      <w:pPr>
        <w:pStyle w:val="ListParagraph"/>
        <w:numPr>
          <w:ilvl w:val="0"/>
          <w:numId w:val="45"/>
        </w:numPr>
        <w:spacing w:after="0" w:line="240" w:lineRule="auto"/>
        <w:rPr>
          <w:rFonts w:eastAsia="Times New Roman" w:cstheme="minorHAnsi"/>
          <w:lang w:eastAsia="en-IN"/>
        </w:rPr>
      </w:pPr>
      <w:r w:rsidRPr="001C6753">
        <w:rPr>
          <w:rFonts w:eastAsia="Times New Roman" w:cstheme="minorHAnsi"/>
          <w:lang w:eastAsia="en-IN"/>
        </w:rPr>
        <w:t>Wash the filter with solvent through the funnel so that oil is not carried in the patch.</w:t>
      </w:r>
    </w:p>
    <w:p w14:paraId="2181E03E" w14:textId="77777777" w:rsidR="001C6753" w:rsidRPr="001C6753" w:rsidRDefault="001C6753" w:rsidP="00A12925">
      <w:pPr>
        <w:pStyle w:val="ListParagraph"/>
        <w:numPr>
          <w:ilvl w:val="0"/>
          <w:numId w:val="45"/>
        </w:numPr>
        <w:spacing w:after="0" w:line="240" w:lineRule="auto"/>
        <w:rPr>
          <w:rFonts w:eastAsia="Times New Roman" w:cstheme="minorHAnsi"/>
          <w:lang w:eastAsia="en-IN"/>
        </w:rPr>
      </w:pPr>
      <w:r w:rsidRPr="001C6753">
        <w:rPr>
          <w:rFonts w:eastAsia="Times New Roman" w:cstheme="minorHAnsi"/>
          <w:lang w:eastAsia="en-IN"/>
        </w:rPr>
        <w:t>Unclamp the measuring funnel and put it away.</w:t>
      </w:r>
    </w:p>
    <w:p w14:paraId="0E847C46" w14:textId="77777777" w:rsidR="001C6753" w:rsidRPr="003F68B8" w:rsidRDefault="001C6753" w:rsidP="00A12925">
      <w:pPr>
        <w:pStyle w:val="ListParagraph"/>
        <w:numPr>
          <w:ilvl w:val="0"/>
          <w:numId w:val="45"/>
        </w:numPr>
        <w:spacing w:after="0" w:line="240" w:lineRule="auto"/>
        <w:rPr>
          <w:rFonts w:eastAsia="Times New Roman" w:cstheme="minorHAnsi"/>
          <w:lang w:eastAsia="en-IN"/>
        </w:rPr>
      </w:pPr>
      <w:r w:rsidRPr="001C6753">
        <w:rPr>
          <w:rFonts w:eastAsia="Times New Roman" w:cstheme="minorHAnsi"/>
          <w:lang w:eastAsia="en-IN"/>
        </w:rPr>
        <w:t>Wash the filter paper gently again by spraying solvent through the flushing bottle with</w:t>
      </w:r>
      <w:r w:rsidR="003F68B8">
        <w:rPr>
          <w:rFonts w:eastAsia="Times New Roman" w:cstheme="minorHAnsi"/>
          <w:lang w:eastAsia="en-IN"/>
        </w:rPr>
        <w:t xml:space="preserve"> </w:t>
      </w:r>
      <w:r w:rsidRPr="003F68B8">
        <w:rPr>
          <w:rFonts w:eastAsia="Times New Roman" w:cstheme="minorHAnsi"/>
          <w:lang w:eastAsia="en-IN"/>
        </w:rPr>
        <w:t>the vacuum pump still on.</w:t>
      </w:r>
    </w:p>
    <w:p w14:paraId="0BA0436D" w14:textId="77777777" w:rsidR="001C6753" w:rsidRPr="001C6753" w:rsidRDefault="001C6753" w:rsidP="00A12925">
      <w:pPr>
        <w:pStyle w:val="ListParagraph"/>
        <w:numPr>
          <w:ilvl w:val="0"/>
          <w:numId w:val="45"/>
        </w:numPr>
        <w:spacing w:after="0" w:line="240" w:lineRule="auto"/>
        <w:rPr>
          <w:rFonts w:eastAsia="Times New Roman" w:cstheme="minorHAnsi"/>
          <w:lang w:eastAsia="en-IN"/>
        </w:rPr>
      </w:pPr>
      <w:r w:rsidRPr="001C6753">
        <w:rPr>
          <w:rFonts w:eastAsia="Times New Roman" w:cstheme="minorHAnsi"/>
          <w:lang w:eastAsia="en-IN"/>
        </w:rPr>
        <w:t>The filter patch should be dried by gently lifting one edge with forceps provided.</w:t>
      </w:r>
    </w:p>
    <w:p w14:paraId="1E4776B4" w14:textId="77777777" w:rsidR="001C6753" w:rsidRPr="003F68B8" w:rsidRDefault="001C6753" w:rsidP="00A12925">
      <w:pPr>
        <w:pStyle w:val="ListParagraph"/>
        <w:numPr>
          <w:ilvl w:val="0"/>
          <w:numId w:val="45"/>
        </w:numPr>
        <w:spacing w:after="0" w:line="240" w:lineRule="auto"/>
        <w:rPr>
          <w:rFonts w:eastAsia="Times New Roman" w:cstheme="minorHAnsi"/>
          <w:lang w:eastAsia="en-IN"/>
        </w:rPr>
      </w:pPr>
      <w:r w:rsidRPr="001C6753">
        <w:rPr>
          <w:rFonts w:eastAsia="Times New Roman" w:cstheme="minorHAnsi"/>
          <w:lang w:eastAsia="en-IN"/>
        </w:rPr>
        <w:t>To keep and preserve the patch, lift it off the porous base with a 25 mm</w:t>
      </w:r>
      <w:r w:rsidR="003F68B8">
        <w:rPr>
          <w:rFonts w:eastAsia="Times New Roman" w:cstheme="minorHAnsi"/>
          <w:lang w:eastAsia="en-IN"/>
        </w:rPr>
        <w:t xml:space="preserve"> </w:t>
      </w:r>
      <w:r w:rsidRPr="003F68B8">
        <w:rPr>
          <w:rFonts w:eastAsia="Times New Roman" w:cstheme="minorHAnsi"/>
          <w:lang w:eastAsia="en-IN"/>
        </w:rPr>
        <w:t>transparent tixo tape. The filter patch will stick to the gummed side.</w:t>
      </w:r>
    </w:p>
    <w:p w14:paraId="36A1A385" w14:textId="77777777" w:rsidR="001C6753" w:rsidRPr="003F68B8" w:rsidRDefault="001C6753" w:rsidP="00A12925">
      <w:pPr>
        <w:pStyle w:val="ListParagraph"/>
        <w:numPr>
          <w:ilvl w:val="1"/>
          <w:numId w:val="45"/>
        </w:numPr>
        <w:spacing w:after="0" w:line="240" w:lineRule="auto"/>
        <w:rPr>
          <w:rFonts w:eastAsia="Times New Roman" w:cstheme="minorHAnsi"/>
          <w:lang w:eastAsia="en-IN"/>
        </w:rPr>
      </w:pPr>
      <w:r w:rsidRPr="003F68B8">
        <w:rPr>
          <w:rFonts w:eastAsia="Times New Roman" w:cstheme="minorHAnsi"/>
          <w:lang w:eastAsia="en-IN"/>
        </w:rPr>
        <w:t>If the patch test is clear WHITE &lt;indicates purity o.5mg/100ml&gt;</w:t>
      </w:r>
      <w:r w:rsidR="003F68B8">
        <w:rPr>
          <w:rFonts w:eastAsia="Times New Roman" w:cstheme="minorHAnsi"/>
          <w:lang w:eastAsia="en-IN"/>
        </w:rPr>
        <w:t xml:space="preserve"> </w:t>
      </w:r>
      <w:r w:rsidRPr="003F68B8">
        <w:rPr>
          <w:rFonts w:eastAsia="Times New Roman" w:cstheme="minorHAnsi"/>
          <w:lang w:eastAsia="en-IN"/>
        </w:rPr>
        <w:t>(no visible dust collected on filter) oil can be considered definitely clean having</w:t>
      </w:r>
      <w:r w:rsidR="003F68B8">
        <w:rPr>
          <w:rFonts w:eastAsia="Times New Roman" w:cstheme="minorHAnsi"/>
          <w:lang w:eastAsia="en-IN"/>
        </w:rPr>
        <w:t xml:space="preserve"> </w:t>
      </w:r>
      <w:r w:rsidRPr="003F68B8">
        <w:rPr>
          <w:rFonts w:eastAsia="Times New Roman" w:cstheme="minorHAnsi"/>
          <w:lang w:eastAsia="en-IN"/>
        </w:rPr>
        <w:t>contaminants less than 0.5 micron as expected purity of hydraulic oil.</w:t>
      </w:r>
      <w:r w:rsidR="003F68B8">
        <w:rPr>
          <w:rFonts w:eastAsia="Times New Roman" w:cstheme="minorHAnsi"/>
          <w:lang w:eastAsia="en-IN"/>
        </w:rPr>
        <w:t xml:space="preserve"> </w:t>
      </w:r>
      <w:r w:rsidRPr="003F68B8">
        <w:rPr>
          <w:rFonts w:eastAsia="Times New Roman" w:cstheme="minorHAnsi"/>
          <w:lang w:eastAsia="en-IN"/>
        </w:rPr>
        <w:t>In this case all 30 cc oil should pass through the filter without blocking the filter.</w:t>
      </w:r>
    </w:p>
    <w:p w14:paraId="720AEDC5" w14:textId="77777777" w:rsidR="003F68B8" w:rsidRDefault="001C6753" w:rsidP="00A12925">
      <w:pPr>
        <w:pStyle w:val="ListParagraph"/>
        <w:numPr>
          <w:ilvl w:val="1"/>
          <w:numId w:val="45"/>
        </w:numPr>
        <w:spacing w:after="0" w:line="240" w:lineRule="auto"/>
        <w:rPr>
          <w:rFonts w:eastAsia="Times New Roman" w:cstheme="minorHAnsi"/>
          <w:lang w:eastAsia="en-IN"/>
        </w:rPr>
      </w:pPr>
      <w:r w:rsidRPr="003F68B8">
        <w:rPr>
          <w:rFonts w:eastAsia="Times New Roman" w:cstheme="minorHAnsi"/>
          <w:lang w:eastAsia="en-IN"/>
        </w:rPr>
        <w:t>If patch test shows</w:t>
      </w:r>
      <w:r w:rsidR="003F68B8">
        <w:rPr>
          <w:rFonts w:eastAsia="Times New Roman" w:cstheme="minorHAnsi"/>
          <w:lang w:eastAsia="en-IN"/>
        </w:rPr>
        <w:t xml:space="preserve"> </w:t>
      </w:r>
    </w:p>
    <w:p w14:paraId="28509135" w14:textId="77777777" w:rsidR="001C6753" w:rsidRPr="003F68B8" w:rsidRDefault="001C6753" w:rsidP="00A12925">
      <w:pPr>
        <w:pStyle w:val="ListParagraph"/>
        <w:spacing w:after="0" w:line="240" w:lineRule="auto"/>
        <w:ind w:left="3240"/>
        <w:rPr>
          <w:rFonts w:eastAsia="Times New Roman" w:cstheme="minorHAnsi"/>
          <w:lang w:eastAsia="en-IN"/>
        </w:rPr>
      </w:pPr>
      <w:r w:rsidRPr="003F68B8">
        <w:rPr>
          <w:rFonts w:eastAsia="Times New Roman" w:cstheme="minorHAnsi"/>
          <w:lang w:eastAsia="en-IN"/>
        </w:rPr>
        <w:t>Black colour patch approx. contaminants level(10mg/100ml)</w:t>
      </w:r>
      <w:r w:rsidR="003F68B8">
        <w:rPr>
          <w:rFonts w:eastAsia="Times New Roman" w:cstheme="minorHAnsi"/>
          <w:lang w:eastAsia="en-IN"/>
        </w:rPr>
        <w:t xml:space="preserve"> </w:t>
      </w:r>
      <w:r w:rsidRPr="003F68B8">
        <w:rPr>
          <w:rFonts w:eastAsia="Times New Roman" w:cstheme="minorHAnsi"/>
          <w:lang w:eastAsia="en-IN"/>
        </w:rPr>
        <w:t>Brown colour patch -do- (4mg/100ml )</w:t>
      </w:r>
    </w:p>
    <w:p w14:paraId="35DF74CC" w14:textId="77777777" w:rsidR="001C6753" w:rsidRPr="003F68B8" w:rsidRDefault="001C6753" w:rsidP="00A12925">
      <w:pPr>
        <w:pStyle w:val="ListParagraph"/>
        <w:spacing w:after="0" w:line="240" w:lineRule="auto"/>
        <w:ind w:left="3240"/>
        <w:rPr>
          <w:rFonts w:eastAsia="Times New Roman" w:cstheme="minorHAnsi"/>
          <w:lang w:eastAsia="en-IN"/>
        </w:rPr>
      </w:pPr>
      <w:r w:rsidRPr="003F68B8">
        <w:rPr>
          <w:rFonts w:eastAsia="Times New Roman" w:cstheme="minorHAnsi"/>
          <w:lang w:eastAsia="en-IN"/>
        </w:rPr>
        <w:t>Dark Yellow colour patch -do- (2mg/100ml)</w:t>
      </w:r>
    </w:p>
    <w:p w14:paraId="58908814" w14:textId="77777777" w:rsidR="001C6753" w:rsidRPr="003F68B8" w:rsidRDefault="001C6753" w:rsidP="00A12925">
      <w:pPr>
        <w:pStyle w:val="ListParagraph"/>
        <w:spacing w:after="0" w:line="240" w:lineRule="auto"/>
        <w:ind w:left="3240"/>
        <w:rPr>
          <w:rFonts w:eastAsia="Times New Roman" w:cstheme="minorHAnsi"/>
          <w:lang w:eastAsia="en-IN"/>
        </w:rPr>
      </w:pPr>
      <w:r w:rsidRPr="003F68B8">
        <w:rPr>
          <w:rFonts w:eastAsia="Times New Roman" w:cstheme="minorHAnsi"/>
          <w:lang w:eastAsia="en-IN"/>
        </w:rPr>
        <w:t>Faint Yellow colour patch -do- (1mg/100ml)</w:t>
      </w:r>
    </w:p>
    <w:p w14:paraId="3BC15C87" w14:textId="77777777" w:rsidR="001C6753" w:rsidRDefault="001C6753" w:rsidP="00A12925">
      <w:pPr>
        <w:pStyle w:val="ListParagraph"/>
        <w:spacing w:after="0" w:line="240" w:lineRule="auto"/>
        <w:ind w:left="3240"/>
        <w:rPr>
          <w:rFonts w:eastAsia="Times New Roman" w:cstheme="minorHAnsi"/>
          <w:lang w:eastAsia="en-IN"/>
        </w:rPr>
      </w:pPr>
      <w:r w:rsidRPr="003F68B8">
        <w:rPr>
          <w:rFonts w:eastAsia="Times New Roman" w:cstheme="minorHAnsi"/>
          <w:lang w:eastAsia="en-IN"/>
        </w:rPr>
        <w:t>COLOUR with some visible particles of dirt then the hydraulic oil needs to be cleaned.</w:t>
      </w:r>
      <w:r w:rsidR="003F68B8">
        <w:rPr>
          <w:rFonts w:eastAsia="Times New Roman" w:cstheme="minorHAnsi"/>
          <w:lang w:eastAsia="en-IN"/>
        </w:rPr>
        <w:t xml:space="preserve"> </w:t>
      </w:r>
      <w:r w:rsidRPr="003F68B8">
        <w:rPr>
          <w:rFonts w:eastAsia="Times New Roman" w:cstheme="minorHAnsi"/>
          <w:lang w:eastAsia="en-IN"/>
        </w:rPr>
        <w:t>Particles can be checked under microscope in case of doubt with 50X magnification.</w:t>
      </w:r>
      <w:r w:rsidR="003F68B8">
        <w:rPr>
          <w:rFonts w:eastAsia="Times New Roman" w:cstheme="minorHAnsi"/>
          <w:lang w:eastAsia="en-IN"/>
        </w:rPr>
        <w:t xml:space="preserve"> </w:t>
      </w:r>
      <w:r w:rsidRPr="003F68B8">
        <w:rPr>
          <w:rFonts w:eastAsia="Times New Roman" w:cstheme="minorHAnsi"/>
          <w:lang w:eastAsia="en-IN"/>
        </w:rPr>
        <w:t>Under such conditions 30 cc oil will not pass through the filter.</w:t>
      </w:r>
      <w:r w:rsidR="003F68B8">
        <w:rPr>
          <w:rFonts w:eastAsia="Times New Roman" w:cstheme="minorHAnsi"/>
          <w:lang w:eastAsia="en-IN"/>
        </w:rPr>
        <w:t xml:space="preserve"> </w:t>
      </w:r>
      <w:r w:rsidRPr="003F68B8">
        <w:rPr>
          <w:rFonts w:eastAsia="Times New Roman" w:cstheme="minorHAnsi"/>
          <w:lang w:eastAsia="en-IN"/>
        </w:rPr>
        <w:t>This oil needs to be cleaned immediately</w:t>
      </w:r>
      <w:r w:rsidR="003F68B8">
        <w:rPr>
          <w:rFonts w:eastAsia="Times New Roman" w:cstheme="minorHAnsi"/>
          <w:lang w:eastAsia="en-IN"/>
        </w:rPr>
        <w:t>.</w:t>
      </w:r>
    </w:p>
    <w:p w14:paraId="04078B27" w14:textId="77777777" w:rsidR="001C5702" w:rsidRDefault="001C5702" w:rsidP="00A12925">
      <w:pPr>
        <w:pStyle w:val="ListParagraph"/>
        <w:spacing w:after="0" w:line="240" w:lineRule="auto"/>
        <w:ind w:left="3240"/>
        <w:rPr>
          <w:rFonts w:eastAsia="Times New Roman" w:cstheme="minorHAnsi"/>
          <w:lang w:eastAsia="en-IN"/>
        </w:rPr>
      </w:pPr>
    </w:p>
    <w:p w14:paraId="3071FE0F" w14:textId="05FA80C0" w:rsidR="001C5702" w:rsidRDefault="001C5702" w:rsidP="00A12925">
      <w:pPr>
        <w:pStyle w:val="ListParagraph"/>
        <w:spacing w:after="0" w:line="240" w:lineRule="auto"/>
        <w:ind w:left="3240"/>
        <w:rPr>
          <w:rFonts w:eastAsia="Times New Roman" w:cstheme="minorHAnsi"/>
          <w:lang w:eastAsia="en-IN"/>
        </w:rPr>
      </w:pPr>
      <w:r>
        <w:rPr>
          <w:noProof/>
          <w:lang w:val="en-IN" w:eastAsia="en-IN"/>
        </w:rPr>
        <w:drawing>
          <wp:inline distT="0" distB="0" distL="0" distR="0" wp14:anchorId="67A88DEA" wp14:editId="485937B4">
            <wp:extent cx="5019597" cy="4855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411" t="11670" r="29444" b="10626"/>
                    <a:stretch/>
                  </pic:blipFill>
                  <pic:spPr bwMode="auto">
                    <a:xfrm>
                      <a:off x="0" y="0"/>
                      <a:ext cx="5032738" cy="4867921"/>
                    </a:xfrm>
                    <a:prstGeom prst="rect">
                      <a:avLst/>
                    </a:prstGeom>
                    <a:ln>
                      <a:noFill/>
                    </a:ln>
                    <a:extLst>
                      <a:ext uri="{53640926-AAD7-44D8-BBD7-CCE9431645EC}">
                        <a14:shadowObscured xmlns:a14="http://schemas.microsoft.com/office/drawing/2010/main"/>
                      </a:ext>
                    </a:extLst>
                  </pic:spPr>
                </pic:pic>
              </a:graphicData>
            </a:graphic>
          </wp:inline>
        </w:drawing>
      </w:r>
    </w:p>
    <w:p w14:paraId="202C4358" w14:textId="77777777" w:rsidR="003F68B8" w:rsidRPr="003F68B8" w:rsidRDefault="003F68B8" w:rsidP="00A12925">
      <w:pPr>
        <w:pStyle w:val="ListParagraph"/>
        <w:spacing w:after="0" w:line="240" w:lineRule="auto"/>
        <w:ind w:left="3240"/>
        <w:rPr>
          <w:rFonts w:eastAsia="Times New Roman" w:cstheme="minorHAnsi"/>
          <w:lang w:eastAsia="en-IN"/>
        </w:rPr>
      </w:pPr>
    </w:p>
    <w:p w14:paraId="5D203BCB" w14:textId="77777777" w:rsidR="001C6753" w:rsidRPr="00B10627" w:rsidRDefault="003F68B8" w:rsidP="001C6753">
      <w:pPr>
        <w:spacing w:after="0" w:line="240" w:lineRule="auto"/>
        <w:ind w:left="2160" w:hanging="360"/>
        <w:rPr>
          <w:rFonts w:eastAsia="Times New Roman" w:cstheme="minorHAnsi"/>
          <w:lang w:eastAsia="en-IN"/>
        </w:rPr>
      </w:pPr>
      <w:r>
        <w:rPr>
          <w:rFonts w:eastAsia="Times New Roman" w:cstheme="minorHAnsi"/>
          <w:lang w:eastAsia="en-IN"/>
        </w:rPr>
        <w:t xml:space="preserve">Activity 3: </w:t>
      </w:r>
      <w:r w:rsidR="001C6753" w:rsidRPr="00B10627">
        <w:rPr>
          <w:rFonts w:eastAsia="Times New Roman" w:cstheme="minorHAnsi"/>
          <w:lang w:eastAsia="en-IN"/>
        </w:rPr>
        <w:t>CHECK FOR WATER CONTENT IN THE OIL</w:t>
      </w:r>
    </w:p>
    <w:p w14:paraId="38A2B6C2" w14:textId="77777777" w:rsidR="001C6753" w:rsidRPr="003F68B8" w:rsidRDefault="001C6753" w:rsidP="00A12925">
      <w:pPr>
        <w:pStyle w:val="ListParagraph"/>
        <w:numPr>
          <w:ilvl w:val="0"/>
          <w:numId w:val="46"/>
        </w:numPr>
        <w:spacing w:after="0" w:line="240" w:lineRule="auto"/>
        <w:rPr>
          <w:rFonts w:eastAsia="Times New Roman" w:cstheme="minorHAnsi"/>
          <w:lang w:eastAsia="en-IN"/>
        </w:rPr>
      </w:pPr>
      <w:r w:rsidRPr="003F68B8">
        <w:rPr>
          <w:rFonts w:eastAsia="Times New Roman" w:cstheme="minorHAnsi"/>
          <w:lang w:eastAsia="en-IN"/>
        </w:rPr>
        <w:t>Before connecting ELC for oil cleaning it is very much essential to check water content</w:t>
      </w:r>
      <w:r w:rsidR="003F68B8">
        <w:rPr>
          <w:rFonts w:eastAsia="Times New Roman" w:cstheme="minorHAnsi"/>
          <w:lang w:eastAsia="en-IN"/>
        </w:rPr>
        <w:t xml:space="preserve"> </w:t>
      </w:r>
      <w:r w:rsidRPr="003F68B8">
        <w:rPr>
          <w:rFonts w:eastAsia="Times New Roman" w:cstheme="minorHAnsi"/>
          <w:lang w:eastAsia="en-IN"/>
        </w:rPr>
        <w:t>in the oil</w:t>
      </w:r>
    </w:p>
    <w:p w14:paraId="554A0C6A" w14:textId="77777777" w:rsidR="001C6753" w:rsidRPr="001C5702" w:rsidRDefault="001C6753" w:rsidP="00A12925">
      <w:pPr>
        <w:pStyle w:val="ListParagraph"/>
        <w:numPr>
          <w:ilvl w:val="0"/>
          <w:numId w:val="46"/>
        </w:numPr>
        <w:spacing w:after="0" w:line="240" w:lineRule="auto"/>
        <w:rPr>
          <w:rFonts w:eastAsia="Times New Roman" w:cstheme="minorHAnsi"/>
          <w:lang w:eastAsia="en-IN"/>
        </w:rPr>
      </w:pPr>
      <w:r w:rsidRPr="001C5702">
        <w:rPr>
          <w:rFonts w:eastAsia="Times New Roman" w:cstheme="minorHAnsi"/>
          <w:lang w:eastAsia="en-IN"/>
        </w:rPr>
        <w:t>Switch on the heater till the smoke /white fumes are seen from the heater pan.</w:t>
      </w:r>
    </w:p>
    <w:p w14:paraId="14CB137B" w14:textId="77777777" w:rsidR="001C6753" w:rsidRPr="001C5702" w:rsidRDefault="001C6753" w:rsidP="00A12925">
      <w:pPr>
        <w:pStyle w:val="ListParagraph"/>
        <w:numPr>
          <w:ilvl w:val="0"/>
          <w:numId w:val="46"/>
        </w:numPr>
        <w:spacing w:after="0" w:line="240" w:lineRule="auto"/>
        <w:rPr>
          <w:rFonts w:eastAsia="Times New Roman" w:cstheme="minorHAnsi"/>
          <w:lang w:eastAsia="en-IN"/>
        </w:rPr>
      </w:pPr>
      <w:r w:rsidRPr="001C5702">
        <w:rPr>
          <w:rFonts w:eastAsia="Times New Roman" w:cstheme="minorHAnsi"/>
          <w:lang w:eastAsia="en-IN"/>
        </w:rPr>
        <w:t>Carefully put few drops of oil on hot pan .</w:t>
      </w:r>
    </w:p>
    <w:p w14:paraId="4DB70869" w14:textId="77777777" w:rsidR="001C6753" w:rsidRPr="001C5702" w:rsidRDefault="001C6753" w:rsidP="00A12925">
      <w:pPr>
        <w:pStyle w:val="ListParagraph"/>
        <w:numPr>
          <w:ilvl w:val="0"/>
          <w:numId w:val="46"/>
        </w:numPr>
        <w:spacing w:after="0" w:line="240" w:lineRule="auto"/>
        <w:rPr>
          <w:rFonts w:eastAsia="Times New Roman" w:cstheme="minorHAnsi"/>
          <w:lang w:eastAsia="en-IN"/>
        </w:rPr>
      </w:pPr>
      <w:r w:rsidRPr="001C5702">
        <w:rPr>
          <w:rFonts w:eastAsia="Times New Roman" w:cstheme="minorHAnsi"/>
          <w:lang w:eastAsia="en-IN"/>
        </w:rPr>
        <w:t>If the bubbles keep coming and do not disappear presence of water is confirmed .</w:t>
      </w:r>
    </w:p>
    <w:p w14:paraId="01CA7CDD" w14:textId="77777777" w:rsidR="001C6753" w:rsidRDefault="001C6753" w:rsidP="00A12925">
      <w:pPr>
        <w:pStyle w:val="ListParagraph"/>
        <w:numPr>
          <w:ilvl w:val="0"/>
          <w:numId w:val="46"/>
        </w:numPr>
        <w:spacing w:after="0" w:line="240" w:lineRule="auto"/>
        <w:rPr>
          <w:rFonts w:eastAsia="Times New Roman" w:cstheme="minorHAnsi"/>
          <w:lang w:eastAsia="en-IN"/>
        </w:rPr>
      </w:pPr>
      <w:r w:rsidRPr="00D470F2">
        <w:rPr>
          <w:rFonts w:eastAsia="Times New Roman" w:cstheme="minorHAnsi"/>
          <w:lang w:eastAsia="en-IN"/>
        </w:rPr>
        <w:t>Excess water in oil also gives crackling sound. One has to be very careful while</w:t>
      </w:r>
      <w:r w:rsidRPr="003F68B8">
        <w:rPr>
          <w:rFonts w:eastAsia="Times New Roman" w:cstheme="minorHAnsi"/>
          <w:lang w:eastAsia="en-IN"/>
        </w:rPr>
        <w:t>conducting this test to avoid burn injury to human skin.</w:t>
      </w:r>
    </w:p>
    <w:p w14:paraId="5024E028" w14:textId="77777777" w:rsidR="003F68B8" w:rsidRPr="003F68B8" w:rsidRDefault="003F68B8" w:rsidP="00A12925">
      <w:pPr>
        <w:spacing w:after="0" w:line="240" w:lineRule="auto"/>
        <w:rPr>
          <w:rFonts w:eastAsia="Times New Roman" w:cstheme="minorHAnsi"/>
          <w:lang w:eastAsia="en-IN"/>
        </w:rPr>
      </w:pPr>
    </w:p>
    <w:p w14:paraId="31B84F60" w14:textId="77777777" w:rsidR="003E6A6C" w:rsidRDefault="003E6A6C" w:rsidP="003E6A6C">
      <w:pPr>
        <w:spacing w:before="100" w:beforeAutospacing="1" w:after="100" w:afterAutospacing="1" w:line="240" w:lineRule="auto"/>
        <w:ind w:left="1440"/>
        <w:rPr>
          <w:rFonts w:eastAsia="Times New Roman" w:cstheme="minorHAnsi"/>
          <w:b/>
          <w:bCs/>
        </w:rPr>
      </w:pPr>
    </w:p>
    <w:p w14:paraId="68DD0CF2" w14:textId="2FF063FE" w:rsidR="003733C8" w:rsidRDefault="003733C8" w:rsidP="003E6A6C">
      <w:pPr>
        <w:spacing w:after="0" w:line="240" w:lineRule="auto"/>
        <w:ind w:left="2160" w:hanging="360"/>
        <w:rPr>
          <w:rFonts w:eastAsia="Times New Roman" w:cstheme="minorHAnsi"/>
          <w:lang w:eastAsia="en-IN"/>
        </w:rPr>
      </w:pPr>
    </w:p>
    <w:p w14:paraId="034689A4" w14:textId="77777777" w:rsidR="003733C8" w:rsidRPr="003E6A6C" w:rsidRDefault="003733C8" w:rsidP="003E6A6C">
      <w:pPr>
        <w:spacing w:after="0" w:line="240" w:lineRule="auto"/>
        <w:ind w:left="2160" w:hanging="360"/>
        <w:rPr>
          <w:rFonts w:eastAsia="Times New Roman" w:cstheme="minorHAnsi"/>
          <w:lang w:eastAsia="en-IN"/>
        </w:rPr>
      </w:pPr>
    </w:p>
    <w:p w14:paraId="441B175E" w14:textId="77777777" w:rsidR="003E6A6C" w:rsidRDefault="001C5702" w:rsidP="003E6A6C">
      <w:pPr>
        <w:spacing w:before="100" w:beforeAutospacing="1" w:after="100" w:afterAutospacing="1" w:line="240" w:lineRule="auto"/>
        <w:ind w:left="1440"/>
        <w:rPr>
          <w:rFonts w:eastAsia="Times New Roman" w:cstheme="minorHAnsi"/>
          <w:b/>
          <w:bCs/>
          <w:lang w:eastAsia="en-IN"/>
        </w:rPr>
      </w:pPr>
      <w:r>
        <w:rPr>
          <w:rFonts w:eastAsia="Times New Roman" w:cstheme="minorHAnsi"/>
          <w:b/>
          <w:bCs/>
          <w:lang w:eastAsia="en-IN"/>
        </w:rPr>
        <w:t>Activity 4</w:t>
      </w:r>
      <w:r w:rsidR="009D64D4">
        <w:rPr>
          <w:rFonts w:eastAsia="Times New Roman" w:cstheme="minorHAnsi"/>
          <w:b/>
          <w:bCs/>
          <w:lang w:eastAsia="en-IN"/>
        </w:rPr>
        <w:t xml:space="preserve">: </w:t>
      </w:r>
      <w:r w:rsidR="003E6A6C" w:rsidRPr="003E6A6C">
        <w:rPr>
          <w:rFonts w:eastAsia="Times New Roman" w:cstheme="minorHAnsi"/>
          <w:b/>
          <w:bCs/>
          <w:lang w:eastAsia="en-IN"/>
        </w:rPr>
        <w:t xml:space="preserve">Oil Cleaning </w:t>
      </w:r>
    </w:p>
    <w:p w14:paraId="5E5C533B" w14:textId="77777777" w:rsidR="001C5702" w:rsidRPr="003E6A6C" w:rsidRDefault="001C5702" w:rsidP="001C5702">
      <w:pPr>
        <w:spacing w:before="100" w:beforeAutospacing="1" w:after="100" w:afterAutospacing="1" w:line="240" w:lineRule="auto"/>
        <w:ind w:left="1440"/>
        <w:rPr>
          <w:rFonts w:eastAsia="Times New Roman" w:cstheme="minorHAnsi"/>
          <w:lang w:eastAsia="en-IN"/>
        </w:rPr>
      </w:pPr>
      <w:r w:rsidRPr="003E6A6C">
        <w:rPr>
          <w:rFonts w:eastAsia="Times New Roman" w:cstheme="minorHAnsi"/>
          <w:b/>
          <w:bCs/>
          <w:lang w:eastAsia="en-IN"/>
        </w:rPr>
        <w:t xml:space="preserve">Before starting the machine ensure the following </w:t>
      </w:r>
    </w:p>
    <w:p w14:paraId="16F1E65D" w14:textId="77777777" w:rsidR="001C5702" w:rsidRPr="003E6A6C" w:rsidRDefault="001C5702" w:rsidP="001C5702">
      <w:pPr>
        <w:spacing w:after="0" w:line="240" w:lineRule="auto"/>
        <w:ind w:left="2160" w:hanging="360"/>
        <w:rPr>
          <w:rFonts w:eastAsia="Times New Roman" w:cstheme="minorHAnsi"/>
          <w:lang w:eastAsia="en-IN"/>
        </w:rPr>
      </w:pPr>
      <w:r w:rsidRPr="003E6A6C">
        <w:rPr>
          <w:rFonts w:eastAsia="Times New Roman" w:cstheme="minorHAnsi"/>
          <w:lang w:eastAsia="en-IN"/>
        </w:rPr>
        <w:t xml:space="preserve">1.      Confirm that oil temp and moisture content are within specified limits. </w:t>
      </w:r>
    </w:p>
    <w:p w14:paraId="591F2EC9" w14:textId="77777777" w:rsidR="001C5702" w:rsidRPr="003E6A6C" w:rsidRDefault="001C5702" w:rsidP="001C5702">
      <w:pPr>
        <w:spacing w:after="0" w:line="240" w:lineRule="auto"/>
        <w:ind w:left="2160" w:hanging="360"/>
        <w:rPr>
          <w:rFonts w:eastAsia="Times New Roman" w:cstheme="minorHAnsi"/>
          <w:lang w:eastAsia="en-IN"/>
        </w:rPr>
      </w:pPr>
      <w:r w:rsidRPr="003E6A6C">
        <w:rPr>
          <w:rFonts w:eastAsia="Times New Roman" w:cstheme="minorHAnsi"/>
          <w:lang w:eastAsia="en-IN"/>
        </w:rPr>
        <w:t xml:space="preserve">2.      Check the power switch of the ELC is off </w:t>
      </w:r>
    </w:p>
    <w:p w14:paraId="1C52CD48" w14:textId="77777777" w:rsidR="001C5702" w:rsidRPr="003E6A6C" w:rsidRDefault="001C5702" w:rsidP="001C5702">
      <w:pPr>
        <w:spacing w:after="0" w:line="240" w:lineRule="auto"/>
        <w:ind w:left="2160" w:hanging="360"/>
        <w:rPr>
          <w:rFonts w:eastAsia="Times New Roman" w:cstheme="minorHAnsi"/>
          <w:lang w:eastAsia="en-IN"/>
        </w:rPr>
      </w:pPr>
      <w:r w:rsidRPr="003E6A6C">
        <w:rPr>
          <w:rFonts w:eastAsia="Times New Roman" w:cstheme="minorHAnsi"/>
          <w:lang w:eastAsia="en-IN"/>
        </w:rPr>
        <w:t xml:space="preserve">3.      Confirm that the collectors are in place and cover is fastened uniformly. </w:t>
      </w:r>
    </w:p>
    <w:p w14:paraId="2F9A0B17" w14:textId="77777777" w:rsidR="001C5702" w:rsidRPr="003E6A6C" w:rsidRDefault="001C5702" w:rsidP="001C5702">
      <w:pPr>
        <w:spacing w:after="0" w:line="240" w:lineRule="auto"/>
        <w:ind w:left="2160" w:hanging="360"/>
        <w:rPr>
          <w:rFonts w:eastAsia="Times New Roman" w:cstheme="minorHAnsi"/>
          <w:lang w:eastAsia="en-IN"/>
        </w:rPr>
      </w:pPr>
      <w:r w:rsidRPr="003E6A6C">
        <w:rPr>
          <w:rFonts w:eastAsia="Times New Roman" w:cstheme="minorHAnsi"/>
          <w:lang w:eastAsia="en-IN"/>
        </w:rPr>
        <w:t xml:space="preserve">4.      Shut the drain valve and open sampling valve. </w:t>
      </w:r>
    </w:p>
    <w:p w14:paraId="43A83338" w14:textId="77777777" w:rsidR="001C5702" w:rsidRPr="003E6A6C" w:rsidRDefault="001C5702" w:rsidP="001C5702">
      <w:pPr>
        <w:spacing w:after="0" w:line="240" w:lineRule="auto"/>
        <w:ind w:left="2160" w:hanging="360"/>
        <w:rPr>
          <w:rFonts w:eastAsia="Times New Roman" w:cstheme="minorHAnsi"/>
          <w:lang w:eastAsia="en-IN"/>
        </w:rPr>
      </w:pPr>
      <w:r w:rsidRPr="003E6A6C">
        <w:rPr>
          <w:rFonts w:eastAsia="Times New Roman" w:cstheme="minorHAnsi"/>
          <w:lang w:eastAsia="en-IN"/>
        </w:rPr>
        <w:t xml:space="preserve">5.      Ensure suction line is fully immersed in oil. </w:t>
      </w:r>
    </w:p>
    <w:p w14:paraId="26C1B839" w14:textId="77777777" w:rsidR="001C5702" w:rsidRPr="003E6A6C" w:rsidRDefault="001C5702" w:rsidP="001C5702">
      <w:pPr>
        <w:spacing w:after="0" w:line="240" w:lineRule="auto"/>
        <w:ind w:left="2160" w:hanging="360"/>
        <w:rPr>
          <w:rFonts w:eastAsia="Times New Roman" w:cstheme="minorHAnsi"/>
          <w:lang w:eastAsia="en-IN"/>
        </w:rPr>
      </w:pPr>
      <w:r w:rsidRPr="003E6A6C">
        <w:rPr>
          <w:rFonts w:eastAsia="Times New Roman" w:cstheme="minorHAnsi"/>
          <w:lang w:eastAsia="en-IN"/>
        </w:rPr>
        <w:t xml:space="preserve">6.      Check both suction and discharge lines are connected to tank and tightened properly. </w:t>
      </w:r>
    </w:p>
    <w:p w14:paraId="70C5241E" w14:textId="77777777" w:rsidR="001C5702" w:rsidRPr="003E6A6C" w:rsidRDefault="001C5702" w:rsidP="001C5702">
      <w:pPr>
        <w:spacing w:after="0" w:line="240" w:lineRule="auto"/>
        <w:ind w:left="2160" w:hanging="360"/>
        <w:rPr>
          <w:rFonts w:eastAsia="Times New Roman" w:cstheme="minorHAnsi"/>
          <w:lang w:eastAsia="en-IN"/>
        </w:rPr>
      </w:pPr>
      <w:r w:rsidRPr="003E6A6C">
        <w:rPr>
          <w:rFonts w:eastAsia="Times New Roman" w:cstheme="minorHAnsi"/>
          <w:lang w:eastAsia="en-IN"/>
        </w:rPr>
        <w:t xml:space="preserve">7.      Open Flow control valve in line after the pump. </w:t>
      </w:r>
    </w:p>
    <w:p w14:paraId="560782B1" w14:textId="77777777" w:rsidR="001C5702" w:rsidRDefault="001C5702" w:rsidP="001C5702">
      <w:pPr>
        <w:spacing w:after="0" w:line="240" w:lineRule="auto"/>
        <w:ind w:left="2160" w:hanging="360"/>
        <w:rPr>
          <w:rFonts w:eastAsia="Times New Roman" w:cstheme="minorHAnsi"/>
          <w:lang w:eastAsia="en-IN"/>
        </w:rPr>
      </w:pPr>
      <w:r w:rsidRPr="003E6A6C">
        <w:rPr>
          <w:rFonts w:eastAsia="Times New Roman" w:cstheme="minorHAnsi"/>
          <w:lang w:eastAsia="en-IN"/>
        </w:rPr>
        <w:t xml:space="preserve">8.      Press the FWR button to bring the pump to forward operation during cleaning of oil and REV Button during draining. </w:t>
      </w:r>
    </w:p>
    <w:p w14:paraId="792D9A70" w14:textId="77777777" w:rsidR="001C5702" w:rsidRPr="003E6A6C" w:rsidRDefault="001C5702" w:rsidP="003E6A6C">
      <w:pPr>
        <w:spacing w:before="100" w:beforeAutospacing="1" w:after="100" w:afterAutospacing="1" w:line="240" w:lineRule="auto"/>
        <w:ind w:left="1440"/>
        <w:rPr>
          <w:rFonts w:eastAsia="Times New Roman" w:cstheme="minorHAnsi"/>
          <w:lang w:eastAsia="en-IN"/>
        </w:rPr>
      </w:pPr>
    </w:p>
    <w:p w14:paraId="658AA83B" w14:textId="1F10D887" w:rsidR="004B1A7D" w:rsidRDefault="004B1A7D" w:rsidP="00A12925">
      <w:pPr>
        <w:pStyle w:val="ListParagraph"/>
        <w:numPr>
          <w:ilvl w:val="0"/>
          <w:numId w:val="47"/>
        </w:numPr>
        <w:spacing w:after="0" w:line="240" w:lineRule="auto"/>
        <w:rPr>
          <w:rFonts w:eastAsia="Times New Roman" w:cstheme="minorHAnsi"/>
          <w:lang w:eastAsia="en-IN"/>
        </w:rPr>
      </w:pPr>
      <w:r>
        <w:rPr>
          <w:rFonts w:eastAsia="Times New Roman" w:cstheme="minorHAnsi"/>
          <w:lang w:eastAsia="en-IN"/>
        </w:rPr>
        <w:t>Take electrical shutdown of mobile equipment (on which ELC is installed)</w:t>
      </w:r>
    </w:p>
    <w:p w14:paraId="1364CEDB" w14:textId="644F66F6" w:rsidR="003E6A6C" w:rsidRPr="001C5702" w:rsidRDefault="003E6A6C" w:rsidP="00A12925">
      <w:pPr>
        <w:pStyle w:val="ListParagraph"/>
        <w:numPr>
          <w:ilvl w:val="0"/>
          <w:numId w:val="47"/>
        </w:numPr>
        <w:spacing w:after="0" w:line="240" w:lineRule="auto"/>
        <w:rPr>
          <w:rFonts w:eastAsia="Times New Roman" w:cstheme="minorHAnsi"/>
          <w:lang w:eastAsia="en-IN"/>
        </w:rPr>
      </w:pPr>
      <w:r w:rsidRPr="001C5702">
        <w:rPr>
          <w:rFonts w:eastAsia="Times New Roman" w:cstheme="minorHAnsi"/>
          <w:lang w:eastAsia="en-IN"/>
        </w:rPr>
        <w:t xml:space="preserve">Connect suction pipe of ELC to the reservoir tank of power pack for which oil to be cleaned. </w:t>
      </w:r>
    </w:p>
    <w:p w14:paraId="1D605EDC" w14:textId="552DD5E0" w:rsidR="003E6A6C" w:rsidRPr="00D470F2" w:rsidRDefault="003E6A6C" w:rsidP="00A12925">
      <w:pPr>
        <w:pStyle w:val="ListParagraph"/>
        <w:numPr>
          <w:ilvl w:val="0"/>
          <w:numId w:val="47"/>
        </w:numPr>
        <w:spacing w:after="0" w:line="240" w:lineRule="auto"/>
        <w:rPr>
          <w:rFonts w:eastAsia="Times New Roman" w:cstheme="minorHAnsi"/>
          <w:lang w:eastAsia="en-IN"/>
        </w:rPr>
      </w:pPr>
      <w:r w:rsidRPr="00D470F2">
        <w:rPr>
          <w:rFonts w:eastAsia="Times New Roman" w:cstheme="minorHAnsi"/>
          <w:lang w:eastAsia="en-IN"/>
        </w:rPr>
        <w:t xml:space="preserve">Connect delivery pipe of ELC to return line of the power pack. </w:t>
      </w:r>
    </w:p>
    <w:p w14:paraId="1523D359" w14:textId="5A72E71D" w:rsidR="003E6A6C" w:rsidRPr="004B1A7D" w:rsidRDefault="003E6A6C" w:rsidP="00A12925">
      <w:pPr>
        <w:pStyle w:val="ListParagraph"/>
        <w:numPr>
          <w:ilvl w:val="0"/>
          <w:numId w:val="47"/>
        </w:numPr>
        <w:spacing w:after="0" w:line="240" w:lineRule="auto"/>
        <w:rPr>
          <w:rFonts w:eastAsia="Times New Roman" w:cstheme="minorHAnsi"/>
          <w:lang w:eastAsia="en-IN"/>
        </w:rPr>
      </w:pPr>
      <w:r w:rsidRPr="0089107A">
        <w:rPr>
          <w:rFonts w:eastAsia="Times New Roman" w:cstheme="minorHAnsi"/>
          <w:lang w:eastAsia="en-IN"/>
        </w:rPr>
        <w:t xml:space="preserve">Press the start button. Both LED “Start” and “FWR” should be on during filtering. </w:t>
      </w:r>
    </w:p>
    <w:p w14:paraId="1A6FC45E" w14:textId="77777777" w:rsidR="001C5702" w:rsidRPr="001C5702" w:rsidRDefault="001C5702" w:rsidP="00A12925">
      <w:pPr>
        <w:pStyle w:val="ListParagraph"/>
        <w:numPr>
          <w:ilvl w:val="0"/>
          <w:numId w:val="47"/>
        </w:numPr>
        <w:spacing w:after="0" w:line="240" w:lineRule="auto"/>
        <w:rPr>
          <w:rFonts w:eastAsia="Times New Roman" w:cstheme="minorHAnsi"/>
          <w:lang w:eastAsia="en-IN"/>
        </w:rPr>
      </w:pPr>
      <w:r w:rsidRPr="004B1A7D">
        <w:rPr>
          <w:rFonts w:eastAsia="Times New Roman" w:cstheme="minorHAnsi"/>
          <w:lang w:eastAsia="en-IN"/>
        </w:rPr>
        <w:t>Switch on the pump &amp; see that flow</w:t>
      </w:r>
      <w:r w:rsidRPr="005402B7">
        <w:rPr>
          <w:rFonts w:eastAsia="Times New Roman" w:cstheme="minorHAnsi"/>
          <w:lang w:eastAsia="en-IN"/>
        </w:rPr>
        <w:t xml:space="preserve"> is in desired direction .This can be confirmed by</w:t>
      </w:r>
      <w:r>
        <w:rPr>
          <w:rFonts w:eastAsia="Times New Roman" w:cstheme="minorHAnsi"/>
          <w:lang w:eastAsia="en-IN"/>
        </w:rPr>
        <w:t xml:space="preserve"> </w:t>
      </w:r>
      <w:r w:rsidRPr="001C5702">
        <w:rPr>
          <w:rFonts w:eastAsia="Times New Roman" w:cstheme="minorHAnsi"/>
          <w:lang w:eastAsia="en-IN"/>
        </w:rPr>
        <w:t>opening sample cock or see through outlet hose.</w:t>
      </w:r>
    </w:p>
    <w:p w14:paraId="4CCD051E" w14:textId="05191D3A" w:rsidR="003E6A6C" w:rsidRPr="0089107A" w:rsidRDefault="003E6A6C" w:rsidP="00A12925">
      <w:pPr>
        <w:pStyle w:val="ListParagraph"/>
        <w:numPr>
          <w:ilvl w:val="0"/>
          <w:numId w:val="47"/>
        </w:numPr>
        <w:spacing w:after="0" w:line="240" w:lineRule="auto"/>
        <w:rPr>
          <w:rFonts w:eastAsia="Times New Roman" w:cstheme="minorHAnsi"/>
          <w:lang w:eastAsia="en-IN"/>
        </w:rPr>
      </w:pPr>
      <w:r w:rsidRPr="001C5702">
        <w:rPr>
          <w:rFonts w:eastAsia="Times New Roman" w:cstheme="minorHAnsi"/>
          <w:lang w:eastAsia="en-IN"/>
        </w:rPr>
        <w:t>The ELC will start and the pump will fill the tank with oil. The float switch gets activated as the top level is reached. The pump will automatically stop when the cleaning cell tank is filled with oil. T</w:t>
      </w:r>
      <w:r w:rsidRPr="00D470F2">
        <w:rPr>
          <w:rFonts w:eastAsia="Times New Roman" w:cstheme="minorHAnsi"/>
          <w:lang w:eastAsia="en-IN"/>
        </w:rPr>
        <w:t xml:space="preserve">he pump will automatically restart after the preset interval and cleaning will start. </w:t>
      </w:r>
    </w:p>
    <w:p w14:paraId="704A27DD" w14:textId="2F82FDCF" w:rsidR="003E6A6C" w:rsidRPr="004B1A7D" w:rsidRDefault="003E6A6C" w:rsidP="00A12925">
      <w:pPr>
        <w:pStyle w:val="ListParagraph"/>
        <w:numPr>
          <w:ilvl w:val="0"/>
          <w:numId w:val="47"/>
        </w:numPr>
        <w:spacing w:after="0" w:line="240" w:lineRule="auto"/>
        <w:rPr>
          <w:rFonts w:eastAsia="Times New Roman" w:cstheme="minorHAnsi"/>
          <w:lang w:eastAsia="en-IN"/>
        </w:rPr>
      </w:pPr>
      <w:r w:rsidRPr="0089107A">
        <w:rPr>
          <w:rFonts w:eastAsia="Times New Roman" w:cstheme="minorHAnsi"/>
          <w:lang w:eastAsia="en-IN"/>
        </w:rPr>
        <w:t xml:space="preserve">If tank of ELC before connecting is empty. Top up 50 lit of fresh oil to avoid low oil level in the power pack. </w:t>
      </w:r>
    </w:p>
    <w:p w14:paraId="67E82C90" w14:textId="4F4FA978" w:rsidR="003E6A6C" w:rsidRPr="005402B7" w:rsidRDefault="003E6A6C" w:rsidP="00A12925">
      <w:pPr>
        <w:pStyle w:val="ListParagraph"/>
        <w:numPr>
          <w:ilvl w:val="0"/>
          <w:numId w:val="47"/>
        </w:numPr>
        <w:spacing w:after="0" w:line="240" w:lineRule="auto"/>
        <w:rPr>
          <w:rFonts w:eastAsia="Times New Roman" w:cstheme="minorHAnsi"/>
          <w:lang w:eastAsia="en-IN"/>
        </w:rPr>
      </w:pPr>
      <w:r w:rsidRPr="005402B7">
        <w:rPr>
          <w:rFonts w:eastAsia="Times New Roman" w:cstheme="minorHAnsi"/>
          <w:lang w:eastAsia="en-IN"/>
        </w:rPr>
        <w:t xml:space="preserve">Allow ELC to run for same system for at least seven days (Or based on contamination level in the oil). </w:t>
      </w:r>
    </w:p>
    <w:p w14:paraId="51028413" w14:textId="3E252E12" w:rsidR="003E6A6C" w:rsidRPr="005402B7" w:rsidRDefault="003E6A6C" w:rsidP="00A12925">
      <w:pPr>
        <w:pStyle w:val="ListParagraph"/>
        <w:numPr>
          <w:ilvl w:val="0"/>
          <w:numId w:val="47"/>
        </w:numPr>
        <w:spacing w:after="0" w:line="240" w:lineRule="auto"/>
        <w:rPr>
          <w:rFonts w:eastAsia="Times New Roman" w:cstheme="minorHAnsi"/>
          <w:lang w:eastAsia="en-IN"/>
        </w:rPr>
      </w:pPr>
      <w:r w:rsidRPr="005402B7">
        <w:rPr>
          <w:rFonts w:eastAsia="Times New Roman" w:cstheme="minorHAnsi"/>
          <w:lang w:eastAsia="en-IN"/>
        </w:rPr>
        <w:t xml:space="preserve">When the ELC is continuously operated for a long time, it is advisable to discharge about 1 litre of oil from the drain valve at an interval of 50 Hrs. This ensures discharge of heavy contaminants from the drain. </w:t>
      </w:r>
    </w:p>
    <w:p w14:paraId="6891BF17" w14:textId="33653B56" w:rsidR="003E6A6C" w:rsidRPr="005402B7" w:rsidRDefault="003E6A6C" w:rsidP="00A12925">
      <w:pPr>
        <w:pStyle w:val="ListParagraph"/>
        <w:numPr>
          <w:ilvl w:val="0"/>
          <w:numId w:val="47"/>
        </w:numPr>
        <w:spacing w:after="0" w:line="240" w:lineRule="auto"/>
        <w:rPr>
          <w:rFonts w:eastAsia="Times New Roman" w:cstheme="minorHAnsi"/>
          <w:lang w:eastAsia="en-IN"/>
        </w:rPr>
      </w:pPr>
      <w:r w:rsidRPr="005402B7">
        <w:rPr>
          <w:rFonts w:eastAsia="Times New Roman" w:cstheme="minorHAnsi"/>
          <w:lang w:eastAsia="en-IN"/>
        </w:rPr>
        <w:t xml:space="preserve">After specified period of oil cleaning press the stop button of the ELC machine. LED display will switch off to indicate pump stoppage. </w:t>
      </w:r>
    </w:p>
    <w:p w14:paraId="3A5CCEAA" w14:textId="77777777" w:rsidR="003E6A6C" w:rsidRPr="003E6A6C" w:rsidRDefault="009D64D4" w:rsidP="003E6A6C">
      <w:pPr>
        <w:spacing w:before="100" w:beforeAutospacing="1" w:after="100" w:afterAutospacing="1" w:line="240" w:lineRule="auto"/>
        <w:ind w:left="1800"/>
        <w:rPr>
          <w:rFonts w:eastAsia="Times New Roman" w:cstheme="minorHAnsi"/>
          <w:lang w:eastAsia="en-IN"/>
        </w:rPr>
      </w:pPr>
      <w:r>
        <w:rPr>
          <w:rFonts w:eastAsia="Times New Roman" w:cstheme="minorHAnsi"/>
          <w:b/>
          <w:bCs/>
          <w:lang w:eastAsia="en-IN"/>
        </w:rPr>
        <w:t>A</w:t>
      </w:r>
      <w:r w:rsidR="001C5702">
        <w:rPr>
          <w:rFonts w:eastAsia="Times New Roman" w:cstheme="minorHAnsi"/>
          <w:b/>
          <w:bCs/>
          <w:lang w:eastAsia="en-IN"/>
        </w:rPr>
        <w:t>ctivity 5</w:t>
      </w:r>
      <w:r>
        <w:rPr>
          <w:rFonts w:eastAsia="Times New Roman" w:cstheme="minorHAnsi"/>
          <w:b/>
          <w:bCs/>
          <w:lang w:eastAsia="en-IN"/>
        </w:rPr>
        <w:t xml:space="preserve">: </w:t>
      </w:r>
      <w:r w:rsidR="003E6A6C" w:rsidRPr="003E6A6C">
        <w:rPr>
          <w:rFonts w:eastAsia="Times New Roman" w:cstheme="minorHAnsi"/>
          <w:b/>
          <w:bCs/>
          <w:lang w:eastAsia="en-IN"/>
        </w:rPr>
        <w:t>Draining Cleaned oil from the tank</w:t>
      </w:r>
    </w:p>
    <w:p w14:paraId="15712C86" w14:textId="4DA22111" w:rsidR="004B1A7D" w:rsidRPr="005402B7" w:rsidRDefault="004B1A7D" w:rsidP="00A12925">
      <w:pPr>
        <w:pStyle w:val="ListParagraph"/>
        <w:numPr>
          <w:ilvl w:val="0"/>
          <w:numId w:val="49"/>
        </w:numPr>
        <w:spacing w:after="0" w:line="240" w:lineRule="auto"/>
        <w:rPr>
          <w:rFonts w:eastAsia="Times New Roman" w:cstheme="minorHAnsi"/>
          <w:lang w:eastAsia="en-IN"/>
        </w:rPr>
      </w:pPr>
      <w:r w:rsidRPr="004B1A7D">
        <w:rPr>
          <w:rFonts w:eastAsia="Times New Roman" w:cstheme="minorHAnsi"/>
          <w:lang w:eastAsia="en-IN"/>
        </w:rPr>
        <w:t>Take electrical shutdown of mobile equipment (on which ELC is installed)</w:t>
      </w:r>
      <w:r w:rsidR="003E6A6C" w:rsidRPr="005402B7">
        <w:rPr>
          <w:rFonts w:eastAsia="Times New Roman" w:cstheme="minorHAnsi"/>
          <w:lang w:eastAsia="en-IN"/>
        </w:rPr>
        <w:t>     </w:t>
      </w:r>
    </w:p>
    <w:p w14:paraId="31C5BF36" w14:textId="5FDB664F" w:rsidR="003E6A6C" w:rsidRPr="005402B7" w:rsidRDefault="003E6A6C" w:rsidP="00A12925">
      <w:pPr>
        <w:pStyle w:val="ListParagraph"/>
        <w:numPr>
          <w:ilvl w:val="0"/>
          <w:numId w:val="49"/>
        </w:numPr>
        <w:spacing w:after="0" w:line="240" w:lineRule="auto"/>
        <w:rPr>
          <w:rFonts w:eastAsia="Times New Roman" w:cstheme="minorHAnsi"/>
          <w:lang w:eastAsia="en-IN"/>
        </w:rPr>
      </w:pPr>
      <w:r w:rsidRPr="005402B7">
        <w:rPr>
          <w:rFonts w:eastAsia="Times New Roman" w:cstheme="minorHAnsi"/>
          <w:lang w:eastAsia="en-IN"/>
        </w:rPr>
        <w:t xml:space="preserve">Place suitable plastic or Aluminium tray under the Y type strainer of suction hose of ELC. </w:t>
      </w:r>
    </w:p>
    <w:p w14:paraId="0A454CBE" w14:textId="7EF0DC6E" w:rsidR="003E6A6C" w:rsidRPr="005402B7" w:rsidRDefault="003E6A6C" w:rsidP="00A12925">
      <w:pPr>
        <w:pStyle w:val="ListParagraph"/>
        <w:numPr>
          <w:ilvl w:val="0"/>
          <w:numId w:val="49"/>
        </w:numPr>
        <w:spacing w:after="0" w:line="240" w:lineRule="auto"/>
        <w:rPr>
          <w:rFonts w:eastAsia="Times New Roman" w:cstheme="minorHAnsi"/>
          <w:lang w:eastAsia="en-IN"/>
        </w:rPr>
      </w:pPr>
      <w:r w:rsidRPr="005402B7">
        <w:rPr>
          <w:rFonts w:eastAsia="Times New Roman" w:cstheme="minorHAnsi"/>
          <w:lang w:eastAsia="en-IN"/>
        </w:rPr>
        <w:t xml:space="preserve">Unscrew the cap of the Y type strainer remove wire mesh and clean. </w:t>
      </w:r>
    </w:p>
    <w:p w14:paraId="1F9DCB80" w14:textId="79457233" w:rsidR="003E6A6C" w:rsidRPr="005402B7" w:rsidRDefault="003E6A6C" w:rsidP="00A12925">
      <w:pPr>
        <w:pStyle w:val="ListParagraph"/>
        <w:numPr>
          <w:ilvl w:val="0"/>
          <w:numId w:val="49"/>
        </w:numPr>
        <w:spacing w:after="0" w:line="240" w:lineRule="auto"/>
        <w:rPr>
          <w:rFonts w:eastAsia="Times New Roman" w:cstheme="minorHAnsi"/>
          <w:lang w:eastAsia="en-IN"/>
        </w:rPr>
      </w:pPr>
      <w:r w:rsidRPr="005402B7">
        <w:rPr>
          <w:rFonts w:eastAsia="Times New Roman" w:cstheme="minorHAnsi"/>
          <w:lang w:eastAsia="en-IN"/>
        </w:rPr>
        <w:t xml:space="preserve">Replace the wire mesh after cleaning and retighten the cap of the strainer. </w:t>
      </w:r>
    </w:p>
    <w:p w14:paraId="0394A301" w14:textId="783B13AC" w:rsidR="003E6A6C" w:rsidRPr="005402B7" w:rsidRDefault="003E6A6C" w:rsidP="00A12925">
      <w:pPr>
        <w:pStyle w:val="ListParagraph"/>
        <w:numPr>
          <w:ilvl w:val="0"/>
          <w:numId w:val="49"/>
        </w:numPr>
        <w:spacing w:after="0" w:line="240" w:lineRule="auto"/>
        <w:rPr>
          <w:rFonts w:eastAsia="Times New Roman" w:cstheme="minorHAnsi"/>
          <w:lang w:eastAsia="en-IN"/>
        </w:rPr>
      </w:pPr>
      <w:r w:rsidRPr="005402B7">
        <w:rPr>
          <w:rFonts w:eastAsia="Times New Roman" w:cstheme="minorHAnsi"/>
          <w:lang w:eastAsia="en-IN"/>
        </w:rPr>
        <w:t xml:space="preserve">Open air cock on the top cover of the cleaning tank. </w:t>
      </w:r>
    </w:p>
    <w:p w14:paraId="783E04FF" w14:textId="0D6EA526" w:rsidR="003E6A6C" w:rsidRPr="005402B7" w:rsidRDefault="003E6A6C" w:rsidP="00A12925">
      <w:pPr>
        <w:pStyle w:val="ListParagraph"/>
        <w:numPr>
          <w:ilvl w:val="0"/>
          <w:numId w:val="49"/>
        </w:numPr>
        <w:spacing w:after="0" w:line="240" w:lineRule="auto"/>
        <w:rPr>
          <w:rFonts w:eastAsia="Times New Roman" w:cstheme="minorHAnsi"/>
          <w:lang w:eastAsia="en-IN"/>
        </w:rPr>
      </w:pPr>
      <w:r w:rsidRPr="005402B7">
        <w:rPr>
          <w:rFonts w:eastAsia="Times New Roman" w:cstheme="minorHAnsi"/>
          <w:lang w:eastAsia="en-IN"/>
        </w:rPr>
        <w:t xml:space="preserve">Open the control panel door and set internal toggle switch ON </w:t>
      </w:r>
    </w:p>
    <w:p w14:paraId="7E52AE35" w14:textId="68C2596D" w:rsidR="003E6A6C" w:rsidRPr="005402B7" w:rsidRDefault="003E6A6C" w:rsidP="00A12925">
      <w:pPr>
        <w:pStyle w:val="ListParagraph"/>
        <w:numPr>
          <w:ilvl w:val="0"/>
          <w:numId w:val="49"/>
        </w:numPr>
        <w:spacing w:after="0" w:line="240" w:lineRule="auto"/>
        <w:rPr>
          <w:rFonts w:eastAsia="Times New Roman" w:cstheme="minorHAnsi"/>
          <w:lang w:eastAsia="en-IN"/>
        </w:rPr>
      </w:pPr>
      <w:r w:rsidRPr="005402B7">
        <w:rPr>
          <w:rFonts w:eastAsia="Times New Roman" w:cstheme="minorHAnsi"/>
          <w:lang w:eastAsia="en-IN"/>
        </w:rPr>
        <w:t xml:space="preserve">Set the FWR/REV to reverse. </w:t>
      </w:r>
    </w:p>
    <w:p w14:paraId="44F225F5" w14:textId="02ED9467" w:rsidR="003E6A6C" w:rsidRPr="005402B7" w:rsidRDefault="003E6A6C" w:rsidP="00A12925">
      <w:pPr>
        <w:pStyle w:val="ListParagraph"/>
        <w:numPr>
          <w:ilvl w:val="0"/>
          <w:numId w:val="49"/>
        </w:numPr>
        <w:spacing w:after="0" w:line="240" w:lineRule="auto"/>
        <w:rPr>
          <w:rFonts w:eastAsia="Times New Roman" w:cstheme="minorHAnsi"/>
          <w:lang w:eastAsia="en-IN"/>
        </w:rPr>
      </w:pPr>
      <w:r w:rsidRPr="005402B7">
        <w:rPr>
          <w:rFonts w:eastAsia="Times New Roman" w:cstheme="minorHAnsi"/>
          <w:lang w:eastAsia="en-IN"/>
        </w:rPr>
        <w:t xml:space="preserve">Press the start button to start pump in reverse direction and drain off the oil tank. </w:t>
      </w:r>
    </w:p>
    <w:p w14:paraId="18A707D7" w14:textId="77777777" w:rsidR="003E6A6C" w:rsidRPr="003E6A6C" w:rsidRDefault="001C5702" w:rsidP="003E6A6C">
      <w:pPr>
        <w:spacing w:before="100" w:beforeAutospacing="1" w:after="100" w:afterAutospacing="1" w:line="240" w:lineRule="auto"/>
        <w:ind w:left="1800"/>
        <w:rPr>
          <w:rFonts w:eastAsia="Times New Roman" w:cstheme="minorHAnsi"/>
          <w:lang w:eastAsia="en-IN"/>
        </w:rPr>
      </w:pPr>
      <w:r>
        <w:rPr>
          <w:rFonts w:eastAsia="Times New Roman" w:cstheme="minorHAnsi"/>
          <w:b/>
          <w:bCs/>
          <w:lang w:eastAsia="en-IN"/>
        </w:rPr>
        <w:t>Activity 6</w:t>
      </w:r>
      <w:r w:rsidR="009D64D4">
        <w:rPr>
          <w:rFonts w:eastAsia="Times New Roman" w:cstheme="minorHAnsi"/>
          <w:b/>
          <w:bCs/>
          <w:lang w:eastAsia="en-IN"/>
        </w:rPr>
        <w:t xml:space="preserve">: </w:t>
      </w:r>
      <w:r w:rsidR="003E6A6C" w:rsidRPr="003E6A6C">
        <w:rPr>
          <w:rFonts w:eastAsia="Times New Roman" w:cstheme="minorHAnsi"/>
          <w:b/>
          <w:bCs/>
          <w:lang w:eastAsia="en-IN"/>
        </w:rPr>
        <w:t>Replacement of collectors</w:t>
      </w:r>
      <w:r w:rsidR="00166563">
        <w:rPr>
          <w:rFonts w:eastAsia="Times New Roman" w:cstheme="minorHAnsi"/>
          <w:b/>
          <w:bCs/>
          <w:lang w:eastAsia="en-IN"/>
        </w:rPr>
        <w:t>/ filter</w:t>
      </w:r>
    </w:p>
    <w:p w14:paraId="5AE482CB" w14:textId="77777777" w:rsidR="003E6A6C" w:rsidRPr="003E6A6C" w:rsidRDefault="003E6A6C" w:rsidP="003E6A6C">
      <w:pPr>
        <w:spacing w:after="0" w:line="240" w:lineRule="auto"/>
        <w:ind w:left="2160" w:hanging="360"/>
        <w:rPr>
          <w:rFonts w:eastAsia="Times New Roman" w:cstheme="minorHAnsi"/>
          <w:lang w:eastAsia="en-IN"/>
        </w:rPr>
      </w:pPr>
      <w:r w:rsidRPr="003E6A6C">
        <w:rPr>
          <w:rFonts w:eastAsia="Times New Roman" w:cstheme="minorHAnsi"/>
          <w:lang w:eastAsia="en-IN"/>
        </w:rPr>
        <w:t xml:space="preserve">1.      The life of collectors depends on the contamination level. A rough indication of collector life for ELC 50 C is 4000-5000 litters in 1500-2000 hrs </w:t>
      </w:r>
    </w:p>
    <w:p w14:paraId="0B7A8EB9" w14:textId="6F62D2CF" w:rsidR="003E6A6C" w:rsidRPr="003E6A6C" w:rsidRDefault="003E6A6C" w:rsidP="003E6A6C">
      <w:pPr>
        <w:spacing w:after="0" w:line="240" w:lineRule="auto"/>
        <w:ind w:left="2160" w:hanging="360"/>
        <w:rPr>
          <w:rFonts w:eastAsia="Times New Roman" w:cstheme="minorHAnsi"/>
          <w:lang w:eastAsia="en-IN"/>
        </w:rPr>
      </w:pPr>
      <w:r w:rsidRPr="003E6A6C">
        <w:rPr>
          <w:rFonts w:eastAsia="Times New Roman" w:cstheme="minorHAnsi"/>
          <w:lang w:eastAsia="en-IN"/>
        </w:rPr>
        <w:t>2.      Take electrical shutdown of ELC machine</w:t>
      </w:r>
      <w:r w:rsidR="009D64D4">
        <w:rPr>
          <w:rFonts w:eastAsia="Times New Roman" w:cstheme="minorHAnsi"/>
          <w:lang w:eastAsia="en-IN"/>
        </w:rPr>
        <w:t xml:space="preserve">. </w:t>
      </w:r>
      <w:r w:rsidR="009D64D4">
        <w:rPr>
          <w:sz w:val="24"/>
        </w:rPr>
        <w:t>Follow one man one lock system and use of LOTO box</w:t>
      </w:r>
      <w:r w:rsidR="00166563">
        <w:rPr>
          <w:sz w:val="24"/>
        </w:rPr>
        <w:t>.</w:t>
      </w:r>
    </w:p>
    <w:p w14:paraId="77C2150A" w14:textId="77777777" w:rsidR="003E6A6C" w:rsidRPr="003E6A6C" w:rsidRDefault="003E6A6C" w:rsidP="003E6A6C">
      <w:pPr>
        <w:spacing w:after="0" w:line="240" w:lineRule="auto"/>
        <w:ind w:left="2160" w:hanging="360"/>
        <w:rPr>
          <w:rFonts w:eastAsia="Times New Roman" w:cstheme="minorHAnsi"/>
          <w:lang w:eastAsia="en-IN"/>
        </w:rPr>
      </w:pPr>
      <w:r w:rsidRPr="003E6A6C">
        <w:rPr>
          <w:rFonts w:eastAsia="Times New Roman" w:cstheme="minorHAnsi"/>
          <w:lang w:eastAsia="en-IN"/>
        </w:rPr>
        <w:t xml:space="preserve">3.      Unscrew all bolts of the cleaning tank cover and remove the contaminated corrugated type collectors and electrode covers. </w:t>
      </w:r>
    </w:p>
    <w:p w14:paraId="6BAE058F" w14:textId="77777777" w:rsidR="003E6A6C" w:rsidRPr="003E6A6C" w:rsidRDefault="003E6A6C" w:rsidP="003E6A6C">
      <w:pPr>
        <w:spacing w:after="0" w:line="240" w:lineRule="auto"/>
        <w:ind w:left="2160" w:hanging="360"/>
        <w:rPr>
          <w:rFonts w:eastAsia="Times New Roman" w:cstheme="minorHAnsi"/>
          <w:lang w:eastAsia="en-IN"/>
        </w:rPr>
      </w:pPr>
      <w:r w:rsidRPr="003E6A6C">
        <w:rPr>
          <w:rFonts w:eastAsia="Times New Roman" w:cstheme="minorHAnsi"/>
          <w:lang w:eastAsia="en-IN"/>
        </w:rPr>
        <w:t xml:space="preserve">4.      Remove electrodes and clean with cotton waste. Use tray to avoid oil spillage. </w:t>
      </w:r>
    </w:p>
    <w:p w14:paraId="0E183291" w14:textId="77777777" w:rsidR="003E6A6C" w:rsidRPr="003E6A6C" w:rsidRDefault="003E6A6C" w:rsidP="003E6A6C">
      <w:pPr>
        <w:spacing w:after="0" w:line="240" w:lineRule="auto"/>
        <w:ind w:left="2160" w:hanging="360"/>
        <w:rPr>
          <w:rFonts w:eastAsia="Times New Roman" w:cstheme="minorHAnsi"/>
          <w:lang w:eastAsia="en-IN"/>
        </w:rPr>
      </w:pPr>
      <w:r w:rsidRPr="003E6A6C">
        <w:rPr>
          <w:rFonts w:eastAsia="Times New Roman" w:cstheme="minorHAnsi"/>
          <w:lang w:eastAsia="en-IN"/>
        </w:rPr>
        <w:t xml:space="preserve">5.      Replace electrodes in its place and change both collectors. </w:t>
      </w:r>
    </w:p>
    <w:p w14:paraId="5158A2A4" w14:textId="77777777" w:rsidR="003E6A6C" w:rsidRPr="003E6A6C" w:rsidRDefault="003E6A6C" w:rsidP="003E6A6C">
      <w:pPr>
        <w:spacing w:after="0" w:line="240" w:lineRule="auto"/>
        <w:ind w:left="2160" w:hanging="360"/>
        <w:rPr>
          <w:rFonts w:eastAsia="Times New Roman" w:cstheme="minorHAnsi"/>
          <w:lang w:eastAsia="en-IN"/>
        </w:rPr>
      </w:pPr>
      <w:r w:rsidRPr="003E6A6C">
        <w:rPr>
          <w:rFonts w:eastAsia="Times New Roman" w:cstheme="minorHAnsi"/>
          <w:lang w:eastAsia="en-IN"/>
        </w:rPr>
        <w:t xml:space="preserve">6.      Tighten all bolts of the cleaning tank cover. </w:t>
      </w:r>
    </w:p>
    <w:p w14:paraId="50644FBC" w14:textId="77777777" w:rsidR="003E6A6C" w:rsidRPr="003E6A6C" w:rsidRDefault="003E6A6C" w:rsidP="003E6A6C">
      <w:pPr>
        <w:spacing w:after="0" w:line="240" w:lineRule="auto"/>
        <w:ind w:left="2160" w:hanging="360"/>
        <w:rPr>
          <w:rFonts w:eastAsia="Times New Roman" w:cstheme="minorHAnsi"/>
          <w:lang w:eastAsia="en-IN"/>
        </w:rPr>
      </w:pPr>
      <w:r w:rsidRPr="003E6A6C">
        <w:rPr>
          <w:rFonts w:eastAsia="Times New Roman" w:cstheme="minorHAnsi"/>
          <w:lang w:eastAsia="en-IN"/>
        </w:rPr>
        <w:t xml:space="preserve">7.      Remove all oil soaked cotton waste, hand gloves; Used filters to the designated place. </w:t>
      </w:r>
    </w:p>
    <w:p w14:paraId="3353B730" w14:textId="77777777" w:rsidR="003E6A6C" w:rsidRDefault="003E6A6C" w:rsidP="003E6A6C">
      <w:pPr>
        <w:ind w:left="1800"/>
        <w:jc w:val="both"/>
        <w:rPr>
          <w:rFonts w:eastAsia="Times New Roman" w:cstheme="minorHAnsi"/>
          <w:lang w:eastAsia="en-IN"/>
        </w:rPr>
      </w:pPr>
      <w:r w:rsidRPr="003E6A6C">
        <w:rPr>
          <w:rFonts w:eastAsia="Times New Roman" w:cstheme="minorHAnsi"/>
          <w:lang w:eastAsia="en-IN"/>
        </w:rPr>
        <w:t xml:space="preserve">8.      In case of oil spillage, clean the same, sprinkle saw dust and scrape the surface </w:t>
      </w:r>
      <w:r w:rsidRPr="003E6A6C">
        <w:rPr>
          <w:rFonts w:eastAsia="Times New Roman" w:cstheme="minorHAnsi"/>
        </w:rPr>
        <w:t xml:space="preserve">       </w:t>
      </w:r>
      <w:r w:rsidRPr="003E6A6C">
        <w:rPr>
          <w:rFonts w:eastAsia="Times New Roman" w:cstheme="minorHAnsi"/>
          <w:lang w:eastAsia="en-IN"/>
        </w:rPr>
        <w:t>and shift saw dust to designated place.</w:t>
      </w:r>
    </w:p>
    <w:p w14:paraId="2DA788C0" w14:textId="77777777" w:rsidR="001C5702" w:rsidRPr="001C5702" w:rsidRDefault="001C5702" w:rsidP="001C5702">
      <w:pPr>
        <w:pStyle w:val="ListParagraph"/>
        <w:ind w:left="2160"/>
        <w:jc w:val="both"/>
        <w:rPr>
          <w:rFonts w:cstheme="minorHAnsi"/>
          <w:b/>
        </w:rPr>
      </w:pPr>
      <w:r w:rsidRPr="001C5702">
        <w:rPr>
          <w:rFonts w:cstheme="minorHAnsi"/>
          <w:b/>
        </w:rPr>
        <w:t>Precautions and hints</w:t>
      </w:r>
    </w:p>
    <w:p w14:paraId="0F35FF33" w14:textId="77777777" w:rsidR="001C5702" w:rsidRPr="00A12925" w:rsidRDefault="001C5702" w:rsidP="001C5702">
      <w:pPr>
        <w:pStyle w:val="ListParagraph"/>
        <w:ind w:left="2160"/>
        <w:jc w:val="both"/>
        <w:rPr>
          <w:rFonts w:cstheme="minorHAnsi"/>
        </w:rPr>
      </w:pPr>
      <w:r w:rsidRPr="00A12925">
        <w:rPr>
          <w:rFonts w:cstheme="minorHAnsi"/>
        </w:rPr>
        <w:t>1. The solvent should be a light and safe solvent. Petroleum Ether is recommended. It is</w:t>
      </w:r>
      <w:r>
        <w:rPr>
          <w:rFonts w:cstheme="minorHAnsi"/>
        </w:rPr>
        <w:t xml:space="preserve"> </w:t>
      </w:r>
      <w:r w:rsidRPr="00A12925">
        <w:rPr>
          <w:rFonts w:cstheme="minorHAnsi"/>
        </w:rPr>
        <w:t>also sold as Hexane. Pet Ether with a low boiling point will help faster testing,</w:t>
      </w:r>
      <w:r>
        <w:rPr>
          <w:rFonts w:cstheme="minorHAnsi"/>
        </w:rPr>
        <w:t xml:space="preserve"> </w:t>
      </w:r>
      <w:r w:rsidRPr="00A12925">
        <w:rPr>
          <w:rFonts w:cstheme="minorHAnsi"/>
        </w:rPr>
        <w:t>whereas a higher boiling point will be more useful for dissolving the oil. The choice is</w:t>
      </w:r>
      <w:r>
        <w:rPr>
          <w:rFonts w:cstheme="minorHAnsi"/>
        </w:rPr>
        <w:t xml:space="preserve"> </w:t>
      </w:r>
      <w:r w:rsidRPr="00A12925">
        <w:rPr>
          <w:rFonts w:cstheme="minorHAnsi"/>
        </w:rPr>
        <w:t>left to the user.</w:t>
      </w:r>
    </w:p>
    <w:p w14:paraId="258C0C04" w14:textId="77777777" w:rsidR="001C5702" w:rsidRPr="00A12925" w:rsidRDefault="001C5702" w:rsidP="001C5702">
      <w:pPr>
        <w:pStyle w:val="ListParagraph"/>
        <w:ind w:left="2160"/>
        <w:jc w:val="both"/>
        <w:rPr>
          <w:rFonts w:cstheme="minorHAnsi"/>
        </w:rPr>
      </w:pPr>
      <w:r w:rsidRPr="00A12925">
        <w:rPr>
          <w:rFonts w:cstheme="minorHAnsi"/>
        </w:rPr>
        <w:t>2. The solvent should be filtered over ordinary filter paper first . This will conserve the</w:t>
      </w:r>
      <w:r>
        <w:rPr>
          <w:rFonts w:cstheme="minorHAnsi"/>
        </w:rPr>
        <w:t xml:space="preserve"> </w:t>
      </w:r>
      <w:r w:rsidRPr="00A12925">
        <w:rPr>
          <w:rFonts w:cstheme="minorHAnsi"/>
        </w:rPr>
        <w:t>0.8 micron patches which are costly.</w:t>
      </w:r>
    </w:p>
    <w:p w14:paraId="08B5A9AF" w14:textId="77777777" w:rsidR="001C5702" w:rsidRPr="00A12925" w:rsidRDefault="001C5702" w:rsidP="001C5702">
      <w:pPr>
        <w:pStyle w:val="ListParagraph"/>
        <w:ind w:left="2160"/>
        <w:jc w:val="both"/>
        <w:rPr>
          <w:rFonts w:cstheme="minorHAnsi"/>
        </w:rPr>
      </w:pPr>
      <w:r w:rsidRPr="00A12925">
        <w:rPr>
          <w:rFonts w:cstheme="minorHAnsi"/>
        </w:rPr>
        <w:t>3. Then it should be filtered over 0.8 micron paper in required quantity.</w:t>
      </w:r>
    </w:p>
    <w:p w14:paraId="3C3B42D7" w14:textId="77777777" w:rsidR="00166563" w:rsidRPr="001C5702" w:rsidRDefault="001C5702" w:rsidP="00A12925">
      <w:pPr>
        <w:pStyle w:val="ListParagraph"/>
        <w:ind w:left="2160"/>
        <w:jc w:val="both"/>
        <w:rPr>
          <w:rFonts w:cstheme="minorHAnsi"/>
        </w:rPr>
      </w:pPr>
      <w:r w:rsidRPr="00A12925">
        <w:rPr>
          <w:rFonts w:cstheme="minorHAnsi"/>
        </w:rPr>
        <w:t>4. For viscous oils first take the required quantity of oil and dilute it with solvent about 2</w:t>
      </w:r>
      <w:r>
        <w:rPr>
          <w:rFonts w:cstheme="minorHAnsi"/>
        </w:rPr>
        <w:t xml:space="preserve"> </w:t>
      </w:r>
      <w:r w:rsidRPr="00A12925">
        <w:rPr>
          <w:rFonts w:cstheme="minorHAnsi"/>
        </w:rPr>
        <w:t>to 3 times the volume. If this is not done, oil will take a long time yo pass thru the</w:t>
      </w:r>
      <w:r>
        <w:rPr>
          <w:rFonts w:cstheme="minorHAnsi"/>
        </w:rPr>
        <w:t xml:space="preserve"> </w:t>
      </w:r>
      <w:r w:rsidRPr="00A12925">
        <w:rPr>
          <w:rFonts w:cstheme="minorHAnsi"/>
        </w:rPr>
        <w:t>patch. Use cleaned solvent for dilution.</w:t>
      </w:r>
    </w:p>
    <w:p w14:paraId="488008A6" w14:textId="77777777" w:rsidR="009130D6" w:rsidRPr="00462248" w:rsidRDefault="009130D6" w:rsidP="00152D7F">
      <w:pPr>
        <w:pStyle w:val="ListParagraph"/>
        <w:ind w:left="1005"/>
        <w:jc w:val="both"/>
        <w:rPr>
          <w:rFonts w:ascii="Times New Roman" w:hAnsi="Times New Roman" w:cs="Times New Roman"/>
          <w:b/>
          <w:sz w:val="24"/>
          <w:szCs w:val="24"/>
        </w:rPr>
      </w:pPr>
    </w:p>
    <w:p w14:paraId="72D89A46" w14:textId="77777777" w:rsidR="00DD3AEE" w:rsidRPr="00462248" w:rsidRDefault="00DD3AEE" w:rsidP="002B2402">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REFERENCE</w:t>
      </w:r>
      <w:r w:rsidR="005570A0" w:rsidRPr="00462248">
        <w:rPr>
          <w:rFonts w:ascii="Times New Roman" w:hAnsi="Times New Roman" w:cs="Times New Roman"/>
          <w:b/>
          <w:sz w:val="24"/>
          <w:szCs w:val="24"/>
        </w:rPr>
        <w:t>S:</w:t>
      </w:r>
      <w:r w:rsidR="009D64D4">
        <w:rPr>
          <w:rFonts w:ascii="Times New Roman" w:hAnsi="Times New Roman" w:cs="Times New Roman"/>
          <w:b/>
          <w:sz w:val="24"/>
          <w:szCs w:val="24"/>
        </w:rPr>
        <w:t xml:space="preserve"> Manual for ELC machine operation &amp; maintenance</w:t>
      </w:r>
      <w:r w:rsidR="002D0471">
        <w:rPr>
          <w:rFonts w:ascii="Times New Roman" w:hAnsi="Times New Roman" w:cs="Times New Roman"/>
          <w:b/>
          <w:sz w:val="24"/>
          <w:szCs w:val="24"/>
        </w:rPr>
        <w:t>, Manual for Contamination checking kit</w:t>
      </w:r>
      <w:r w:rsidR="001C5702">
        <w:rPr>
          <w:rFonts w:ascii="Times New Roman" w:hAnsi="Times New Roman" w:cs="Times New Roman"/>
          <w:b/>
          <w:sz w:val="24"/>
          <w:szCs w:val="24"/>
        </w:rPr>
        <w:t>, SP45</w:t>
      </w:r>
    </w:p>
    <w:p w14:paraId="7AA364B0" w14:textId="77777777" w:rsidR="00BB77F4" w:rsidRDefault="00BB77F4" w:rsidP="00BB77F4">
      <w:pPr>
        <w:pStyle w:val="ListParagraph"/>
        <w:ind w:left="709"/>
        <w:rPr>
          <w:rFonts w:ascii="Times New Roman" w:hAnsi="Times New Roman" w:cs="Times New Roman"/>
          <w:sz w:val="24"/>
          <w:szCs w:val="24"/>
        </w:rPr>
      </w:pPr>
    </w:p>
    <w:p w14:paraId="695ABE7A" w14:textId="77777777" w:rsidR="009130D6" w:rsidRDefault="009130D6" w:rsidP="00BB77F4">
      <w:pPr>
        <w:pStyle w:val="ListParagraph"/>
        <w:ind w:left="709"/>
        <w:rPr>
          <w:rFonts w:ascii="Times New Roman" w:hAnsi="Times New Roman" w:cs="Times New Roman"/>
          <w:sz w:val="24"/>
          <w:szCs w:val="24"/>
        </w:rPr>
      </w:pPr>
    </w:p>
    <w:p w14:paraId="594A48FA" w14:textId="77777777" w:rsidR="009130D6" w:rsidRDefault="009130D6" w:rsidP="00BB77F4">
      <w:pPr>
        <w:pStyle w:val="ListParagraph"/>
        <w:ind w:left="709"/>
        <w:rPr>
          <w:rFonts w:ascii="Times New Roman" w:hAnsi="Times New Roman" w:cs="Times New Roman"/>
          <w:sz w:val="24"/>
          <w:szCs w:val="24"/>
        </w:rPr>
      </w:pPr>
    </w:p>
    <w:p w14:paraId="11DE85ED" w14:textId="77777777" w:rsidR="009130D6" w:rsidRDefault="009130D6" w:rsidP="00BB77F4">
      <w:pPr>
        <w:pStyle w:val="ListParagraph"/>
        <w:ind w:left="709"/>
        <w:rPr>
          <w:rFonts w:ascii="Times New Roman" w:hAnsi="Times New Roman" w:cs="Times New Roman"/>
          <w:sz w:val="24"/>
          <w:szCs w:val="24"/>
        </w:rPr>
      </w:pPr>
    </w:p>
    <w:p w14:paraId="20C4862E" w14:textId="77777777" w:rsidR="009130D6" w:rsidRDefault="009130D6" w:rsidP="00BB77F4">
      <w:pPr>
        <w:pStyle w:val="ListParagraph"/>
        <w:ind w:left="709"/>
        <w:rPr>
          <w:rFonts w:ascii="Times New Roman" w:hAnsi="Times New Roman" w:cs="Times New Roman"/>
          <w:sz w:val="24"/>
          <w:szCs w:val="24"/>
        </w:rPr>
      </w:pPr>
    </w:p>
    <w:p w14:paraId="2E5C4537" w14:textId="77777777" w:rsidR="009130D6" w:rsidRDefault="009130D6" w:rsidP="00BB77F4">
      <w:pPr>
        <w:pStyle w:val="ListParagraph"/>
        <w:ind w:left="709"/>
        <w:rPr>
          <w:rFonts w:ascii="Times New Roman" w:hAnsi="Times New Roman" w:cs="Times New Roman"/>
          <w:sz w:val="24"/>
          <w:szCs w:val="24"/>
        </w:rPr>
      </w:pPr>
    </w:p>
    <w:p w14:paraId="24D812CB" w14:textId="77777777" w:rsidR="009130D6" w:rsidRDefault="009130D6" w:rsidP="00BB77F4">
      <w:pPr>
        <w:pStyle w:val="ListParagraph"/>
        <w:ind w:left="709"/>
        <w:rPr>
          <w:rFonts w:ascii="Times New Roman" w:hAnsi="Times New Roman" w:cs="Times New Roman"/>
          <w:sz w:val="24"/>
          <w:szCs w:val="24"/>
        </w:rPr>
      </w:pPr>
    </w:p>
    <w:p w14:paraId="1055B7FC" w14:textId="77777777" w:rsidR="009130D6" w:rsidRDefault="009130D6" w:rsidP="00BB77F4">
      <w:pPr>
        <w:pStyle w:val="ListParagraph"/>
        <w:ind w:left="709"/>
        <w:rPr>
          <w:rFonts w:ascii="Times New Roman" w:hAnsi="Times New Roman" w:cs="Times New Roman"/>
          <w:sz w:val="24"/>
          <w:szCs w:val="24"/>
        </w:rPr>
      </w:pPr>
    </w:p>
    <w:p w14:paraId="438007E7" w14:textId="77777777" w:rsidR="009E17B8" w:rsidRDefault="009E17B8" w:rsidP="00BB77F4">
      <w:pPr>
        <w:pStyle w:val="ListParagraph"/>
        <w:ind w:left="709"/>
        <w:rPr>
          <w:rFonts w:ascii="Times New Roman" w:hAnsi="Times New Roman" w:cs="Times New Roman"/>
          <w:sz w:val="24"/>
          <w:szCs w:val="24"/>
        </w:rPr>
      </w:pPr>
    </w:p>
    <w:p w14:paraId="21BBFC17" w14:textId="77777777" w:rsidR="009E17B8" w:rsidRDefault="009E17B8" w:rsidP="00BB77F4">
      <w:pPr>
        <w:pStyle w:val="ListParagraph"/>
        <w:ind w:left="709"/>
        <w:rPr>
          <w:rFonts w:ascii="Times New Roman" w:hAnsi="Times New Roman" w:cs="Times New Roman"/>
          <w:sz w:val="24"/>
          <w:szCs w:val="24"/>
        </w:rPr>
      </w:pPr>
    </w:p>
    <w:p w14:paraId="43C2C9A9" w14:textId="77777777" w:rsidR="009E17B8" w:rsidRDefault="009E17B8" w:rsidP="00BB77F4">
      <w:pPr>
        <w:pStyle w:val="ListParagraph"/>
        <w:ind w:left="709"/>
        <w:rPr>
          <w:rFonts w:ascii="Times New Roman" w:hAnsi="Times New Roman" w:cs="Times New Roman"/>
          <w:sz w:val="24"/>
          <w:szCs w:val="24"/>
        </w:rPr>
      </w:pPr>
    </w:p>
    <w:p w14:paraId="22BF20ED" w14:textId="77777777" w:rsidR="00112163" w:rsidRPr="00462248" w:rsidRDefault="00112163" w:rsidP="00BB77F4">
      <w:pPr>
        <w:pStyle w:val="ListParagraph"/>
        <w:ind w:left="709"/>
        <w:rPr>
          <w:rFonts w:ascii="Times New Roman" w:hAnsi="Times New Roman" w:cs="Times New Roman"/>
          <w:sz w:val="24"/>
          <w:szCs w:val="24"/>
        </w:rPr>
      </w:pPr>
    </w:p>
    <w:p w14:paraId="195EF758" w14:textId="77777777" w:rsidR="00DD3AEE" w:rsidRPr="00462248" w:rsidRDefault="00DD3AEE" w:rsidP="00E06059">
      <w:pPr>
        <w:pStyle w:val="ListParagraph"/>
        <w:numPr>
          <w:ilvl w:val="0"/>
          <w:numId w:val="1"/>
        </w:numPr>
        <w:rPr>
          <w:rFonts w:ascii="Times New Roman" w:hAnsi="Times New Roman" w:cs="Times New Roman"/>
          <w:b/>
          <w:sz w:val="24"/>
          <w:szCs w:val="24"/>
        </w:rPr>
      </w:pPr>
      <w:r w:rsidRPr="00462248">
        <w:rPr>
          <w:rFonts w:ascii="Times New Roman" w:hAnsi="Times New Roman" w:cs="Times New Roman"/>
          <w:b/>
          <w:sz w:val="24"/>
          <w:szCs w:val="24"/>
        </w:rPr>
        <w:t>RECORDS</w:t>
      </w:r>
      <w:r w:rsidR="005570A0" w:rsidRPr="00462248">
        <w:rPr>
          <w:rFonts w:ascii="Times New Roman" w:hAnsi="Times New Roman" w:cs="Times New Roman"/>
          <w:b/>
          <w:sz w:val="24"/>
          <w:szCs w:val="24"/>
        </w:rPr>
        <w:t>:</w:t>
      </w:r>
    </w:p>
    <w:tbl>
      <w:tblPr>
        <w:tblStyle w:val="TableGrid"/>
        <w:tblW w:w="9606" w:type="dxa"/>
        <w:tblLayout w:type="fixed"/>
        <w:tblLook w:val="04A0" w:firstRow="1" w:lastRow="0" w:firstColumn="1" w:lastColumn="0" w:noHBand="0" w:noVBand="1"/>
      </w:tblPr>
      <w:tblGrid>
        <w:gridCol w:w="596"/>
        <w:gridCol w:w="2206"/>
        <w:gridCol w:w="2693"/>
        <w:gridCol w:w="1559"/>
        <w:gridCol w:w="1276"/>
        <w:gridCol w:w="1276"/>
      </w:tblGrid>
      <w:tr w:rsidR="00D9681D" w:rsidRPr="00462248" w14:paraId="60585819" w14:textId="77777777" w:rsidTr="00526AED">
        <w:tc>
          <w:tcPr>
            <w:tcW w:w="596" w:type="dxa"/>
          </w:tcPr>
          <w:p w14:paraId="6B43BD3D"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Sr. No.</w:t>
            </w:r>
          </w:p>
        </w:tc>
        <w:tc>
          <w:tcPr>
            <w:tcW w:w="2206" w:type="dxa"/>
          </w:tcPr>
          <w:p w14:paraId="20BFB7EF" w14:textId="77777777" w:rsidR="00587DC4" w:rsidRPr="00462248" w:rsidRDefault="00BB77F4" w:rsidP="008308F2">
            <w:pPr>
              <w:tabs>
                <w:tab w:val="center" w:pos="1207"/>
              </w:tabs>
              <w:rPr>
                <w:rFonts w:ascii="Times New Roman" w:hAnsi="Times New Roman" w:cs="Times New Roman"/>
                <w:b/>
                <w:sz w:val="24"/>
                <w:szCs w:val="24"/>
              </w:rPr>
            </w:pPr>
            <w:r w:rsidRPr="00462248">
              <w:rPr>
                <w:rFonts w:ascii="Times New Roman" w:hAnsi="Times New Roman" w:cs="Times New Roman"/>
                <w:b/>
                <w:sz w:val="24"/>
                <w:szCs w:val="24"/>
              </w:rPr>
              <w:tab/>
            </w:r>
            <w:r w:rsidR="00587DC4" w:rsidRPr="00462248">
              <w:rPr>
                <w:rFonts w:ascii="Times New Roman" w:hAnsi="Times New Roman" w:cs="Times New Roman"/>
                <w:b/>
                <w:sz w:val="24"/>
                <w:szCs w:val="24"/>
              </w:rPr>
              <w:t>Record No.</w:t>
            </w:r>
          </w:p>
        </w:tc>
        <w:tc>
          <w:tcPr>
            <w:tcW w:w="2693" w:type="dxa"/>
          </w:tcPr>
          <w:p w14:paraId="76001F84"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Record Title</w:t>
            </w:r>
          </w:p>
        </w:tc>
        <w:tc>
          <w:tcPr>
            <w:tcW w:w="1559" w:type="dxa"/>
          </w:tcPr>
          <w:p w14:paraId="7DC60708"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Maintained by</w:t>
            </w:r>
          </w:p>
        </w:tc>
        <w:tc>
          <w:tcPr>
            <w:tcW w:w="1276" w:type="dxa"/>
          </w:tcPr>
          <w:p w14:paraId="3108B651"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Soft/Hard form</w:t>
            </w:r>
          </w:p>
        </w:tc>
        <w:tc>
          <w:tcPr>
            <w:tcW w:w="1276" w:type="dxa"/>
          </w:tcPr>
          <w:p w14:paraId="3647175F" w14:textId="77777777" w:rsidR="00587DC4" w:rsidRPr="00462248" w:rsidRDefault="00587DC4" w:rsidP="008308F2">
            <w:pPr>
              <w:jc w:val="center"/>
              <w:rPr>
                <w:rFonts w:ascii="Times New Roman" w:hAnsi="Times New Roman" w:cs="Times New Roman"/>
                <w:b/>
                <w:sz w:val="24"/>
                <w:szCs w:val="24"/>
              </w:rPr>
            </w:pPr>
            <w:r w:rsidRPr="00462248">
              <w:rPr>
                <w:rFonts w:ascii="Times New Roman" w:hAnsi="Times New Roman" w:cs="Times New Roman"/>
                <w:b/>
                <w:sz w:val="24"/>
                <w:szCs w:val="24"/>
              </w:rPr>
              <w:t>Retention Time</w:t>
            </w:r>
          </w:p>
        </w:tc>
      </w:tr>
      <w:tr w:rsidR="00D9681D" w:rsidRPr="00462248" w14:paraId="56DBACA5" w14:textId="77777777" w:rsidTr="00526AED">
        <w:tc>
          <w:tcPr>
            <w:tcW w:w="596" w:type="dxa"/>
          </w:tcPr>
          <w:p w14:paraId="3838A6F3" w14:textId="77777777" w:rsidR="00642F5C" w:rsidRPr="00462248" w:rsidRDefault="008E7D13" w:rsidP="008308F2">
            <w:pPr>
              <w:jc w:val="center"/>
              <w:rPr>
                <w:rFonts w:ascii="Times New Roman" w:hAnsi="Times New Roman" w:cs="Times New Roman"/>
                <w:sz w:val="24"/>
                <w:szCs w:val="24"/>
              </w:rPr>
            </w:pPr>
            <w:r w:rsidRPr="00462248">
              <w:rPr>
                <w:rFonts w:ascii="Times New Roman" w:hAnsi="Times New Roman" w:cs="Times New Roman"/>
                <w:sz w:val="24"/>
                <w:szCs w:val="24"/>
              </w:rPr>
              <w:t>1</w:t>
            </w:r>
            <w:r w:rsidR="00F404DA" w:rsidRPr="00462248">
              <w:rPr>
                <w:rFonts w:ascii="Times New Roman" w:hAnsi="Times New Roman" w:cs="Times New Roman"/>
                <w:sz w:val="24"/>
                <w:szCs w:val="24"/>
              </w:rPr>
              <w:t>.</w:t>
            </w:r>
          </w:p>
        </w:tc>
        <w:tc>
          <w:tcPr>
            <w:tcW w:w="2206" w:type="dxa"/>
          </w:tcPr>
          <w:p w14:paraId="70699962" w14:textId="77777777" w:rsidR="00642F5C" w:rsidRPr="00462248" w:rsidRDefault="00F81966" w:rsidP="00FA4EF9">
            <w:pPr>
              <w:rPr>
                <w:rFonts w:ascii="Times New Roman" w:hAnsi="Times New Roman" w:cs="Times New Roman"/>
                <w:sz w:val="24"/>
                <w:szCs w:val="24"/>
              </w:rPr>
            </w:pPr>
            <w:r>
              <w:rPr>
                <w:rFonts w:ascii="Times New Roman" w:hAnsi="Times New Roman" w:cs="Times New Roman"/>
                <w:sz w:val="24"/>
                <w:szCs w:val="24"/>
              </w:rPr>
              <w:t>-</w:t>
            </w:r>
          </w:p>
        </w:tc>
        <w:tc>
          <w:tcPr>
            <w:tcW w:w="2693" w:type="dxa"/>
          </w:tcPr>
          <w:p w14:paraId="1E2E2E07" w14:textId="77777777" w:rsidR="00642F5C" w:rsidRPr="00462248" w:rsidRDefault="00F81966" w:rsidP="008308F2">
            <w:pPr>
              <w:rPr>
                <w:rFonts w:ascii="Times New Roman" w:hAnsi="Times New Roman" w:cs="Times New Roman"/>
                <w:sz w:val="24"/>
                <w:szCs w:val="24"/>
              </w:rPr>
            </w:pPr>
            <w:r>
              <w:rPr>
                <w:rFonts w:ascii="Times New Roman" w:hAnsi="Times New Roman" w:cs="Times New Roman"/>
                <w:sz w:val="24"/>
                <w:szCs w:val="24"/>
              </w:rPr>
              <w:t>Parameter tracking</w:t>
            </w:r>
          </w:p>
        </w:tc>
        <w:tc>
          <w:tcPr>
            <w:tcW w:w="1559" w:type="dxa"/>
          </w:tcPr>
          <w:p w14:paraId="6CA88BE5" w14:textId="77777777" w:rsidR="00642F5C" w:rsidRPr="00462248" w:rsidRDefault="00F81966" w:rsidP="008308F2">
            <w:pPr>
              <w:rPr>
                <w:rFonts w:ascii="Times New Roman" w:hAnsi="Times New Roman" w:cs="Times New Roman"/>
                <w:sz w:val="24"/>
                <w:szCs w:val="24"/>
              </w:rPr>
            </w:pPr>
            <w:r>
              <w:rPr>
                <w:rFonts w:ascii="Times New Roman" w:hAnsi="Times New Roman" w:cs="Times New Roman"/>
                <w:sz w:val="24"/>
                <w:szCs w:val="24"/>
              </w:rPr>
              <w:t>BM Incharge</w:t>
            </w:r>
          </w:p>
        </w:tc>
        <w:tc>
          <w:tcPr>
            <w:tcW w:w="1276" w:type="dxa"/>
          </w:tcPr>
          <w:p w14:paraId="190BC9BA" w14:textId="77777777" w:rsidR="00642F5C" w:rsidRPr="00462248" w:rsidRDefault="00F81966" w:rsidP="008308F2">
            <w:pPr>
              <w:rPr>
                <w:rFonts w:ascii="Times New Roman" w:hAnsi="Times New Roman" w:cs="Times New Roman"/>
                <w:sz w:val="24"/>
                <w:szCs w:val="24"/>
              </w:rPr>
            </w:pPr>
            <w:r>
              <w:rPr>
                <w:rFonts w:ascii="Times New Roman" w:hAnsi="Times New Roman" w:cs="Times New Roman"/>
                <w:sz w:val="24"/>
                <w:szCs w:val="24"/>
              </w:rPr>
              <w:t>Hard</w:t>
            </w:r>
          </w:p>
        </w:tc>
        <w:tc>
          <w:tcPr>
            <w:tcW w:w="1276" w:type="dxa"/>
          </w:tcPr>
          <w:p w14:paraId="7446B005" w14:textId="77777777" w:rsidR="00642F5C" w:rsidRPr="00462248" w:rsidRDefault="001C5702" w:rsidP="008308F2">
            <w:pPr>
              <w:rPr>
                <w:rFonts w:ascii="Times New Roman" w:hAnsi="Times New Roman" w:cs="Times New Roman"/>
                <w:sz w:val="24"/>
                <w:szCs w:val="24"/>
              </w:rPr>
            </w:pPr>
            <w:r>
              <w:rPr>
                <w:rFonts w:ascii="Times New Roman" w:hAnsi="Times New Roman" w:cs="Times New Roman"/>
                <w:sz w:val="24"/>
                <w:szCs w:val="24"/>
              </w:rPr>
              <w:t>1</w:t>
            </w:r>
            <w:r w:rsidR="00F81966">
              <w:rPr>
                <w:rFonts w:ascii="Times New Roman" w:hAnsi="Times New Roman" w:cs="Times New Roman"/>
                <w:sz w:val="24"/>
                <w:szCs w:val="24"/>
              </w:rPr>
              <w:t xml:space="preserve"> yr</w:t>
            </w:r>
          </w:p>
        </w:tc>
      </w:tr>
      <w:tr w:rsidR="00F81966" w:rsidRPr="00462248" w14:paraId="592F4396" w14:textId="77777777" w:rsidTr="00526AED">
        <w:tc>
          <w:tcPr>
            <w:tcW w:w="596" w:type="dxa"/>
          </w:tcPr>
          <w:p w14:paraId="447B2775" w14:textId="77777777" w:rsidR="00F81966" w:rsidRPr="00462248" w:rsidRDefault="00F81966" w:rsidP="00F81966">
            <w:pPr>
              <w:jc w:val="center"/>
              <w:rPr>
                <w:rFonts w:ascii="Times New Roman" w:hAnsi="Times New Roman" w:cs="Times New Roman"/>
                <w:sz w:val="24"/>
                <w:szCs w:val="24"/>
              </w:rPr>
            </w:pPr>
            <w:r w:rsidRPr="00462248">
              <w:rPr>
                <w:rFonts w:ascii="Times New Roman" w:hAnsi="Times New Roman" w:cs="Times New Roman"/>
                <w:sz w:val="24"/>
                <w:szCs w:val="24"/>
              </w:rPr>
              <w:t>2.</w:t>
            </w:r>
          </w:p>
        </w:tc>
        <w:tc>
          <w:tcPr>
            <w:tcW w:w="2206" w:type="dxa"/>
          </w:tcPr>
          <w:p w14:paraId="43A59476" w14:textId="77777777" w:rsidR="00F81966" w:rsidRPr="00462248" w:rsidRDefault="00F81966" w:rsidP="00F81966">
            <w:pPr>
              <w:rPr>
                <w:rFonts w:ascii="Times New Roman" w:hAnsi="Times New Roman" w:cs="Times New Roman"/>
                <w:sz w:val="24"/>
                <w:szCs w:val="24"/>
              </w:rPr>
            </w:pPr>
          </w:p>
        </w:tc>
        <w:tc>
          <w:tcPr>
            <w:tcW w:w="2693" w:type="dxa"/>
          </w:tcPr>
          <w:p w14:paraId="423D4E5B" w14:textId="77777777" w:rsidR="00F81966" w:rsidRPr="00462248" w:rsidRDefault="00F81966" w:rsidP="00F81966">
            <w:pPr>
              <w:rPr>
                <w:rFonts w:ascii="Times New Roman" w:hAnsi="Times New Roman" w:cs="Times New Roman"/>
                <w:sz w:val="24"/>
                <w:szCs w:val="24"/>
              </w:rPr>
            </w:pPr>
            <w:r>
              <w:rPr>
                <w:rFonts w:ascii="Times New Roman" w:hAnsi="Times New Roman" w:cs="Times New Roman"/>
                <w:sz w:val="24"/>
                <w:szCs w:val="24"/>
              </w:rPr>
              <w:t>Patch test</w:t>
            </w:r>
          </w:p>
        </w:tc>
        <w:tc>
          <w:tcPr>
            <w:tcW w:w="1559" w:type="dxa"/>
          </w:tcPr>
          <w:p w14:paraId="44F3CA95" w14:textId="77777777" w:rsidR="00F81966" w:rsidRPr="00462248" w:rsidRDefault="00F81966" w:rsidP="00F81966">
            <w:pPr>
              <w:rPr>
                <w:rFonts w:ascii="Times New Roman" w:hAnsi="Times New Roman" w:cs="Times New Roman"/>
                <w:sz w:val="24"/>
                <w:szCs w:val="24"/>
              </w:rPr>
            </w:pPr>
            <w:r w:rsidRPr="005B4368">
              <w:rPr>
                <w:rFonts w:ascii="Times New Roman" w:hAnsi="Times New Roman" w:cs="Times New Roman"/>
                <w:sz w:val="24"/>
                <w:szCs w:val="24"/>
              </w:rPr>
              <w:t>BM Incharge</w:t>
            </w:r>
          </w:p>
        </w:tc>
        <w:tc>
          <w:tcPr>
            <w:tcW w:w="1276" w:type="dxa"/>
          </w:tcPr>
          <w:p w14:paraId="57AF8195" w14:textId="77777777" w:rsidR="00F81966" w:rsidRPr="00462248" w:rsidRDefault="00F81966" w:rsidP="00F81966">
            <w:pPr>
              <w:rPr>
                <w:rFonts w:ascii="Times New Roman" w:hAnsi="Times New Roman" w:cs="Times New Roman"/>
                <w:sz w:val="24"/>
                <w:szCs w:val="24"/>
              </w:rPr>
            </w:pPr>
            <w:r>
              <w:rPr>
                <w:rFonts w:ascii="Times New Roman" w:hAnsi="Times New Roman" w:cs="Times New Roman"/>
                <w:sz w:val="24"/>
                <w:szCs w:val="24"/>
              </w:rPr>
              <w:t>Hard</w:t>
            </w:r>
          </w:p>
        </w:tc>
        <w:tc>
          <w:tcPr>
            <w:tcW w:w="1276" w:type="dxa"/>
          </w:tcPr>
          <w:p w14:paraId="030B079A" w14:textId="77777777" w:rsidR="00F81966" w:rsidRPr="00462248" w:rsidRDefault="001C5702" w:rsidP="00F81966">
            <w:pPr>
              <w:rPr>
                <w:rFonts w:ascii="Times New Roman" w:hAnsi="Times New Roman" w:cs="Times New Roman"/>
                <w:sz w:val="24"/>
                <w:szCs w:val="24"/>
              </w:rPr>
            </w:pPr>
            <w:r>
              <w:rPr>
                <w:rFonts w:ascii="Times New Roman" w:hAnsi="Times New Roman" w:cs="Times New Roman"/>
                <w:sz w:val="24"/>
                <w:szCs w:val="24"/>
              </w:rPr>
              <w:t>1</w:t>
            </w:r>
            <w:r w:rsidR="00F81966">
              <w:rPr>
                <w:rFonts w:ascii="Times New Roman" w:hAnsi="Times New Roman" w:cs="Times New Roman"/>
                <w:sz w:val="24"/>
                <w:szCs w:val="24"/>
              </w:rPr>
              <w:t xml:space="preserve"> yr</w:t>
            </w:r>
          </w:p>
        </w:tc>
      </w:tr>
      <w:tr w:rsidR="00F81966" w:rsidRPr="00462248" w14:paraId="0F363A11" w14:textId="77777777" w:rsidTr="00526AED">
        <w:tc>
          <w:tcPr>
            <w:tcW w:w="596" w:type="dxa"/>
          </w:tcPr>
          <w:p w14:paraId="0540A485" w14:textId="77777777" w:rsidR="00F81966" w:rsidRPr="00462248" w:rsidRDefault="00F81966" w:rsidP="00F81966">
            <w:pPr>
              <w:jc w:val="center"/>
              <w:rPr>
                <w:rFonts w:ascii="Times New Roman" w:hAnsi="Times New Roman" w:cs="Times New Roman"/>
                <w:sz w:val="24"/>
                <w:szCs w:val="24"/>
              </w:rPr>
            </w:pPr>
            <w:r w:rsidRPr="00462248">
              <w:rPr>
                <w:rFonts w:ascii="Times New Roman" w:hAnsi="Times New Roman" w:cs="Times New Roman"/>
                <w:sz w:val="24"/>
                <w:szCs w:val="24"/>
              </w:rPr>
              <w:t>3.</w:t>
            </w:r>
          </w:p>
        </w:tc>
        <w:tc>
          <w:tcPr>
            <w:tcW w:w="2206" w:type="dxa"/>
          </w:tcPr>
          <w:p w14:paraId="1BF43053" w14:textId="77777777" w:rsidR="00F81966" w:rsidRPr="00462248" w:rsidRDefault="00F81966" w:rsidP="00F81966">
            <w:pPr>
              <w:rPr>
                <w:rFonts w:ascii="Times New Roman" w:hAnsi="Times New Roman" w:cs="Times New Roman"/>
                <w:sz w:val="24"/>
                <w:szCs w:val="24"/>
              </w:rPr>
            </w:pPr>
          </w:p>
        </w:tc>
        <w:tc>
          <w:tcPr>
            <w:tcW w:w="2693" w:type="dxa"/>
          </w:tcPr>
          <w:p w14:paraId="01EEA7DD" w14:textId="77777777" w:rsidR="00F81966" w:rsidRPr="00462248" w:rsidRDefault="00F81966" w:rsidP="00F81966">
            <w:pPr>
              <w:rPr>
                <w:rFonts w:ascii="Times New Roman" w:hAnsi="Times New Roman" w:cs="Times New Roman"/>
                <w:sz w:val="24"/>
                <w:szCs w:val="24"/>
              </w:rPr>
            </w:pPr>
            <w:r>
              <w:rPr>
                <w:rFonts w:ascii="Times New Roman" w:hAnsi="Times New Roman" w:cs="Times New Roman"/>
                <w:sz w:val="24"/>
                <w:szCs w:val="24"/>
              </w:rPr>
              <w:t>Oil analysis</w:t>
            </w:r>
          </w:p>
        </w:tc>
        <w:tc>
          <w:tcPr>
            <w:tcW w:w="1559" w:type="dxa"/>
          </w:tcPr>
          <w:p w14:paraId="3BAA763E" w14:textId="77777777" w:rsidR="00F81966" w:rsidRPr="00462248" w:rsidRDefault="00F81966" w:rsidP="00F81966">
            <w:pPr>
              <w:rPr>
                <w:rFonts w:ascii="Times New Roman" w:hAnsi="Times New Roman" w:cs="Times New Roman"/>
                <w:sz w:val="24"/>
                <w:szCs w:val="24"/>
              </w:rPr>
            </w:pPr>
            <w:r w:rsidRPr="005B4368">
              <w:rPr>
                <w:rFonts w:ascii="Times New Roman" w:hAnsi="Times New Roman" w:cs="Times New Roman"/>
                <w:sz w:val="24"/>
                <w:szCs w:val="24"/>
              </w:rPr>
              <w:t>BM Incharge</w:t>
            </w:r>
          </w:p>
        </w:tc>
        <w:tc>
          <w:tcPr>
            <w:tcW w:w="1276" w:type="dxa"/>
          </w:tcPr>
          <w:p w14:paraId="158701C5" w14:textId="77777777" w:rsidR="00F81966" w:rsidRPr="00462248" w:rsidRDefault="00F81966" w:rsidP="00F81966">
            <w:pPr>
              <w:rPr>
                <w:rFonts w:ascii="Times New Roman" w:hAnsi="Times New Roman" w:cs="Times New Roman"/>
                <w:sz w:val="24"/>
                <w:szCs w:val="24"/>
              </w:rPr>
            </w:pPr>
            <w:r>
              <w:rPr>
                <w:rFonts w:ascii="Times New Roman" w:hAnsi="Times New Roman" w:cs="Times New Roman"/>
                <w:sz w:val="24"/>
                <w:szCs w:val="24"/>
              </w:rPr>
              <w:t>Hard</w:t>
            </w:r>
          </w:p>
        </w:tc>
        <w:tc>
          <w:tcPr>
            <w:tcW w:w="1276" w:type="dxa"/>
          </w:tcPr>
          <w:p w14:paraId="775B937E" w14:textId="77777777" w:rsidR="00F81966" w:rsidRPr="00462248" w:rsidRDefault="001C5702" w:rsidP="00F81966">
            <w:pPr>
              <w:rPr>
                <w:rFonts w:ascii="Times New Roman" w:hAnsi="Times New Roman" w:cs="Times New Roman"/>
                <w:sz w:val="24"/>
                <w:szCs w:val="24"/>
              </w:rPr>
            </w:pPr>
            <w:r>
              <w:rPr>
                <w:rFonts w:ascii="Times New Roman" w:hAnsi="Times New Roman" w:cs="Times New Roman"/>
                <w:sz w:val="24"/>
                <w:szCs w:val="24"/>
              </w:rPr>
              <w:t>1</w:t>
            </w:r>
            <w:r w:rsidR="00F81966">
              <w:rPr>
                <w:rFonts w:ascii="Times New Roman" w:hAnsi="Times New Roman" w:cs="Times New Roman"/>
                <w:sz w:val="24"/>
                <w:szCs w:val="24"/>
              </w:rPr>
              <w:t xml:space="preserve"> yr</w:t>
            </w:r>
          </w:p>
        </w:tc>
      </w:tr>
      <w:tr w:rsidR="00F81966" w:rsidRPr="00462248" w14:paraId="0B06346C" w14:textId="77777777" w:rsidTr="00526AED">
        <w:tc>
          <w:tcPr>
            <w:tcW w:w="596" w:type="dxa"/>
          </w:tcPr>
          <w:p w14:paraId="2E5E6A3B" w14:textId="77777777" w:rsidR="00F81966" w:rsidRPr="00462248" w:rsidRDefault="00F81966" w:rsidP="00F81966">
            <w:pPr>
              <w:jc w:val="center"/>
              <w:rPr>
                <w:rFonts w:ascii="Times New Roman" w:hAnsi="Times New Roman" w:cs="Times New Roman"/>
                <w:sz w:val="24"/>
                <w:szCs w:val="24"/>
              </w:rPr>
            </w:pPr>
            <w:r w:rsidRPr="00462248">
              <w:rPr>
                <w:rFonts w:ascii="Times New Roman" w:hAnsi="Times New Roman" w:cs="Times New Roman"/>
                <w:sz w:val="24"/>
                <w:szCs w:val="24"/>
              </w:rPr>
              <w:t>4.</w:t>
            </w:r>
          </w:p>
        </w:tc>
        <w:tc>
          <w:tcPr>
            <w:tcW w:w="2206" w:type="dxa"/>
          </w:tcPr>
          <w:p w14:paraId="771E1AEB" w14:textId="77777777" w:rsidR="00F81966" w:rsidRPr="00462248" w:rsidRDefault="001C5702" w:rsidP="00F81966">
            <w:pPr>
              <w:rPr>
                <w:rFonts w:ascii="Times New Roman" w:hAnsi="Times New Roman" w:cs="Times New Roman"/>
                <w:sz w:val="24"/>
                <w:szCs w:val="24"/>
              </w:rPr>
            </w:pPr>
            <w:r>
              <w:rPr>
                <w:rFonts w:ascii="Times New Roman" w:hAnsi="Times New Roman" w:cs="Times New Roman"/>
                <w:sz w:val="24"/>
                <w:szCs w:val="24"/>
              </w:rPr>
              <w:t>HI/08</w:t>
            </w:r>
          </w:p>
        </w:tc>
        <w:tc>
          <w:tcPr>
            <w:tcW w:w="2693" w:type="dxa"/>
          </w:tcPr>
          <w:p w14:paraId="58FBA022" w14:textId="77777777" w:rsidR="00F81966" w:rsidRPr="00462248" w:rsidRDefault="001C5702" w:rsidP="00F81966">
            <w:pPr>
              <w:rPr>
                <w:rFonts w:ascii="Times New Roman" w:hAnsi="Times New Roman" w:cs="Times New Roman"/>
                <w:sz w:val="24"/>
                <w:szCs w:val="24"/>
              </w:rPr>
            </w:pPr>
            <w:r>
              <w:rPr>
                <w:rFonts w:ascii="Times New Roman" w:hAnsi="Times New Roman" w:cs="Times New Roman"/>
                <w:sz w:val="24"/>
                <w:szCs w:val="24"/>
              </w:rPr>
              <w:t>Hazard Identification</w:t>
            </w:r>
          </w:p>
        </w:tc>
        <w:tc>
          <w:tcPr>
            <w:tcW w:w="1559" w:type="dxa"/>
          </w:tcPr>
          <w:p w14:paraId="483B0E72" w14:textId="77777777" w:rsidR="00F81966" w:rsidRPr="00462248" w:rsidRDefault="001C5702" w:rsidP="00F81966">
            <w:pPr>
              <w:rPr>
                <w:rFonts w:ascii="Times New Roman" w:hAnsi="Times New Roman" w:cs="Times New Roman"/>
                <w:sz w:val="24"/>
                <w:szCs w:val="24"/>
              </w:rPr>
            </w:pPr>
            <w:r>
              <w:rPr>
                <w:rFonts w:ascii="Times New Roman" w:hAnsi="Times New Roman" w:cs="Times New Roman"/>
                <w:sz w:val="24"/>
                <w:szCs w:val="24"/>
              </w:rPr>
              <w:t>IMS</w:t>
            </w:r>
          </w:p>
        </w:tc>
        <w:tc>
          <w:tcPr>
            <w:tcW w:w="1276" w:type="dxa"/>
          </w:tcPr>
          <w:p w14:paraId="1CA5F9F1" w14:textId="77777777" w:rsidR="00F81966" w:rsidRPr="00462248" w:rsidRDefault="001C5702" w:rsidP="00F81966">
            <w:pPr>
              <w:rPr>
                <w:rFonts w:ascii="Times New Roman" w:hAnsi="Times New Roman" w:cs="Times New Roman"/>
                <w:sz w:val="24"/>
                <w:szCs w:val="24"/>
              </w:rPr>
            </w:pPr>
            <w:r>
              <w:rPr>
                <w:rFonts w:ascii="Times New Roman" w:hAnsi="Times New Roman" w:cs="Times New Roman"/>
                <w:sz w:val="24"/>
                <w:szCs w:val="24"/>
              </w:rPr>
              <w:t>Soft</w:t>
            </w:r>
          </w:p>
        </w:tc>
        <w:tc>
          <w:tcPr>
            <w:tcW w:w="1276" w:type="dxa"/>
          </w:tcPr>
          <w:p w14:paraId="267253D1" w14:textId="77777777" w:rsidR="00F81966" w:rsidRPr="00462248" w:rsidRDefault="001C5702" w:rsidP="00F81966">
            <w:pPr>
              <w:rPr>
                <w:rFonts w:ascii="Times New Roman" w:hAnsi="Times New Roman" w:cs="Times New Roman"/>
                <w:sz w:val="24"/>
                <w:szCs w:val="24"/>
              </w:rPr>
            </w:pPr>
            <w:r>
              <w:rPr>
                <w:rFonts w:ascii="Times New Roman" w:hAnsi="Times New Roman" w:cs="Times New Roman"/>
                <w:sz w:val="24"/>
                <w:szCs w:val="24"/>
              </w:rPr>
              <w:t>1 yr</w:t>
            </w:r>
          </w:p>
        </w:tc>
      </w:tr>
      <w:tr w:rsidR="00F81966" w:rsidRPr="00462248" w14:paraId="3B32E1A1" w14:textId="77777777" w:rsidTr="00526AED">
        <w:tc>
          <w:tcPr>
            <w:tcW w:w="596" w:type="dxa"/>
          </w:tcPr>
          <w:p w14:paraId="0815CF41" w14:textId="77777777" w:rsidR="00F81966" w:rsidRPr="00462248" w:rsidRDefault="00F81966" w:rsidP="00F81966">
            <w:pPr>
              <w:jc w:val="center"/>
              <w:rPr>
                <w:rFonts w:ascii="Times New Roman" w:hAnsi="Times New Roman" w:cs="Times New Roman"/>
                <w:sz w:val="24"/>
                <w:szCs w:val="24"/>
              </w:rPr>
            </w:pPr>
            <w:r w:rsidRPr="00462248">
              <w:rPr>
                <w:rFonts w:ascii="Times New Roman" w:hAnsi="Times New Roman" w:cs="Times New Roman"/>
                <w:sz w:val="24"/>
                <w:szCs w:val="24"/>
              </w:rPr>
              <w:t>5.</w:t>
            </w:r>
          </w:p>
        </w:tc>
        <w:tc>
          <w:tcPr>
            <w:tcW w:w="2206" w:type="dxa"/>
          </w:tcPr>
          <w:p w14:paraId="47BCB70C" w14:textId="77777777" w:rsidR="00F81966" w:rsidRPr="00462248" w:rsidRDefault="001C5702" w:rsidP="00F81966">
            <w:pPr>
              <w:rPr>
                <w:rFonts w:ascii="Times New Roman" w:hAnsi="Times New Roman" w:cs="Times New Roman"/>
                <w:sz w:val="24"/>
                <w:szCs w:val="24"/>
              </w:rPr>
            </w:pPr>
            <w:r>
              <w:rPr>
                <w:rFonts w:ascii="Times New Roman" w:hAnsi="Times New Roman" w:cs="Times New Roman"/>
                <w:sz w:val="24"/>
                <w:szCs w:val="24"/>
              </w:rPr>
              <w:t>RA/08</w:t>
            </w:r>
          </w:p>
        </w:tc>
        <w:tc>
          <w:tcPr>
            <w:tcW w:w="2693" w:type="dxa"/>
          </w:tcPr>
          <w:p w14:paraId="2DC7174F" w14:textId="77777777" w:rsidR="00F81966" w:rsidRPr="00462248" w:rsidRDefault="001C5702" w:rsidP="00F81966">
            <w:pPr>
              <w:rPr>
                <w:rFonts w:ascii="Times New Roman" w:hAnsi="Times New Roman" w:cs="Times New Roman"/>
                <w:sz w:val="24"/>
                <w:szCs w:val="24"/>
              </w:rPr>
            </w:pPr>
            <w:r>
              <w:rPr>
                <w:rFonts w:ascii="Times New Roman" w:hAnsi="Times New Roman" w:cs="Times New Roman"/>
                <w:sz w:val="24"/>
                <w:szCs w:val="24"/>
              </w:rPr>
              <w:t>Risk Analysis</w:t>
            </w:r>
          </w:p>
        </w:tc>
        <w:tc>
          <w:tcPr>
            <w:tcW w:w="1559" w:type="dxa"/>
          </w:tcPr>
          <w:p w14:paraId="49D60445" w14:textId="77777777" w:rsidR="00F81966" w:rsidRPr="00462248" w:rsidRDefault="001C5702" w:rsidP="00F81966">
            <w:pPr>
              <w:rPr>
                <w:rFonts w:ascii="Times New Roman" w:hAnsi="Times New Roman" w:cs="Times New Roman"/>
                <w:sz w:val="24"/>
                <w:szCs w:val="24"/>
              </w:rPr>
            </w:pPr>
            <w:r>
              <w:rPr>
                <w:rFonts w:ascii="Times New Roman" w:hAnsi="Times New Roman" w:cs="Times New Roman"/>
                <w:sz w:val="24"/>
                <w:szCs w:val="24"/>
              </w:rPr>
              <w:t>IMS</w:t>
            </w:r>
          </w:p>
        </w:tc>
        <w:tc>
          <w:tcPr>
            <w:tcW w:w="1276" w:type="dxa"/>
          </w:tcPr>
          <w:p w14:paraId="326EAB5A" w14:textId="77777777" w:rsidR="00F81966" w:rsidRPr="00462248" w:rsidRDefault="001C5702" w:rsidP="00F81966">
            <w:pPr>
              <w:rPr>
                <w:rFonts w:ascii="Times New Roman" w:hAnsi="Times New Roman" w:cs="Times New Roman"/>
                <w:sz w:val="24"/>
                <w:szCs w:val="24"/>
              </w:rPr>
            </w:pPr>
            <w:r>
              <w:rPr>
                <w:rFonts w:ascii="Times New Roman" w:hAnsi="Times New Roman" w:cs="Times New Roman"/>
                <w:sz w:val="24"/>
                <w:szCs w:val="24"/>
              </w:rPr>
              <w:t>Soft</w:t>
            </w:r>
          </w:p>
        </w:tc>
        <w:tc>
          <w:tcPr>
            <w:tcW w:w="1276" w:type="dxa"/>
          </w:tcPr>
          <w:p w14:paraId="5AB05ED4" w14:textId="77777777" w:rsidR="00F81966" w:rsidRPr="00462248" w:rsidRDefault="001C5702" w:rsidP="00F81966">
            <w:pPr>
              <w:rPr>
                <w:rFonts w:ascii="Times New Roman" w:hAnsi="Times New Roman" w:cs="Times New Roman"/>
                <w:sz w:val="24"/>
                <w:szCs w:val="24"/>
              </w:rPr>
            </w:pPr>
            <w:r>
              <w:rPr>
                <w:rFonts w:ascii="Times New Roman" w:hAnsi="Times New Roman" w:cs="Times New Roman"/>
                <w:sz w:val="24"/>
                <w:szCs w:val="24"/>
              </w:rPr>
              <w:t>1 yr</w:t>
            </w:r>
          </w:p>
        </w:tc>
      </w:tr>
      <w:tr w:rsidR="00F81966" w:rsidRPr="00462248" w14:paraId="77DD4AEA" w14:textId="77777777" w:rsidTr="00526AED">
        <w:tc>
          <w:tcPr>
            <w:tcW w:w="596" w:type="dxa"/>
          </w:tcPr>
          <w:p w14:paraId="2A06A592" w14:textId="77777777" w:rsidR="00F81966" w:rsidRPr="00462248" w:rsidRDefault="00F81966" w:rsidP="00F81966">
            <w:pPr>
              <w:jc w:val="center"/>
              <w:rPr>
                <w:rFonts w:ascii="Times New Roman" w:hAnsi="Times New Roman" w:cs="Times New Roman"/>
                <w:sz w:val="24"/>
                <w:szCs w:val="24"/>
              </w:rPr>
            </w:pPr>
            <w:r w:rsidRPr="00462248">
              <w:rPr>
                <w:rFonts w:ascii="Times New Roman" w:hAnsi="Times New Roman" w:cs="Times New Roman"/>
                <w:sz w:val="24"/>
                <w:szCs w:val="24"/>
              </w:rPr>
              <w:t>6.</w:t>
            </w:r>
          </w:p>
        </w:tc>
        <w:tc>
          <w:tcPr>
            <w:tcW w:w="2206" w:type="dxa"/>
          </w:tcPr>
          <w:p w14:paraId="5C0AA1D6" w14:textId="77777777" w:rsidR="00F81966" w:rsidRPr="00462248" w:rsidRDefault="00F81966" w:rsidP="00F81966">
            <w:pPr>
              <w:rPr>
                <w:rFonts w:ascii="Times New Roman" w:hAnsi="Times New Roman" w:cs="Times New Roman"/>
                <w:sz w:val="24"/>
                <w:szCs w:val="24"/>
              </w:rPr>
            </w:pPr>
          </w:p>
        </w:tc>
        <w:tc>
          <w:tcPr>
            <w:tcW w:w="2693" w:type="dxa"/>
          </w:tcPr>
          <w:p w14:paraId="1EEF79BE" w14:textId="77777777" w:rsidR="00F81966" w:rsidRPr="00462248" w:rsidRDefault="00F81966" w:rsidP="00F81966">
            <w:pPr>
              <w:rPr>
                <w:rFonts w:ascii="Times New Roman" w:hAnsi="Times New Roman" w:cs="Times New Roman"/>
                <w:sz w:val="24"/>
                <w:szCs w:val="24"/>
              </w:rPr>
            </w:pPr>
          </w:p>
        </w:tc>
        <w:tc>
          <w:tcPr>
            <w:tcW w:w="1559" w:type="dxa"/>
          </w:tcPr>
          <w:p w14:paraId="641E302F" w14:textId="77777777" w:rsidR="00F81966" w:rsidRPr="00462248" w:rsidRDefault="00F81966" w:rsidP="00F81966">
            <w:pPr>
              <w:rPr>
                <w:rFonts w:ascii="Times New Roman" w:hAnsi="Times New Roman" w:cs="Times New Roman"/>
                <w:sz w:val="24"/>
                <w:szCs w:val="24"/>
              </w:rPr>
            </w:pPr>
          </w:p>
        </w:tc>
        <w:tc>
          <w:tcPr>
            <w:tcW w:w="1276" w:type="dxa"/>
          </w:tcPr>
          <w:p w14:paraId="752B63D2" w14:textId="77777777" w:rsidR="00F81966" w:rsidRPr="00462248" w:rsidRDefault="00F81966" w:rsidP="00F81966">
            <w:pPr>
              <w:rPr>
                <w:rFonts w:ascii="Times New Roman" w:hAnsi="Times New Roman" w:cs="Times New Roman"/>
                <w:sz w:val="24"/>
                <w:szCs w:val="24"/>
              </w:rPr>
            </w:pPr>
          </w:p>
        </w:tc>
        <w:tc>
          <w:tcPr>
            <w:tcW w:w="1276" w:type="dxa"/>
          </w:tcPr>
          <w:p w14:paraId="1CA16CF2" w14:textId="77777777" w:rsidR="00F81966" w:rsidRPr="00462248" w:rsidRDefault="00F81966" w:rsidP="00F81966">
            <w:pPr>
              <w:rPr>
                <w:rFonts w:ascii="Times New Roman" w:hAnsi="Times New Roman" w:cs="Times New Roman"/>
                <w:sz w:val="24"/>
                <w:szCs w:val="24"/>
              </w:rPr>
            </w:pPr>
          </w:p>
        </w:tc>
      </w:tr>
    </w:tbl>
    <w:p w14:paraId="7F8FEC63" w14:textId="77777777" w:rsidR="00DD3AEE" w:rsidRDefault="00DD3AEE" w:rsidP="00DD3AEE">
      <w:pPr>
        <w:rPr>
          <w:rFonts w:ascii="Times New Roman" w:hAnsi="Times New Roman" w:cs="Times New Roman"/>
          <w:b/>
          <w:sz w:val="24"/>
          <w:szCs w:val="24"/>
        </w:rPr>
      </w:pPr>
    </w:p>
    <w:p w14:paraId="4F6C9C0F" w14:textId="65CCA906" w:rsidR="00BD5437" w:rsidRDefault="00BD5437" w:rsidP="00DD3AEE">
      <w:pPr>
        <w:rPr>
          <w:rFonts w:ascii="Times New Roman" w:hAnsi="Times New Roman" w:cs="Times New Roman"/>
          <w:b/>
          <w:sz w:val="24"/>
          <w:szCs w:val="24"/>
        </w:rPr>
      </w:pPr>
    </w:p>
    <w:p w14:paraId="777D264A" w14:textId="77777777" w:rsidR="00A12925" w:rsidRDefault="00A12925" w:rsidP="00DD3AEE">
      <w:pPr>
        <w:rPr>
          <w:rFonts w:ascii="Times New Roman" w:hAnsi="Times New Roman" w:cs="Times New Roman"/>
          <w:b/>
          <w:sz w:val="24"/>
          <w:szCs w:val="24"/>
        </w:rPr>
      </w:pP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A12925" w:rsidRPr="001E642A" w14:paraId="38F22D09" w14:textId="77777777" w:rsidTr="00987756">
        <w:tc>
          <w:tcPr>
            <w:tcW w:w="1277" w:type="dxa"/>
            <w:tcBorders>
              <w:bottom w:val="single" w:sz="4" w:space="0" w:color="auto"/>
              <w:right w:val="single" w:sz="4" w:space="0" w:color="auto"/>
            </w:tcBorders>
          </w:tcPr>
          <w:p w14:paraId="660A2843" w14:textId="77777777" w:rsidR="00A12925" w:rsidRPr="007C1842" w:rsidRDefault="00A12925" w:rsidP="00987756">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2EB78582" w14:textId="77777777" w:rsidR="00A12925" w:rsidRPr="007C1842" w:rsidRDefault="00A12925" w:rsidP="00987756">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518986AB" w14:textId="77777777" w:rsidR="00A12925" w:rsidRPr="007C1842" w:rsidRDefault="00A12925" w:rsidP="00987756">
            <w:pPr>
              <w:pStyle w:val="Header"/>
              <w:ind w:right="-151"/>
              <w:rPr>
                <w:b/>
              </w:rPr>
            </w:pPr>
            <w:r w:rsidRPr="007C1842">
              <w:rPr>
                <w:b/>
              </w:rPr>
              <w:t>Brief details of Revision</w:t>
            </w:r>
          </w:p>
        </w:tc>
        <w:tc>
          <w:tcPr>
            <w:tcW w:w="992" w:type="dxa"/>
            <w:tcBorders>
              <w:left w:val="single" w:sz="4" w:space="0" w:color="auto"/>
            </w:tcBorders>
          </w:tcPr>
          <w:p w14:paraId="2400420A" w14:textId="77777777" w:rsidR="00A12925" w:rsidRPr="007C1842" w:rsidRDefault="00A12925" w:rsidP="00987756">
            <w:pPr>
              <w:pStyle w:val="Header"/>
              <w:tabs>
                <w:tab w:val="left" w:pos="1440"/>
                <w:tab w:val="left" w:pos="3240"/>
                <w:tab w:val="left" w:pos="8820"/>
              </w:tabs>
              <w:ind w:left="-108" w:right="-151"/>
              <w:jc w:val="center"/>
              <w:rPr>
                <w:b/>
              </w:rPr>
            </w:pPr>
            <w:r w:rsidRPr="007C1842">
              <w:rPr>
                <w:b/>
              </w:rPr>
              <w:t>New Rev.</w:t>
            </w:r>
          </w:p>
        </w:tc>
      </w:tr>
      <w:tr w:rsidR="00A12925" w:rsidRPr="001E642A" w14:paraId="6B520505" w14:textId="77777777" w:rsidTr="00987756">
        <w:tc>
          <w:tcPr>
            <w:tcW w:w="1277" w:type="dxa"/>
            <w:tcBorders>
              <w:top w:val="single" w:sz="4" w:space="0" w:color="auto"/>
              <w:right w:val="single" w:sz="4" w:space="0" w:color="auto"/>
            </w:tcBorders>
          </w:tcPr>
          <w:p w14:paraId="3DB67CF9" w14:textId="77777777" w:rsidR="00A12925" w:rsidRPr="007C1842" w:rsidRDefault="00A12925" w:rsidP="00987756">
            <w:pPr>
              <w:pStyle w:val="Header"/>
              <w:ind w:right="-108"/>
            </w:pPr>
            <w:r>
              <w:t>13-08-2022</w:t>
            </w:r>
          </w:p>
        </w:tc>
        <w:tc>
          <w:tcPr>
            <w:tcW w:w="1701" w:type="dxa"/>
            <w:tcBorders>
              <w:top w:val="single" w:sz="4" w:space="0" w:color="auto"/>
              <w:left w:val="single" w:sz="4" w:space="0" w:color="auto"/>
              <w:right w:val="single" w:sz="4" w:space="0" w:color="auto"/>
            </w:tcBorders>
          </w:tcPr>
          <w:p w14:paraId="1CE539F8" w14:textId="77777777" w:rsidR="00A12925" w:rsidRPr="007C1842" w:rsidRDefault="00A12925" w:rsidP="00987756">
            <w:pPr>
              <w:pStyle w:val="Header"/>
              <w:ind w:right="-151"/>
            </w:pPr>
            <w:r>
              <w:t>Header</w:t>
            </w:r>
          </w:p>
        </w:tc>
        <w:tc>
          <w:tcPr>
            <w:tcW w:w="5953" w:type="dxa"/>
            <w:tcBorders>
              <w:top w:val="single" w:sz="4" w:space="0" w:color="auto"/>
              <w:left w:val="single" w:sz="4" w:space="0" w:color="auto"/>
              <w:right w:val="single" w:sz="4" w:space="0" w:color="auto"/>
            </w:tcBorders>
          </w:tcPr>
          <w:p w14:paraId="20EDACF2" w14:textId="77777777" w:rsidR="00A12925" w:rsidRPr="007C1842" w:rsidRDefault="00A12925" w:rsidP="00987756">
            <w:pPr>
              <w:pStyle w:val="Header"/>
              <w:jc w:val="both"/>
            </w:pPr>
            <w:r>
              <w:t>Company logo &amp; Document no.</w:t>
            </w:r>
          </w:p>
        </w:tc>
        <w:tc>
          <w:tcPr>
            <w:tcW w:w="992" w:type="dxa"/>
            <w:tcBorders>
              <w:left w:val="single" w:sz="4" w:space="0" w:color="auto"/>
            </w:tcBorders>
          </w:tcPr>
          <w:p w14:paraId="59108F30" w14:textId="7BEF3A76" w:rsidR="00A12925" w:rsidRPr="007C1842" w:rsidRDefault="00A12925" w:rsidP="00987756">
            <w:pPr>
              <w:pStyle w:val="Header"/>
              <w:tabs>
                <w:tab w:val="left" w:pos="1440"/>
                <w:tab w:val="left" w:pos="3240"/>
                <w:tab w:val="left" w:pos="8820"/>
              </w:tabs>
              <w:ind w:left="-108" w:right="-151"/>
              <w:jc w:val="center"/>
            </w:pPr>
            <w:r>
              <w:t>6</w:t>
            </w:r>
          </w:p>
        </w:tc>
      </w:tr>
      <w:tr w:rsidR="00A12925" w:rsidRPr="001E642A" w14:paraId="3E3611D1" w14:textId="77777777" w:rsidTr="00987756">
        <w:tc>
          <w:tcPr>
            <w:tcW w:w="1277" w:type="dxa"/>
            <w:tcBorders>
              <w:top w:val="single" w:sz="4" w:space="0" w:color="auto"/>
              <w:right w:val="single" w:sz="4" w:space="0" w:color="auto"/>
            </w:tcBorders>
          </w:tcPr>
          <w:p w14:paraId="44976FD3" w14:textId="77777777" w:rsidR="00A12925" w:rsidRPr="007C1842" w:rsidRDefault="00A12925" w:rsidP="00987756">
            <w:pPr>
              <w:pStyle w:val="Header"/>
              <w:ind w:right="-108"/>
            </w:pPr>
          </w:p>
        </w:tc>
        <w:tc>
          <w:tcPr>
            <w:tcW w:w="1701" w:type="dxa"/>
            <w:tcBorders>
              <w:top w:val="single" w:sz="4" w:space="0" w:color="auto"/>
              <w:left w:val="single" w:sz="4" w:space="0" w:color="auto"/>
              <w:right w:val="single" w:sz="4" w:space="0" w:color="auto"/>
            </w:tcBorders>
          </w:tcPr>
          <w:p w14:paraId="00A9D7C9" w14:textId="77777777" w:rsidR="00A12925" w:rsidRPr="007C1842" w:rsidRDefault="00A12925" w:rsidP="00987756">
            <w:pPr>
              <w:pStyle w:val="Header"/>
              <w:ind w:right="-151"/>
            </w:pPr>
          </w:p>
        </w:tc>
        <w:tc>
          <w:tcPr>
            <w:tcW w:w="5953" w:type="dxa"/>
            <w:tcBorders>
              <w:top w:val="single" w:sz="4" w:space="0" w:color="auto"/>
              <w:left w:val="single" w:sz="4" w:space="0" w:color="auto"/>
              <w:right w:val="single" w:sz="4" w:space="0" w:color="auto"/>
            </w:tcBorders>
          </w:tcPr>
          <w:p w14:paraId="0EC7DD3D" w14:textId="77777777" w:rsidR="00A12925" w:rsidRPr="007C1842" w:rsidRDefault="00A12925" w:rsidP="00987756">
            <w:pPr>
              <w:pStyle w:val="Header"/>
              <w:jc w:val="both"/>
            </w:pPr>
          </w:p>
        </w:tc>
        <w:tc>
          <w:tcPr>
            <w:tcW w:w="992" w:type="dxa"/>
            <w:tcBorders>
              <w:left w:val="single" w:sz="4" w:space="0" w:color="auto"/>
            </w:tcBorders>
          </w:tcPr>
          <w:p w14:paraId="247F2EE0" w14:textId="77777777" w:rsidR="00A12925" w:rsidRPr="007C1842" w:rsidRDefault="00A12925" w:rsidP="00987756">
            <w:pPr>
              <w:pStyle w:val="Header"/>
              <w:tabs>
                <w:tab w:val="left" w:pos="1440"/>
                <w:tab w:val="left" w:pos="3240"/>
                <w:tab w:val="left" w:pos="8820"/>
              </w:tabs>
              <w:ind w:left="-108" w:right="-151"/>
              <w:jc w:val="center"/>
            </w:pPr>
          </w:p>
        </w:tc>
      </w:tr>
      <w:tr w:rsidR="00A12925" w:rsidRPr="001E642A" w14:paraId="63D16B9F" w14:textId="77777777" w:rsidTr="00987756">
        <w:tc>
          <w:tcPr>
            <w:tcW w:w="1277" w:type="dxa"/>
            <w:tcBorders>
              <w:right w:val="nil"/>
            </w:tcBorders>
          </w:tcPr>
          <w:p w14:paraId="3B56573B" w14:textId="77777777" w:rsidR="00A12925" w:rsidRPr="007C1842" w:rsidRDefault="00A12925" w:rsidP="00987756">
            <w:pPr>
              <w:pStyle w:val="Header"/>
              <w:ind w:right="-151"/>
              <w:jc w:val="center"/>
            </w:pPr>
          </w:p>
        </w:tc>
        <w:tc>
          <w:tcPr>
            <w:tcW w:w="1701" w:type="dxa"/>
            <w:tcBorders>
              <w:left w:val="nil"/>
              <w:right w:val="nil"/>
            </w:tcBorders>
          </w:tcPr>
          <w:p w14:paraId="7A5D3B8F" w14:textId="77777777" w:rsidR="00A12925" w:rsidRPr="007C1842" w:rsidRDefault="00A12925" w:rsidP="00987756">
            <w:pPr>
              <w:pStyle w:val="Header"/>
              <w:ind w:right="-151"/>
              <w:jc w:val="center"/>
            </w:pPr>
          </w:p>
        </w:tc>
        <w:tc>
          <w:tcPr>
            <w:tcW w:w="5953" w:type="dxa"/>
            <w:tcBorders>
              <w:left w:val="nil"/>
              <w:right w:val="nil"/>
            </w:tcBorders>
          </w:tcPr>
          <w:p w14:paraId="65C2E7F0" w14:textId="77777777" w:rsidR="00A12925" w:rsidRPr="007C1842" w:rsidRDefault="00A12925" w:rsidP="00987756">
            <w:pPr>
              <w:pStyle w:val="BodyText"/>
              <w:rPr>
                <w:rFonts w:ascii="Times New Roman" w:hAnsi="Times New Roman"/>
              </w:rPr>
            </w:pPr>
          </w:p>
        </w:tc>
        <w:tc>
          <w:tcPr>
            <w:tcW w:w="992" w:type="dxa"/>
            <w:tcBorders>
              <w:left w:val="nil"/>
            </w:tcBorders>
          </w:tcPr>
          <w:p w14:paraId="0148E04C" w14:textId="77777777" w:rsidR="00A12925" w:rsidRPr="007C1842" w:rsidRDefault="00A12925" w:rsidP="00987756">
            <w:pPr>
              <w:pStyle w:val="Header"/>
              <w:tabs>
                <w:tab w:val="left" w:pos="1440"/>
                <w:tab w:val="left" w:pos="3240"/>
                <w:tab w:val="left" w:pos="8820"/>
              </w:tabs>
              <w:ind w:left="-108" w:right="-151"/>
              <w:jc w:val="center"/>
            </w:pPr>
          </w:p>
        </w:tc>
      </w:tr>
    </w:tbl>
    <w:p w14:paraId="14ABBC4D" w14:textId="77777777" w:rsidR="00B834FB" w:rsidRDefault="00B834FB" w:rsidP="00DD3AEE">
      <w:pPr>
        <w:rPr>
          <w:rFonts w:ascii="Times New Roman" w:hAnsi="Times New Roman" w:cs="Times New Roman"/>
          <w:b/>
          <w:sz w:val="24"/>
          <w:szCs w:val="24"/>
        </w:rPr>
      </w:pPr>
    </w:p>
    <w:p w14:paraId="1B638914" w14:textId="77777777" w:rsidR="00B834FB" w:rsidRDefault="00B834FB" w:rsidP="00DD3AEE">
      <w:pPr>
        <w:rPr>
          <w:rFonts w:ascii="Times New Roman" w:hAnsi="Times New Roman" w:cs="Times New Roman"/>
          <w:b/>
          <w:sz w:val="24"/>
          <w:szCs w:val="24"/>
        </w:rPr>
      </w:pPr>
    </w:p>
    <w:p w14:paraId="548E7318" w14:textId="77777777" w:rsidR="00B834FB" w:rsidRDefault="00B834FB" w:rsidP="00DD3AEE">
      <w:pPr>
        <w:rPr>
          <w:rFonts w:ascii="Times New Roman" w:hAnsi="Times New Roman" w:cs="Times New Roman"/>
          <w:b/>
          <w:sz w:val="24"/>
          <w:szCs w:val="24"/>
        </w:rPr>
      </w:pPr>
    </w:p>
    <w:p w14:paraId="77E24DB6" w14:textId="77777777" w:rsidR="00B834FB" w:rsidRDefault="00B834FB" w:rsidP="00DD3AEE">
      <w:pPr>
        <w:rPr>
          <w:rFonts w:ascii="Times New Roman" w:hAnsi="Times New Roman" w:cs="Times New Roman"/>
          <w:b/>
          <w:sz w:val="24"/>
          <w:szCs w:val="24"/>
        </w:rPr>
      </w:pPr>
    </w:p>
    <w:p w14:paraId="3FCC31D5" w14:textId="77777777" w:rsidR="00B834FB" w:rsidRDefault="00B834FB" w:rsidP="00DD3AEE">
      <w:pPr>
        <w:rPr>
          <w:rFonts w:ascii="Times New Roman" w:hAnsi="Times New Roman" w:cs="Times New Roman"/>
          <w:b/>
          <w:sz w:val="24"/>
          <w:szCs w:val="24"/>
        </w:rPr>
      </w:pPr>
    </w:p>
    <w:tbl>
      <w:tblPr>
        <w:tblW w:w="9498"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261"/>
        <w:gridCol w:w="3118"/>
      </w:tblGrid>
      <w:tr w:rsidR="00A12925" w:rsidRPr="003570C6" w14:paraId="12EB10C8" w14:textId="77777777" w:rsidTr="00987756">
        <w:tc>
          <w:tcPr>
            <w:tcW w:w="3119" w:type="dxa"/>
            <w:shd w:val="clear" w:color="auto" w:fill="auto"/>
          </w:tcPr>
          <w:p w14:paraId="47CCFF90" w14:textId="77777777" w:rsidR="00A12925" w:rsidRPr="00483B39" w:rsidRDefault="00A12925" w:rsidP="00987756">
            <w:pPr>
              <w:rPr>
                <w:rFonts w:ascii="Times New Roman" w:eastAsia="Times New Roman" w:hAnsi="Times New Roman" w:cs="Times New Roman"/>
                <w:b/>
              </w:rPr>
            </w:pPr>
            <w:r w:rsidRPr="00483B39">
              <w:rPr>
                <w:rFonts w:ascii="Times New Roman" w:eastAsia="Times New Roman" w:hAnsi="Times New Roman" w:cs="Times New Roman"/>
                <w:b/>
              </w:rPr>
              <w:t xml:space="preserve">Prepared By: </w:t>
            </w:r>
          </w:p>
          <w:p w14:paraId="1E75223D" w14:textId="77777777" w:rsidR="00A12925" w:rsidRPr="00483B39" w:rsidRDefault="00A12925" w:rsidP="00987756">
            <w:pPr>
              <w:rPr>
                <w:rFonts w:ascii="Times New Roman" w:eastAsia="Times New Roman" w:hAnsi="Times New Roman" w:cs="Times New Roman"/>
              </w:rPr>
            </w:pPr>
            <w:r w:rsidRPr="00483B39">
              <w:rPr>
                <w:rFonts w:ascii="Times New Roman" w:eastAsia="Times New Roman" w:hAnsi="Times New Roman" w:cs="Times New Roman"/>
              </w:rPr>
              <w:t>Head Mechanical Maintenance, Battery 1- MCD</w:t>
            </w:r>
          </w:p>
        </w:tc>
        <w:tc>
          <w:tcPr>
            <w:tcW w:w="3261" w:type="dxa"/>
            <w:shd w:val="clear" w:color="auto" w:fill="auto"/>
          </w:tcPr>
          <w:p w14:paraId="0EAF395B" w14:textId="77777777" w:rsidR="00A12925" w:rsidRPr="00483B39" w:rsidRDefault="00A12925" w:rsidP="00987756">
            <w:pPr>
              <w:rPr>
                <w:rFonts w:ascii="Times New Roman" w:eastAsia="Times New Roman" w:hAnsi="Times New Roman" w:cs="Times New Roman"/>
                <w:b/>
              </w:rPr>
            </w:pPr>
            <w:r w:rsidRPr="00483B39">
              <w:rPr>
                <w:rFonts w:ascii="Times New Roman" w:eastAsia="Times New Roman" w:hAnsi="Times New Roman" w:cs="Times New Roman"/>
                <w:b/>
              </w:rPr>
              <w:t xml:space="preserve">Reviewed &amp; Issued By: </w:t>
            </w:r>
          </w:p>
          <w:p w14:paraId="73381E90" w14:textId="77777777" w:rsidR="00A12925" w:rsidRPr="00483B39" w:rsidRDefault="00A12925" w:rsidP="00987756">
            <w:pPr>
              <w:rPr>
                <w:rFonts w:ascii="Times New Roman" w:eastAsia="Times New Roman" w:hAnsi="Times New Roman" w:cs="Times New Roman"/>
              </w:rPr>
            </w:pPr>
            <w:r w:rsidRPr="00483B39">
              <w:rPr>
                <w:rFonts w:ascii="Times New Roman" w:eastAsia="Times New Roman" w:hAnsi="Times New Roman" w:cs="Times New Roman"/>
              </w:rPr>
              <w:t>Management Representative</w:t>
            </w:r>
          </w:p>
        </w:tc>
        <w:tc>
          <w:tcPr>
            <w:tcW w:w="3118" w:type="dxa"/>
            <w:shd w:val="clear" w:color="auto" w:fill="auto"/>
          </w:tcPr>
          <w:p w14:paraId="4AF97798" w14:textId="77777777" w:rsidR="00A12925" w:rsidRPr="00483B39" w:rsidRDefault="00A12925" w:rsidP="00987756">
            <w:pPr>
              <w:rPr>
                <w:rFonts w:ascii="Times New Roman" w:eastAsia="Times New Roman" w:hAnsi="Times New Roman" w:cs="Times New Roman"/>
                <w:b/>
              </w:rPr>
            </w:pPr>
            <w:r w:rsidRPr="00483B39">
              <w:rPr>
                <w:rFonts w:ascii="Times New Roman" w:eastAsia="Times New Roman" w:hAnsi="Times New Roman" w:cs="Times New Roman"/>
                <w:b/>
              </w:rPr>
              <w:t xml:space="preserve">Approved By: </w:t>
            </w:r>
          </w:p>
          <w:p w14:paraId="5F6DD0AB" w14:textId="77777777" w:rsidR="00A12925" w:rsidRPr="00483B39" w:rsidRDefault="00A12925" w:rsidP="00987756">
            <w:pPr>
              <w:rPr>
                <w:rFonts w:ascii="Times New Roman" w:eastAsia="Times New Roman" w:hAnsi="Times New Roman" w:cs="Times New Roman"/>
              </w:rPr>
            </w:pPr>
            <w:r w:rsidRPr="00483B39">
              <w:rPr>
                <w:rFonts w:ascii="Times New Roman" w:eastAsia="Times New Roman" w:hAnsi="Times New Roman" w:cs="Times New Roman"/>
              </w:rPr>
              <w:t>Head Mechanical Maintenance MCD</w:t>
            </w:r>
          </w:p>
        </w:tc>
      </w:tr>
      <w:tr w:rsidR="00A12925" w:rsidRPr="003570C6" w14:paraId="15369F9D" w14:textId="77777777" w:rsidTr="00987756">
        <w:trPr>
          <w:trHeight w:val="987"/>
        </w:trPr>
        <w:tc>
          <w:tcPr>
            <w:tcW w:w="3119" w:type="dxa"/>
            <w:shd w:val="clear" w:color="auto" w:fill="auto"/>
          </w:tcPr>
          <w:p w14:paraId="5EEF8845" w14:textId="77777777" w:rsidR="00A12925" w:rsidRPr="00483B39" w:rsidRDefault="00A12925" w:rsidP="00987756">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264BA113" w14:textId="77777777" w:rsidR="00A12925" w:rsidRPr="00483B39" w:rsidRDefault="00A12925" w:rsidP="00987756">
            <w:pPr>
              <w:rPr>
                <w:rFonts w:ascii="Times New Roman" w:eastAsia="Times New Roman" w:hAnsi="Times New Roman" w:cs="Times New Roman"/>
                <w:b/>
              </w:rPr>
            </w:pPr>
          </w:p>
          <w:p w14:paraId="3E6F1FDB" w14:textId="77777777" w:rsidR="00A12925" w:rsidRPr="00483B39" w:rsidRDefault="00A12925" w:rsidP="00987756">
            <w:pPr>
              <w:rPr>
                <w:rFonts w:ascii="Times New Roman" w:eastAsia="Times New Roman" w:hAnsi="Times New Roman" w:cs="Times New Roman"/>
                <w:b/>
              </w:rPr>
            </w:pPr>
          </w:p>
          <w:p w14:paraId="4825F91D" w14:textId="77777777" w:rsidR="00A12925" w:rsidRPr="00483B39" w:rsidRDefault="00A12925" w:rsidP="00987756">
            <w:pPr>
              <w:rPr>
                <w:rFonts w:ascii="Times New Roman" w:eastAsia="Times New Roman" w:hAnsi="Times New Roman" w:cs="Times New Roman"/>
                <w:b/>
              </w:rPr>
            </w:pPr>
          </w:p>
          <w:p w14:paraId="73D29E3B" w14:textId="77777777" w:rsidR="00A12925" w:rsidRPr="00483B39" w:rsidRDefault="00A12925" w:rsidP="00987756">
            <w:pPr>
              <w:rPr>
                <w:rFonts w:ascii="Times New Roman" w:eastAsia="Times New Roman" w:hAnsi="Times New Roman" w:cs="Times New Roman"/>
                <w:b/>
              </w:rPr>
            </w:pPr>
          </w:p>
        </w:tc>
        <w:tc>
          <w:tcPr>
            <w:tcW w:w="3261" w:type="dxa"/>
            <w:shd w:val="clear" w:color="auto" w:fill="auto"/>
          </w:tcPr>
          <w:p w14:paraId="720D2F52" w14:textId="77777777" w:rsidR="00A12925" w:rsidRPr="00483B39" w:rsidRDefault="00A12925" w:rsidP="00987756">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7EDD6096" w14:textId="77777777" w:rsidR="00A12925" w:rsidRPr="00483B39" w:rsidRDefault="00A12925" w:rsidP="00987756">
            <w:pPr>
              <w:rPr>
                <w:rFonts w:ascii="Times New Roman" w:eastAsia="Times New Roman" w:hAnsi="Times New Roman" w:cs="Times New Roman"/>
                <w:b/>
              </w:rPr>
            </w:pPr>
          </w:p>
          <w:p w14:paraId="0DCF47D1" w14:textId="77777777" w:rsidR="00A12925" w:rsidRPr="00483B39" w:rsidRDefault="00A12925" w:rsidP="00987756">
            <w:pPr>
              <w:rPr>
                <w:rFonts w:ascii="Times New Roman" w:eastAsia="Times New Roman" w:hAnsi="Times New Roman" w:cs="Times New Roman"/>
                <w:b/>
              </w:rPr>
            </w:pPr>
          </w:p>
          <w:p w14:paraId="6402D100" w14:textId="77777777" w:rsidR="00A12925" w:rsidRPr="00483B39" w:rsidRDefault="00A12925" w:rsidP="00987756">
            <w:pPr>
              <w:rPr>
                <w:rFonts w:ascii="Times New Roman" w:eastAsia="Times New Roman" w:hAnsi="Times New Roman" w:cs="Times New Roman"/>
                <w:b/>
              </w:rPr>
            </w:pPr>
          </w:p>
        </w:tc>
        <w:tc>
          <w:tcPr>
            <w:tcW w:w="3118" w:type="dxa"/>
            <w:shd w:val="clear" w:color="auto" w:fill="auto"/>
          </w:tcPr>
          <w:p w14:paraId="5B18D00E" w14:textId="77777777" w:rsidR="00A12925" w:rsidRPr="00483B39" w:rsidRDefault="00A12925" w:rsidP="00987756">
            <w:pPr>
              <w:rPr>
                <w:rFonts w:ascii="Times New Roman" w:eastAsia="Times New Roman" w:hAnsi="Times New Roman" w:cs="Times New Roman"/>
                <w:b/>
              </w:rPr>
            </w:pPr>
            <w:r w:rsidRPr="00483B39">
              <w:rPr>
                <w:rFonts w:ascii="Times New Roman" w:eastAsia="Times New Roman" w:hAnsi="Times New Roman" w:cs="Times New Roman"/>
                <w:b/>
              </w:rPr>
              <w:t>Signature:</w:t>
            </w:r>
          </w:p>
          <w:p w14:paraId="61F287DE" w14:textId="77777777" w:rsidR="00A12925" w:rsidRPr="00483B39" w:rsidRDefault="00A12925" w:rsidP="00987756">
            <w:pPr>
              <w:rPr>
                <w:rFonts w:ascii="Times New Roman" w:eastAsia="Times New Roman" w:hAnsi="Times New Roman" w:cs="Times New Roman"/>
                <w:b/>
              </w:rPr>
            </w:pPr>
          </w:p>
          <w:p w14:paraId="3053473C" w14:textId="77777777" w:rsidR="00A12925" w:rsidRPr="00483B39" w:rsidRDefault="00A12925" w:rsidP="00987756">
            <w:pPr>
              <w:rPr>
                <w:rFonts w:ascii="Times New Roman" w:eastAsia="Times New Roman" w:hAnsi="Times New Roman" w:cs="Times New Roman"/>
                <w:b/>
              </w:rPr>
            </w:pPr>
          </w:p>
          <w:p w14:paraId="05E09EBE" w14:textId="77777777" w:rsidR="00A12925" w:rsidRPr="00483B39" w:rsidRDefault="00A12925" w:rsidP="00987756">
            <w:pPr>
              <w:rPr>
                <w:rFonts w:ascii="Times New Roman" w:eastAsia="Times New Roman" w:hAnsi="Times New Roman" w:cs="Times New Roman"/>
                <w:b/>
              </w:rPr>
            </w:pPr>
          </w:p>
        </w:tc>
      </w:tr>
      <w:tr w:rsidR="00A12925" w:rsidRPr="001C094A" w14:paraId="7EC6A2D8" w14:textId="77777777" w:rsidTr="00987756">
        <w:tc>
          <w:tcPr>
            <w:tcW w:w="3119" w:type="dxa"/>
            <w:shd w:val="clear" w:color="auto" w:fill="auto"/>
          </w:tcPr>
          <w:p w14:paraId="6B96138A" w14:textId="77777777" w:rsidR="00A12925" w:rsidRPr="00483B39" w:rsidRDefault="00A12925" w:rsidP="00987756">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c>
          <w:tcPr>
            <w:tcW w:w="3261" w:type="dxa"/>
            <w:shd w:val="clear" w:color="auto" w:fill="auto"/>
          </w:tcPr>
          <w:p w14:paraId="7778763D" w14:textId="77777777" w:rsidR="00A12925" w:rsidRPr="00483B39" w:rsidRDefault="00A12925" w:rsidP="00987756">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c>
          <w:tcPr>
            <w:tcW w:w="3118" w:type="dxa"/>
            <w:shd w:val="clear" w:color="auto" w:fill="auto"/>
          </w:tcPr>
          <w:p w14:paraId="635CEB95" w14:textId="77777777" w:rsidR="00A12925" w:rsidRPr="00483B39" w:rsidRDefault="00A12925" w:rsidP="00987756">
            <w:pPr>
              <w:rPr>
                <w:rFonts w:ascii="Times New Roman" w:eastAsia="Times New Roman" w:hAnsi="Times New Roman" w:cs="Times New Roman"/>
                <w:b/>
              </w:rPr>
            </w:pPr>
            <w:r w:rsidRPr="00483B39">
              <w:rPr>
                <w:rFonts w:ascii="Times New Roman" w:eastAsia="Times New Roman" w:hAnsi="Times New Roman" w:cs="Times New Roman"/>
                <w:b/>
              </w:rPr>
              <w:t>Review Date: 13.08.2022</w:t>
            </w:r>
          </w:p>
        </w:tc>
      </w:tr>
    </w:tbl>
    <w:p w14:paraId="267B3430" w14:textId="77777777" w:rsidR="00BD5437" w:rsidRDefault="00BD5437" w:rsidP="0089107A">
      <w:pPr>
        <w:rPr>
          <w:rFonts w:ascii="Times New Roman" w:hAnsi="Times New Roman" w:cs="Times New Roman"/>
          <w:b/>
          <w:sz w:val="24"/>
          <w:szCs w:val="24"/>
        </w:rPr>
      </w:pPr>
    </w:p>
    <w:sectPr w:rsidR="00BD5437" w:rsidSect="00C40473">
      <w:headerReference w:type="even" r:id="rId11"/>
      <w:headerReference w:type="default" r:id="rId12"/>
      <w:footerReference w:type="even" r:id="rId13"/>
      <w:footerReference w:type="default" r:id="rId14"/>
      <w:headerReference w:type="first" r:id="rId15"/>
      <w:footerReference w:type="first" r:id="rId16"/>
      <w:pgSz w:w="11906" w:h="16838" w:code="9"/>
      <w:pgMar w:top="1440" w:right="1133" w:bottom="851" w:left="1440"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EBC9E" w14:textId="77777777" w:rsidR="00111DB7" w:rsidRDefault="00111DB7" w:rsidP="0036287A">
      <w:pPr>
        <w:spacing w:after="0" w:line="240" w:lineRule="auto"/>
      </w:pPr>
      <w:r>
        <w:separator/>
      </w:r>
    </w:p>
  </w:endnote>
  <w:endnote w:type="continuationSeparator" w:id="0">
    <w:p w14:paraId="6363E235" w14:textId="77777777" w:rsidR="00111DB7" w:rsidRDefault="00111DB7"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4906" w14:textId="77777777" w:rsidR="00D40DCB" w:rsidRDefault="00D40D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4068D" w14:textId="74E684F2" w:rsidR="00C8135D" w:rsidRDefault="00D40DCB">
    <w:pPr>
      <w:pStyle w:val="Footer"/>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4A871C05" wp14:editId="008182D9">
              <wp:simplePos x="0" y="0"/>
              <wp:positionH relativeFrom="page">
                <wp:posOffset>0</wp:posOffset>
              </wp:positionH>
              <wp:positionV relativeFrom="page">
                <wp:posOffset>10227945</wp:posOffset>
              </wp:positionV>
              <wp:extent cx="7560310" cy="273050"/>
              <wp:effectExtent l="0" t="0" r="0" b="12700"/>
              <wp:wrapNone/>
              <wp:docPr id="6" name="MSIPCMdc8c41bab81d7d1357eed543" descr="{&quot;HashCode&quot;:179929432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D71B5D2" w14:textId="4AFA6BB7" w:rsidR="00D40DCB" w:rsidRPr="00D40DCB" w:rsidRDefault="00D40DCB" w:rsidP="00D40DCB">
                          <w:pPr>
                            <w:spacing w:after="0"/>
                            <w:jc w:val="center"/>
                            <w:rPr>
                              <w:rFonts w:ascii="Calibri" w:hAnsi="Calibri" w:cs="Calibri"/>
                              <w:color w:val="737373"/>
                              <w:sz w:val="12"/>
                            </w:rPr>
                          </w:pPr>
                          <w:r w:rsidRPr="00D40DC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A871C05" id="_x0000_t202" coordsize="21600,21600" o:spt="202" path="m,l,21600r21600,l21600,xe">
              <v:stroke joinstyle="miter"/>
              <v:path gradientshapeok="t" o:connecttype="rect"/>
            </v:shapetype>
            <v:shape id="MSIPCMdc8c41bab81d7d1357eed543" o:spid="_x0000_s1026" type="#_x0000_t202" alt="{&quot;HashCode&quot;:1799294324,&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fill o:detectmouseclick="t"/>
              <v:textbox inset=",0,,0">
                <w:txbxContent>
                  <w:p w14:paraId="0D71B5D2" w14:textId="4AFA6BB7" w:rsidR="00D40DCB" w:rsidRPr="00D40DCB" w:rsidRDefault="00D40DCB" w:rsidP="00D40DCB">
                    <w:pPr>
                      <w:spacing w:after="0"/>
                      <w:jc w:val="center"/>
                      <w:rPr>
                        <w:rFonts w:ascii="Calibri" w:hAnsi="Calibri" w:cs="Calibri"/>
                        <w:color w:val="737373"/>
                        <w:sz w:val="12"/>
                      </w:rPr>
                    </w:pPr>
                    <w:r w:rsidRPr="00D40DCB">
                      <w:rPr>
                        <w:rFonts w:ascii="Calibri" w:hAnsi="Calibri" w:cs="Calibri"/>
                        <w:color w:val="737373"/>
                        <w:sz w:val="12"/>
                      </w:rPr>
                      <w:t>Sensitivity: Internal (C3)</w:t>
                    </w:r>
                  </w:p>
                </w:txbxContent>
              </v:textbox>
              <w10:wrap anchorx="page" anchory="page"/>
            </v:shape>
          </w:pict>
        </mc:Fallback>
      </mc:AlternateContent>
    </w:r>
    <w:r w:rsidR="00C8135D">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C8135D">
      <w:rPr>
        <w:rFonts w:ascii="Times New Roman" w:hAnsi="Times New Roman"/>
        <w:i/>
        <w:iCs/>
        <w:color w:val="FF0000"/>
        <w:sz w:val="16"/>
        <w:szCs w:val="24"/>
      </w:rPr>
      <w:t xml:space="preserve">Controlled Copy </w:t>
    </w:r>
    <w:r w:rsidR="00C8135D">
      <w:rPr>
        <w:rFonts w:ascii="Times New Roman" w:hAnsi="Times New Roman"/>
        <w:i/>
        <w:iCs/>
        <w:sz w:val="16"/>
        <w:szCs w:val="24"/>
      </w:rPr>
      <w:t>in Red.  </w:t>
    </w:r>
    <w:r w:rsidR="00C8135D">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D8E95" w14:textId="77777777" w:rsidR="00D40DCB" w:rsidRDefault="00D40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2B87D" w14:textId="77777777" w:rsidR="00111DB7" w:rsidRDefault="00111DB7" w:rsidP="0036287A">
      <w:pPr>
        <w:spacing w:after="0" w:line="240" w:lineRule="auto"/>
      </w:pPr>
      <w:r>
        <w:separator/>
      </w:r>
    </w:p>
  </w:footnote>
  <w:footnote w:type="continuationSeparator" w:id="0">
    <w:p w14:paraId="1D93ACEB" w14:textId="77777777" w:rsidR="00111DB7" w:rsidRDefault="00111DB7"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4EE38" w14:textId="77777777" w:rsidR="00D40DCB" w:rsidRDefault="00D40D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701"/>
      <w:gridCol w:w="1984"/>
    </w:tblGrid>
    <w:tr w:rsidR="00A12925" w14:paraId="059C5111" w14:textId="77777777" w:rsidTr="00987756">
      <w:trPr>
        <w:trHeight w:val="251"/>
      </w:trPr>
      <w:tc>
        <w:tcPr>
          <w:tcW w:w="2836" w:type="dxa"/>
          <w:vMerge w:val="restart"/>
          <w:tcBorders>
            <w:top w:val="single" w:sz="4" w:space="0" w:color="auto"/>
            <w:left w:val="single" w:sz="4" w:space="0" w:color="auto"/>
            <w:bottom w:val="single" w:sz="4" w:space="0" w:color="auto"/>
            <w:right w:val="single" w:sz="4" w:space="0" w:color="auto"/>
          </w:tcBorders>
          <w:vAlign w:val="center"/>
          <w:hideMark/>
        </w:tcPr>
        <w:p w14:paraId="08594329" w14:textId="77777777" w:rsidR="00A12925" w:rsidRDefault="00A12925" w:rsidP="00A12925">
          <w:pPr>
            <w:pStyle w:val="Header"/>
            <w:spacing w:line="276" w:lineRule="auto"/>
            <w:ind w:left="-122"/>
            <w:jc w:val="center"/>
          </w:pPr>
          <w:r w:rsidRPr="003450E1">
            <w:rPr>
              <w:noProof/>
            </w:rPr>
            <w:drawing>
              <wp:inline distT="0" distB="0" distL="0" distR="0" wp14:anchorId="4A08BCF2" wp14:editId="4C456CC0">
                <wp:extent cx="1517650" cy="73660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736600"/>
                        </a:xfrm>
                        <a:prstGeom prst="rect">
                          <a:avLst/>
                        </a:prstGeom>
                        <a:noFill/>
                        <a:ln>
                          <a:noFill/>
                        </a:ln>
                      </pic:spPr>
                    </pic:pic>
                  </a:graphicData>
                </a:graphic>
              </wp:inline>
            </w:drawing>
          </w:r>
        </w:p>
      </w:tc>
      <w:tc>
        <w:tcPr>
          <w:tcW w:w="4111" w:type="dxa"/>
          <w:tcBorders>
            <w:top w:val="single" w:sz="4" w:space="0" w:color="auto"/>
            <w:left w:val="single" w:sz="4" w:space="0" w:color="auto"/>
            <w:bottom w:val="single" w:sz="4" w:space="0" w:color="auto"/>
            <w:right w:val="single" w:sz="4" w:space="0" w:color="auto"/>
          </w:tcBorders>
          <w:vAlign w:val="center"/>
          <w:hideMark/>
        </w:tcPr>
        <w:p w14:paraId="63722F98" w14:textId="77777777" w:rsidR="00A12925" w:rsidRPr="00B834FB" w:rsidRDefault="00A12925" w:rsidP="00A12925">
          <w:pPr>
            <w:pStyle w:val="NoSpacing"/>
            <w:jc w:val="center"/>
            <w:rPr>
              <w:rFonts w:ascii="Times New Roman" w:hAnsi="Times New Roman"/>
              <w:b/>
            </w:rPr>
          </w:pPr>
          <w:r w:rsidRPr="00B834FB">
            <w:rPr>
              <w:rFonts w:ascii="Times New Roman" w:hAnsi="Times New Roman"/>
              <w:b/>
            </w:rPr>
            <w:t xml:space="preserve">VEDANTA LIMITED – </w:t>
          </w:r>
          <w:r>
            <w:rPr>
              <w:rFonts w:ascii="Times New Roman" w:hAnsi="Times New Roman"/>
              <w:b/>
            </w:rPr>
            <w:t>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2E98C0CC" w14:textId="77777777" w:rsidR="00A12925" w:rsidRPr="00B834FB" w:rsidRDefault="00A12925" w:rsidP="00A12925">
          <w:pPr>
            <w:pStyle w:val="NoSpacing"/>
            <w:rPr>
              <w:rFonts w:ascii="Times New Roman" w:hAnsi="Times New Roman"/>
              <w:b/>
            </w:rPr>
          </w:pPr>
          <w:r w:rsidRPr="00B834FB">
            <w:rPr>
              <w:rFonts w:ascii="Times New Roman" w:hAnsi="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35291F23" w14:textId="3ED9FBA0" w:rsidR="00A12925" w:rsidRPr="00770427" w:rsidRDefault="00A12925" w:rsidP="00A12925">
          <w:pPr>
            <w:pStyle w:val="NoSpacing"/>
            <w:rPr>
              <w:rFonts w:ascii="Times New Roman" w:hAnsi="Times New Roman"/>
              <w:b/>
            </w:rPr>
          </w:pPr>
          <w:r w:rsidRPr="00770427">
            <w:rPr>
              <w:rFonts w:ascii="Times New Roman" w:hAnsi="Times New Roman"/>
              <w:b/>
            </w:rPr>
            <w:t>VL/IMS/VAB/MCD/MCD/WI/0</w:t>
          </w:r>
          <w:r>
            <w:rPr>
              <w:rFonts w:ascii="Times New Roman" w:hAnsi="Times New Roman"/>
              <w:b/>
            </w:rPr>
            <w:t>8</w:t>
          </w:r>
        </w:p>
      </w:tc>
    </w:tr>
    <w:tr w:rsidR="00A12925" w14:paraId="12F06891" w14:textId="77777777" w:rsidTr="00987756">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58DEBA5D" w14:textId="77777777" w:rsidR="00A12925" w:rsidRDefault="00A12925" w:rsidP="00A12925"/>
      </w:tc>
      <w:tc>
        <w:tcPr>
          <w:tcW w:w="4111" w:type="dxa"/>
          <w:tcBorders>
            <w:top w:val="single" w:sz="4" w:space="0" w:color="auto"/>
            <w:left w:val="single" w:sz="4" w:space="0" w:color="auto"/>
            <w:bottom w:val="single" w:sz="4" w:space="0" w:color="auto"/>
            <w:right w:val="single" w:sz="4" w:space="0" w:color="auto"/>
          </w:tcBorders>
          <w:vAlign w:val="center"/>
          <w:hideMark/>
        </w:tcPr>
        <w:p w14:paraId="73A05CAC" w14:textId="77777777" w:rsidR="00A12925" w:rsidRPr="00B834FB" w:rsidRDefault="00A12925" w:rsidP="00A12925">
          <w:pPr>
            <w:pStyle w:val="NoSpacing"/>
            <w:jc w:val="center"/>
            <w:rPr>
              <w:rFonts w:ascii="Times New Roman" w:hAnsi="Times New Roman"/>
              <w:b/>
            </w:rPr>
          </w:pPr>
          <w:r>
            <w:rPr>
              <w:rFonts w:ascii="Times New Roman" w:hAnsi="Times New Roman"/>
              <w:b/>
            </w:rPr>
            <w:t>Integrated Management System</w:t>
          </w:r>
        </w:p>
      </w:tc>
      <w:tc>
        <w:tcPr>
          <w:tcW w:w="1701" w:type="dxa"/>
          <w:tcBorders>
            <w:top w:val="single" w:sz="4" w:space="0" w:color="auto"/>
            <w:left w:val="single" w:sz="4" w:space="0" w:color="auto"/>
            <w:bottom w:val="single" w:sz="4" w:space="0" w:color="auto"/>
            <w:right w:val="single" w:sz="4" w:space="0" w:color="auto"/>
          </w:tcBorders>
          <w:hideMark/>
        </w:tcPr>
        <w:p w14:paraId="6A1018FC" w14:textId="77777777" w:rsidR="00A12925" w:rsidRPr="00B834FB" w:rsidRDefault="00A12925" w:rsidP="00A12925">
          <w:pPr>
            <w:pStyle w:val="NoSpacing"/>
            <w:rPr>
              <w:rFonts w:ascii="Times New Roman" w:hAnsi="Times New Roman"/>
              <w:b/>
            </w:rPr>
          </w:pPr>
          <w:r w:rsidRPr="00B834FB">
            <w:rPr>
              <w:rFonts w:ascii="Times New Roman" w:hAnsi="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069B67F9" w14:textId="77777777" w:rsidR="00A12925" w:rsidRPr="00770427" w:rsidRDefault="00A12925" w:rsidP="00A12925">
          <w:pPr>
            <w:pStyle w:val="NoSpacing"/>
            <w:rPr>
              <w:rFonts w:ascii="Times New Roman" w:hAnsi="Times New Roman"/>
              <w:b/>
            </w:rPr>
          </w:pPr>
          <w:r w:rsidRPr="00770427">
            <w:rPr>
              <w:rFonts w:ascii="Times New Roman" w:hAnsi="Times New Roman"/>
              <w:b/>
            </w:rPr>
            <w:t>13.08.2022</w:t>
          </w:r>
        </w:p>
      </w:tc>
    </w:tr>
    <w:tr w:rsidR="00A12925" w14:paraId="17B74076" w14:textId="77777777" w:rsidTr="00987756">
      <w:trPr>
        <w:trHeight w:val="14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2BE8437E" w14:textId="77777777" w:rsidR="00A12925" w:rsidRDefault="00A12925" w:rsidP="00A12925"/>
      </w:tc>
      <w:tc>
        <w:tcPr>
          <w:tcW w:w="4111" w:type="dxa"/>
          <w:vMerge w:val="restart"/>
          <w:tcBorders>
            <w:top w:val="single" w:sz="4" w:space="0" w:color="auto"/>
            <w:left w:val="single" w:sz="4" w:space="0" w:color="auto"/>
            <w:bottom w:val="single" w:sz="4" w:space="0" w:color="auto"/>
            <w:right w:val="single" w:sz="4" w:space="0" w:color="auto"/>
          </w:tcBorders>
          <w:vAlign w:val="center"/>
          <w:hideMark/>
        </w:tcPr>
        <w:p w14:paraId="0871F0D3" w14:textId="06048CBD" w:rsidR="00A12925" w:rsidRDefault="00A12925" w:rsidP="00A12925">
          <w:pPr>
            <w:pStyle w:val="Default"/>
            <w:rPr>
              <w:b/>
              <w:bCs/>
              <w:color w:val="auto"/>
              <w:sz w:val="27"/>
              <w:szCs w:val="27"/>
            </w:rPr>
          </w:pPr>
          <w:r>
            <w:rPr>
              <w:b/>
              <w:bCs/>
              <w:color w:val="auto"/>
              <w:sz w:val="27"/>
              <w:szCs w:val="27"/>
            </w:rPr>
            <w:t xml:space="preserve">Work Instruction for </w:t>
          </w:r>
          <w:r>
            <w:rPr>
              <w:b/>
              <w:bCs/>
              <w:color w:val="auto"/>
              <w:sz w:val="27"/>
              <w:szCs w:val="27"/>
            </w:rPr>
            <w:t>hydraulic oil cleaning and maintenance of ELC</w:t>
          </w:r>
        </w:p>
        <w:p w14:paraId="16307D09" w14:textId="77777777" w:rsidR="00A12925" w:rsidRPr="005F5954" w:rsidRDefault="00A12925" w:rsidP="00A12925">
          <w:pPr>
            <w:pStyle w:val="NoSpacing"/>
            <w:jc w:val="center"/>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5D398674" w14:textId="77777777" w:rsidR="00A12925" w:rsidRPr="00B834FB" w:rsidRDefault="00A12925" w:rsidP="00A12925">
          <w:pPr>
            <w:pStyle w:val="NoSpacing"/>
            <w:rPr>
              <w:rFonts w:ascii="Times New Roman" w:hAnsi="Times New Roman"/>
              <w:b/>
            </w:rPr>
          </w:pPr>
          <w:r w:rsidRPr="00B834FB">
            <w:rPr>
              <w:rFonts w:ascii="Times New Roman" w:hAnsi="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02E7F539" w14:textId="04677A9D" w:rsidR="00A12925" w:rsidRPr="00770427" w:rsidRDefault="00A12925" w:rsidP="00A12925">
          <w:pPr>
            <w:pStyle w:val="NoSpacing"/>
            <w:rPr>
              <w:rFonts w:ascii="Times New Roman" w:hAnsi="Times New Roman"/>
              <w:b/>
            </w:rPr>
          </w:pPr>
          <w:r w:rsidRPr="00770427">
            <w:rPr>
              <w:rFonts w:ascii="Times New Roman" w:hAnsi="Times New Roman"/>
              <w:b/>
            </w:rPr>
            <w:t>0</w:t>
          </w:r>
          <w:r>
            <w:rPr>
              <w:rFonts w:ascii="Times New Roman" w:hAnsi="Times New Roman"/>
              <w:b/>
            </w:rPr>
            <w:t>6</w:t>
          </w:r>
        </w:p>
      </w:tc>
    </w:tr>
    <w:tr w:rsidR="00A12925" w14:paraId="76EF0110" w14:textId="77777777" w:rsidTr="00987756">
      <w:trPr>
        <w:trHeight w:val="98"/>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6C309D8C" w14:textId="77777777" w:rsidR="00A12925" w:rsidRDefault="00A12925" w:rsidP="00A12925"/>
      </w:tc>
      <w:tc>
        <w:tcPr>
          <w:tcW w:w="4111" w:type="dxa"/>
          <w:vMerge/>
          <w:tcBorders>
            <w:top w:val="single" w:sz="4" w:space="0" w:color="auto"/>
            <w:left w:val="single" w:sz="4" w:space="0" w:color="auto"/>
            <w:bottom w:val="single" w:sz="4" w:space="0" w:color="auto"/>
            <w:right w:val="single" w:sz="4" w:space="0" w:color="auto"/>
          </w:tcBorders>
          <w:vAlign w:val="center"/>
          <w:hideMark/>
        </w:tcPr>
        <w:p w14:paraId="2018FAEC" w14:textId="77777777" w:rsidR="00A12925" w:rsidRPr="00B834FB" w:rsidRDefault="00A12925" w:rsidP="00A12925">
          <w:pPr>
            <w:pStyle w:val="NoSpacing"/>
            <w:rPr>
              <w:rFonts w:ascii="Times New Roman" w:hAnsi="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795EFB55" w14:textId="77777777" w:rsidR="00A12925" w:rsidRPr="00B834FB" w:rsidRDefault="00A12925" w:rsidP="00A12925">
          <w:pPr>
            <w:pStyle w:val="NoSpacing"/>
            <w:rPr>
              <w:rFonts w:ascii="Times New Roman" w:hAnsi="Times New Roman"/>
              <w:b/>
            </w:rPr>
          </w:pPr>
          <w:r w:rsidRPr="00B834FB">
            <w:rPr>
              <w:rFonts w:ascii="Times New Roman" w:hAnsi="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4BDCF6A5" w14:textId="77777777" w:rsidR="00A12925" w:rsidRPr="00B834FB" w:rsidRDefault="00A12925" w:rsidP="00A12925">
          <w:pPr>
            <w:pStyle w:val="NoSpacing"/>
            <w:rPr>
              <w:rFonts w:ascii="Times New Roman" w:hAnsi="Times New Roman"/>
              <w:b/>
            </w:rPr>
          </w:pPr>
          <w:r w:rsidRPr="000C2810">
            <w:rPr>
              <w:rFonts w:ascii="Times New Roman" w:hAnsi="Times New Roman"/>
              <w:b/>
            </w:rPr>
            <w:fldChar w:fldCharType="begin"/>
          </w:r>
          <w:r w:rsidRPr="000C2810">
            <w:rPr>
              <w:rFonts w:ascii="Times New Roman" w:hAnsi="Times New Roman"/>
              <w:b/>
            </w:rPr>
            <w:instrText xml:space="preserve"> PAGE  \* Arabic  \* MERGEFORMAT </w:instrText>
          </w:r>
          <w:r w:rsidRPr="000C2810">
            <w:rPr>
              <w:rFonts w:ascii="Times New Roman" w:hAnsi="Times New Roman"/>
              <w:b/>
            </w:rPr>
            <w:fldChar w:fldCharType="separate"/>
          </w:r>
          <w:r>
            <w:rPr>
              <w:rFonts w:ascii="Times New Roman" w:hAnsi="Times New Roman"/>
              <w:b/>
              <w:noProof/>
            </w:rPr>
            <w:t>1</w:t>
          </w:r>
          <w:r w:rsidRPr="000C2810">
            <w:rPr>
              <w:rFonts w:ascii="Times New Roman" w:hAnsi="Times New Roman"/>
              <w:b/>
            </w:rPr>
            <w:fldChar w:fldCharType="end"/>
          </w:r>
          <w:r w:rsidRPr="000C2810">
            <w:rPr>
              <w:rFonts w:ascii="Times New Roman" w:hAnsi="Times New Roman"/>
              <w:b/>
            </w:rPr>
            <w:t xml:space="preserve"> of </w:t>
          </w:r>
          <w:r w:rsidRPr="000C2810">
            <w:rPr>
              <w:rFonts w:ascii="Times New Roman" w:hAnsi="Times New Roman"/>
              <w:b/>
            </w:rPr>
            <w:fldChar w:fldCharType="begin"/>
          </w:r>
          <w:r w:rsidRPr="000C2810">
            <w:rPr>
              <w:rFonts w:ascii="Times New Roman" w:hAnsi="Times New Roman"/>
              <w:b/>
            </w:rPr>
            <w:instrText xml:space="preserve"> NUMPAGES  \* Arabic  \* MERGEFORMAT </w:instrText>
          </w:r>
          <w:r w:rsidRPr="000C2810">
            <w:rPr>
              <w:rFonts w:ascii="Times New Roman" w:hAnsi="Times New Roman"/>
              <w:b/>
            </w:rPr>
            <w:fldChar w:fldCharType="separate"/>
          </w:r>
          <w:r>
            <w:rPr>
              <w:rFonts w:ascii="Times New Roman" w:hAnsi="Times New Roman"/>
              <w:b/>
              <w:noProof/>
            </w:rPr>
            <w:t>2</w:t>
          </w:r>
          <w:r w:rsidRPr="000C2810">
            <w:rPr>
              <w:rFonts w:ascii="Times New Roman" w:hAnsi="Times New Roman"/>
              <w:b/>
            </w:rPr>
            <w:fldChar w:fldCharType="end"/>
          </w:r>
        </w:p>
      </w:tc>
    </w:tr>
  </w:tbl>
  <w:p w14:paraId="1D6F400F" w14:textId="77777777" w:rsidR="00C8135D" w:rsidRDefault="00C813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D6B8A" w14:textId="77777777" w:rsidR="00D40DCB" w:rsidRDefault="00D40D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6B22"/>
    <w:multiLevelType w:val="hybridMultilevel"/>
    <w:tmpl w:val="9DCC41D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03C01B39"/>
    <w:multiLevelType w:val="hybridMultilevel"/>
    <w:tmpl w:val="9CDC4656"/>
    <w:lvl w:ilvl="0" w:tplc="3BBCECA8">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81CD6"/>
    <w:multiLevelType w:val="hybridMultilevel"/>
    <w:tmpl w:val="504CE1F2"/>
    <w:lvl w:ilvl="0" w:tplc="F02C7C9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BC659A8"/>
    <w:multiLevelType w:val="hybridMultilevel"/>
    <w:tmpl w:val="037CF7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D678BC"/>
    <w:multiLevelType w:val="multilevel"/>
    <w:tmpl w:val="AFF84736"/>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b/>
      </w:rPr>
    </w:lvl>
    <w:lvl w:ilvl="3">
      <w:start w:val="2"/>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19D74FF"/>
    <w:multiLevelType w:val="hybridMultilevel"/>
    <w:tmpl w:val="640452B0"/>
    <w:lvl w:ilvl="0" w:tplc="7D7A4872">
      <w:start w:val="1"/>
      <w:numFmt w:val="bullet"/>
      <w:lvlText w:val=""/>
      <w:lvlJc w:val="left"/>
      <w:pPr>
        <w:ind w:left="720" w:hanging="360"/>
      </w:pPr>
      <w:rPr>
        <w:rFonts w:ascii="Symbol" w:hAnsi="Symbol" w:hint="default"/>
      </w:rPr>
    </w:lvl>
    <w:lvl w:ilvl="1" w:tplc="90A21F30" w:tentative="1">
      <w:start w:val="1"/>
      <w:numFmt w:val="bullet"/>
      <w:lvlText w:val="o"/>
      <w:lvlJc w:val="left"/>
      <w:pPr>
        <w:ind w:left="1440" w:hanging="360"/>
      </w:pPr>
      <w:rPr>
        <w:rFonts w:ascii="Courier New" w:hAnsi="Courier New" w:cs="Courier New" w:hint="default"/>
      </w:rPr>
    </w:lvl>
    <w:lvl w:ilvl="2" w:tplc="EC0056DE" w:tentative="1">
      <w:start w:val="1"/>
      <w:numFmt w:val="bullet"/>
      <w:lvlText w:val=""/>
      <w:lvlJc w:val="left"/>
      <w:pPr>
        <w:ind w:left="2160" w:hanging="360"/>
      </w:pPr>
      <w:rPr>
        <w:rFonts w:ascii="Wingdings" w:hAnsi="Wingdings" w:hint="default"/>
      </w:rPr>
    </w:lvl>
    <w:lvl w:ilvl="3" w:tplc="FA701D56" w:tentative="1">
      <w:start w:val="1"/>
      <w:numFmt w:val="bullet"/>
      <w:lvlText w:val=""/>
      <w:lvlJc w:val="left"/>
      <w:pPr>
        <w:ind w:left="2880" w:hanging="360"/>
      </w:pPr>
      <w:rPr>
        <w:rFonts w:ascii="Symbol" w:hAnsi="Symbol" w:hint="default"/>
      </w:rPr>
    </w:lvl>
    <w:lvl w:ilvl="4" w:tplc="ECECC384" w:tentative="1">
      <w:start w:val="1"/>
      <w:numFmt w:val="bullet"/>
      <w:lvlText w:val="o"/>
      <w:lvlJc w:val="left"/>
      <w:pPr>
        <w:ind w:left="3600" w:hanging="360"/>
      </w:pPr>
      <w:rPr>
        <w:rFonts w:ascii="Courier New" w:hAnsi="Courier New" w:cs="Courier New" w:hint="default"/>
      </w:rPr>
    </w:lvl>
    <w:lvl w:ilvl="5" w:tplc="54581536" w:tentative="1">
      <w:start w:val="1"/>
      <w:numFmt w:val="bullet"/>
      <w:lvlText w:val=""/>
      <w:lvlJc w:val="left"/>
      <w:pPr>
        <w:ind w:left="4320" w:hanging="360"/>
      </w:pPr>
      <w:rPr>
        <w:rFonts w:ascii="Wingdings" w:hAnsi="Wingdings" w:hint="default"/>
      </w:rPr>
    </w:lvl>
    <w:lvl w:ilvl="6" w:tplc="1520E9E4" w:tentative="1">
      <w:start w:val="1"/>
      <w:numFmt w:val="bullet"/>
      <w:lvlText w:val=""/>
      <w:lvlJc w:val="left"/>
      <w:pPr>
        <w:ind w:left="5040" w:hanging="360"/>
      </w:pPr>
      <w:rPr>
        <w:rFonts w:ascii="Symbol" w:hAnsi="Symbol" w:hint="default"/>
      </w:rPr>
    </w:lvl>
    <w:lvl w:ilvl="7" w:tplc="67467B1A" w:tentative="1">
      <w:start w:val="1"/>
      <w:numFmt w:val="bullet"/>
      <w:lvlText w:val="o"/>
      <w:lvlJc w:val="left"/>
      <w:pPr>
        <w:ind w:left="5760" w:hanging="360"/>
      </w:pPr>
      <w:rPr>
        <w:rFonts w:ascii="Courier New" w:hAnsi="Courier New" w:cs="Courier New" w:hint="default"/>
      </w:rPr>
    </w:lvl>
    <w:lvl w:ilvl="8" w:tplc="FACC1D4E" w:tentative="1">
      <w:start w:val="1"/>
      <w:numFmt w:val="bullet"/>
      <w:lvlText w:val=""/>
      <w:lvlJc w:val="left"/>
      <w:pPr>
        <w:ind w:left="6480" w:hanging="360"/>
      </w:pPr>
      <w:rPr>
        <w:rFonts w:ascii="Wingdings" w:hAnsi="Wingdings" w:hint="default"/>
      </w:rPr>
    </w:lvl>
  </w:abstractNum>
  <w:abstractNum w:abstractNumId="7"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BE082C"/>
    <w:multiLevelType w:val="hybridMultilevel"/>
    <w:tmpl w:val="75AEF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84115D"/>
    <w:multiLevelType w:val="hybridMultilevel"/>
    <w:tmpl w:val="1CB814B0"/>
    <w:lvl w:ilvl="0" w:tplc="04090001">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15E17C6E"/>
    <w:multiLevelType w:val="hybridMultilevel"/>
    <w:tmpl w:val="EC842EC4"/>
    <w:lvl w:ilvl="0" w:tplc="63149490">
      <w:start w:val="1"/>
      <w:numFmt w:val="decimal"/>
      <w:lvlText w:val="%1."/>
      <w:lvlJc w:val="left"/>
      <w:pPr>
        <w:ind w:left="4320" w:hanging="25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16283FD4"/>
    <w:multiLevelType w:val="hybridMultilevel"/>
    <w:tmpl w:val="BE903CDC"/>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12"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316C4C"/>
    <w:multiLevelType w:val="multilevel"/>
    <w:tmpl w:val="B9DA7B4A"/>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F07002D"/>
    <w:multiLevelType w:val="multilevel"/>
    <w:tmpl w:val="D34CB45C"/>
    <w:lvl w:ilvl="0">
      <w:start w:val="6"/>
      <w:numFmt w:val="decimal"/>
      <w:lvlText w:val="%1"/>
      <w:lvlJc w:val="left"/>
      <w:pPr>
        <w:ind w:left="435" w:hanging="435"/>
      </w:pPr>
      <w:rPr>
        <w:rFonts w:hint="default"/>
      </w:rPr>
    </w:lvl>
    <w:lvl w:ilvl="1">
      <w:start w:val="5"/>
      <w:numFmt w:val="decimal"/>
      <w:lvlText w:val="%1.%2"/>
      <w:lvlJc w:val="left"/>
      <w:pPr>
        <w:ind w:left="795" w:hanging="435"/>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1A908A6"/>
    <w:multiLevelType w:val="hybridMultilevel"/>
    <w:tmpl w:val="E6D2CA4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15:restartNumberingAfterBreak="0">
    <w:nsid w:val="245F7A5D"/>
    <w:multiLevelType w:val="multilevel"/>
    <w:tmpl w:val="7706C48A"/>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350" w:hanging="720"/>
      </w:pPr>
      <w:rPr>
        <w:rFonts w:ascii="Times New Roman" w:hAnsi="Times New Roman" w:cs="Times New Roman" w:hint="default"/>
        <w:b w:val="0"/>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25EC0315"/>
    <w:multiLevelType w:val="hybridMultilevel"/>
    <w:tmpl w:val="BEA41A5A"/>
    <w:lvl w:ilvl="0" w:tplc="1D9A0932">
      <w:start w:val="1"/>
      <w:numFmt w:val="bullet"/>
      <w:lvlText w:val=""/>
      <w:lvlJc w:val="left"/>
      <w:pPr>
        <w:ind w:left="787" w:hanging="360"/>
      </w:pPr>
      <w:rPr>
        <w:rFonts w:ascii="Symbol" w:hAnsi="Symbol" w:hint="default"/>
      </w:rPr>
    </w:lvl>
    <w:lvl w:ilvl="1" w:tplc="0CBA7F36">
      <w:start w:val="1"/>
      <w:numFmt w:val="bullet"/>
      <w:lvlText w:val="o"/>
      <w:lvlJc w:val="left"/>
      <w:pPr>
        <w:ind w:left="1507" w:hanging="360"/>
      </w:pPr>
      <w:rPr>
        <w:rFonts w:ascii="Courier New" w:hAnsi="Courier New" w:cs="Courier New" w:hint="default"/>
      </w:rPr>
    </w:lvl>
    <w:lvl w:ilvl="2" w:tplc="B238C04C">
      <w:start w:val="1"/>
      <w:numFmt w:val="bullet"/>
      <w:lvlText w:val=""/>
      <w:lvlJc w:val="left"/>
      <w:pPr>
        <w:ind w:left="2227" w:hanging="360"/>
      </w:pPr>
      <w:rPr>
        <w:rFonts w:ascii="Wingdings" w:hAnsi="Wingdings" w:hint="default"/>
      </w:rPr>
    </w:lvl>
    <w:lvl w:ilvl="3" w:tplc="998893F2" w:tentative="1">
      <w:start w:val="1"/>
      <w:numFmt w:val="bullet"/>
      <w:lvlText w:val=""/>
      <w:lvlJc w:val="left"/>
      <w:pPr>
        <w:ind w:left="2947" w:hanging="360"/>
      </w:pPr>
      <w:rPr>
        <w:rFonts w:ascii="Symbol" w:hAnsi="Symbol" w:hint="default"/>
      </w:rPr>
    </w:lvl>
    <w:lvl w:ilvl="4" w:tplc="37B8F2B0" w:tentative="1">
      <w:start w:val="1"/>
      <w:numFmt w:val="bullet"/>
      <w:lvlText w:val="o"/>
      <w:lvlJc w:val="left"/>
      <w:pPr>
        <w:ind w:left="3667" w:hanging="360"/>
      </w:pPr>
      <w:rPr>
        <w:rFonts w:ascii="Courier New" w:hAnsi="Courier New" w:cs="Courier New" w:hint="default"/>
      </w:rPr>
    </w:lvl>
    <w:lvl w:ilvl="5" w:tplc="03A08C18" w:tentative="1">
      <w:start w:val="1"/>
      <w:numFmt w:val="bullet"/>
      <w:lvlText w:val=""/>
      <w:lvlJc w:val="left"/>
      <w:pPr>
        <w:ind w:left="4387" w:hanging="360"/>
      </w:pPr>
      <w:rPr>
        <w:rFonts w:ascii="Wingdings" w:hAnsi="Wingdings" w:hint="default"/>
      </w:rPr>
    </w:lvl>
    <w:lvl w:ilvl="6" w:tplc="011CED64" w:tentative="1">
      <w:start w:val="1"/>
      <w:numFmt w:val="bullet"/>
      <w:lvlText w:val=""/>
      <w:lvlJc w:val="left"/>
      <w:pPr>
        <w:ind w:left="5107" w:hanging="360"/>
      </w:pPr>
      <w:rPr>
        <w:rFonts w:ascii="Symbol" w:hAnsi="Symbol" w:hint="default"/>
      </w:rPr>
    </w:lvl>
    <w:lvl w:ilvl="7" w:tplc="AFB088AA" w:tentative="1">
      <w:start w:val="1"/>
      <w:numFmt w:val="bullet"/>
      <w:lvlText w:val="o"/>
      <w:lvlJc w:val="left"/>
      <w:pPr>
        <w:ind w:left="5827" w:hanging="360"/>
      </w:pPr>
      <w:rPr>
        <w:rFonts w:ascii="Courier New" w:hAnsi="Courier New" w:cs="Courier New" w:hint="default"/>
      </w:rPr>
    </w:lvl>
    <w:lvl w:ilvl="8" w:tplc="55EE240E" w:tentative="1">
      <w:start w:val="1"/>
      <w:numFmt w:val="bullet"/>
      <w:lvlText w:val=""/>
      <w:lvlJc w:val="left"/>
      <w:pPr>
        <w:ind w:left="6547" w:hanging="360"/>
      </w:pPr>
      <w:rPr>
        <w:rFonts w:ascii="Wingdings" w:hAnsi="Wingdings" w:hint="default"/>
      </w:rPr>
    </w:lvl>
  </w:abstractNum>
  <w:abstractNum w:abstractNumId="18" w15:restartNumberingAfterBreak="0">
    <w:nsid w:val="260F394F"/>
    <w:multiLevelType w:val="multilevel"/>
    <w:tmpl w:val="6C8A5C10"/>
    <w:lvl w:ilvl="0">
      <w:start w:val="5"/>
      <w:numFmt w:val="decimal"/>
      <w:lvlText w:val="%1"/>
      <w:lvlJc w:val="left"/>
      <w:pPr>
        <w:ind w:left="480" w:hanging="480"/>
      </w:pPr>
      <w:rPr>
        <w:rFonts w:hint="default"/>
        <w:b/>
      </w:rPr>
    </w:lvl>
    <w:lvl w:ilvl="1">
      <w:start w:val="1"/>
      <w:numFmt w:val="decimal"/>
      <w:lvlText w:val="%1.%2"/>
      <w:lvlJc w:val="left"/>
      <w:pPr>
        <w:ind w:left="1478" w:hanging="480"/>
      </w:pPr>
      <w:rPr>
        <w:rFonts w:hint="default"/>
        <w:b/>
      </w:rPr>
    </w:lvl>
    <w:lvl w:ilvl="2">
      <w:start w:val="1"/>
      <w:numFmt w:val="decimal"/>
      <w:lvlText w:val="%1.%2.%3"/>
      <w:lvlJc w:val="left"/>
      <w:pPr>
        <w:ind w:left="2716" w:hanging="720"/>
      </w:pPr>
      <w:rPr>
        <w:rFonts w:hint="default"/>
        <w:b/>
      </w:rPr>
    </w:lvl>
    <w:lvl w:ilvl="3">
      <w:start w:val="1"/>
      <w:numFmt w:val="decimal"/>
      <w:lvlText w:val="%1.%2.%3.%4"/>
      <w:lvlJc w:val="left"/>
      <w:pPr>
        <w:ind w:left="1430" w:hanging="720"/>
      </w:pPr>
      <w:rPr>
        <w:rFonts w:hint="default"/>
        <w:b/>
      </w:rPr>
    </w:lvl>
    <w:lvl w:ilvl="4">
      <w:start w:val="1"/>
      <w:numFmt w:val="decimal"/>
      <w:lvlText w:val="%1.%2.%3.%4.%5"/>
      <w:lvlJc w:val="left"/>
      <w:pPr>
        <w:ind w:left="5072" w:hanging="1080"/>
      </w:pPr>
      <w:rPr>
        <w:rFonts w:hint="default"/>
        <w:b/>
      </w:rPr>
    </w:lvl>
    <w:lvl w:ilvl="5">
      <w:start w:val="1"/>
      <w:numFmt w:val="decimal"/>
      <w:lvlText w:val="%1.%2.%3.%4.%5.%6"/>
      <w:lvlJc w:val="left"/>
      <w:pPr>
        <w:ind w:left="6070" w:hanging="1080"/>
      </w:pPr>
      <w:rPr>
        <w:rFonts w:hint="default"/>
        <w:b/>
      </w:rPr>
    </w:lvl>
    <w:lvl w:ilvl="6">
      <w:start w:val="1"/>
      <w:numFmt w:val="decimal"/>
      <w:lvlText w:val="%1.%2.%3.%4.%5.%6.%7"/>
      <w:lvlJc w:val="left"/>
      <w:pPr>
        <w:ind w:left="7428" w:hanging="1440"/>
      </w:pPr>
      <w:rPr>
        <w:rFonts w:hint="default"/>
        <w:b/>
      </w:rPr>
    </w:lvl>
    <w:lvl w:ilvl="7">
      <w:start w:val="1"/>
      <w:numFmt w:val="decimal"/>
      <w:lvlText w:val="%1.%2.%3.%4.%5.%6.%7.%8"/>
      <w:lvlJc w:val="left"/>
      <w:pPr>
        <w:ind w:left="8426" w:hanging="1440"/>
      </w:pPr>
      <w:rPr>
        <w:rFonts w:hint="default"/>
        <w:b/>
      </w:rPr>
    </w:lvl>
    <w:lvl w:ilvl="8">
      <w:start w:val="1"/>
      <w:numFmt w:val="decimal"/>
      <w:lvlText w:val="%1.%2.%3.%4.%5.%6.%7.%8.%9"/>
      <w:lvlJc w:val="left"/>
      <w:pPr>
        <w:ind w:left="9424" w:hanging="1440"/>
      </w:pPr>
      <w:rPr>
        <w:rFonts w:hint="default"/>
        <w:b/>
      </w:rPr>
    </w:lvl>
  </w:abstractNum>
  <w:abstractNum w:abstractNumId="19" w15:restartNumberingAfterBreak="0">
    <w:nsid w:val="28BF63EE"/>
    <w:multiLevelType w:val="hybridMultilevel"/>
    <w:tmpl w:val="F3AEF3A2"/>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15:restartNumberingAfterBreak="0">
    <w:nsid w:val="2B5231B6"/>
    <w:multiLevelType w:val="hybridMultilevel"/>
    <w:tmpl w:val="8646A8FA"/>
    <w:lvl w:ilvl="0" w:tplc="88222A76">
      <w:start w:val="1"/>
      <w:numFmt w:val="bullet"/>
      <w:lvlText w:val=""/>
      <w:lvlJc w:val="left"/>
      <w:pPr>
        <w:ind w:left="720" w:hanging="360"/>
      </w:pPr>
      <w:rPr>
        <w:rFonts w:ascii="Symbol" w:hAnsi="Symbol" w:hint="default"/>
      </w:rPr>
    </w:lvl>
    <w:lvl w:ilvl="1" w:tplc="68504EAA" w:tentative="1">
      <w:start w:val="1"/>
      <w:numFmt w:val="bullet"/>
      <w:lvlText w:val="o"/>
      <w:lvlJc w:val="left"/>
      <w:pPr>
        <w:ind w:left="1440" w:hanging="360"/>
      </w:pPr>
      <w:rPr>
        <w:rFonts w:ascii="Courier New" w:hAnsi="Courier New" w:cs="Courier New" w:hint="default"/>
      </w:rPr>
    </w:lvl>
    <w:lvl w:ilvl="2" w:tplc="235E2A76" w:tentative="1">
      <w:start w:val="1"/>
      <w:numFmt w:val="bullet"/>
      <w:lvlText w:val=""/>
      <w:lvlJc w:val="left"/>
      <w:pPr>
        <w:ind w:left="2160" w:hanging="360"/>
      </w:pPr>
      <w:rPr>
        <w:rFonts w:ascii="Wingdings" w:hAnsi="Wingdings" w:hint="default"/>
      </w:rPr>
    </w:lvl>
    <w:lvl w:ilvl="3" w:tplc="3BCA40B6" w:tentative="1">
      <w:start w:val="1"/>
      <w:numFmt w:val="bullet"/>
      <w:lvlText w:val=""/>
      <w:lvlJc w:val="left"/>
      <w:pPr>
        <w:ind w:left="2880" w:hanging="360"/>
      </w:pPr>
      <w:rPr>
        <w:rFonts w:ascii="Symbol" w:hAnsi="Symbol" w:hint="default"/>
      </w:rPr>
    </w:lvl>
    <w:lvl w:ilvl="4" w:tplc="D0FA7D04" w:tentative="1">
      <w:start w:val="1"/>
      <w:numFmt w:val="bullet"/>
      <w:lvlText w:val="o"/>
      <w:lvlJc w:val="left"/>
      <w:pPr>
        <w:ind w:left="3600" w:hanging="360"/>
      </w:pPr>
      <w:rPr>
        <w:rFonts w:ascii="Courier New" w:hAnsi="Courier New" w:cs="Courier New" w:hint="default"/>
      </w:rPr>
    </w:lvl>
    <w:lvl w:ilvl="5" w:tplc="9E4EC024" w:tentative="1">
      <w:start w:val="1"/>
      <w:numFmt w:val="bullet"/>
      <w:lvlText w:val=""/>
      <w:lvlJc w:val="left"/>
      <w:pPr>
        <w:ind w:left="4320" w:hanging="360"/>
      </w:pPr>
      <w:rPr>
        <w:rFonts w:ascii="Wingdings" w:hAnsi="Wingdings" w:hint="default"/>
      </w:rPr>
    </w:lvl>
    <w:lvl w:ilvl="6" w:tplc="CFF0ACAA" w:tentative="1">
      <w:start w:val="1"/>
      <w:numFmt w:val="bullet"/>
      <w:lvlText w:val=""/>
      <w:lvlJc w:val="left"/>
      <w:pPr>
        <w:ind w:left="5040" w:hanging="360"/>
      </w:pPr>
      <w:rPr>
        <w:rFonts w:ascii="Symbol" w:hAnsi="Symbol" w:hint="default"/>
      </w:rPr>
    </w:lvl>
    <w:lvl w:ilvl="7" w:tplc="A0708AF6" w:tentative="1">
      <w:start w:val="1"/>
      <w:numFmt w:val="bullet"/>
      <w:lvlText w:val="o"/>
      <w:lvlJc w:val="left"/>
      <w:pPr>
        <w:ind w:left="5760" w:hanging="360"/>
      </w:pPr>
      <w:rPr>
        <w:rFonts w:ascii="Courier New" w:hAnsi="Courier New" w:cs="Courier New" w:hint="default"/>
      </w:rPr>
    </w:lvl>
    <w:lvl w:ilvl="8" w:tplc="958A442E" w:tentative="1">
      <w:start w:val="1"/>
      <w:numFmt w:val="bullet"/>
      <w:lvlText w:val=""/>
      <w:lvlJc w:val="left"/>
      <w:pPr>
        <w:ind w:left="6480" w:hanging="360"/>
      </w:pPr>
      <w:rPr>
        <w:rFonts w:ascii="Wingdings" w:hAnsi="Wingdings" w:hint="default"/>
      </w:rPr>
    </w:lvl>
  </w:abstractNum>
  <w:abstractNum w:abstractNumId="21" w15:restartNumberingAfterBreak="0">
    <w:nsid w:val="2D9B6101"/>
    <w:multiLevelType w:val="hybridMultilevel"/>
    <w:tmpl w:val="6B96B36A"/>
    <w:lvl w:ilvl="0" w:tplc="40090001">
      <w:start w:val="1"/>
      <w:numFmt w:val="lowerRoman"/>
      <w:lvlText w:val="%1."/>
      <w:lvlJc w:val="right"/>
      <w:pPr>
        <w:ind w:left="2880" w:hanging="360"/>
      </w:pPr>
    </w:lvl>
    <w:lvl w:ilvl="1" w:tplc="40090003" w:tentative="1">
      <w:start w:val="1"/>
      <w:numFmt w:val="lowerLetter"/>
      <w:lvlText w:val="%2."/>
      <w:lvlJc w:val="left"/>
      <w:pPr>
        <w:ind w:left="3600" w:hanging="360"/>
      </w:pPr>
    </w:lvl>
    <w:lvl w:ilvl="2" w:tplc="40090005" w:tentative="1">
      <w:start w:val="1"/>
      <w:numFmt w:val="lowerRoman"/>
      <w:lvlText w:val="%3."/>
      <w:lvlJc w:val="right"/>
      <w:pPr>
        <w:ind w:left="4320" w:hanging="180"/>
      </w:pPr>
    </w:lvl>
    <w:lvl w:ilvl="3" w:tplc="40090001" w:tentative="1">
      <w:start w:val="1"/>
      <w:numFmt w:val="decimal"/>
      <w:lvlText w:val="%4."/>
      <w:lvlJc w:val="left"/>
      <w:pPr>
        <w:ind w:left="5040" w:hanging="360"/>
      </w:pPr>
    </w:lvl>
    <w:lvl w:ilvl="4" w:tplc="40090003" w:tentative="1">
      <w:start w:val="1"/>
      <w:numFmt w:val="lowerLetter"/>
      <w:lvlText w:val="%5."/>
      <w:lvlJc w:val="left"/>
      <w:pPr>
        <w:ind w:left="5760" w:hanging="360"/>
      </w:pPr>
    </w:lvl>
    <w:lvl w:ilvl="5" w:tplc="40090005" w:tentative="1">
      <w:start w:val="1"/>
      <w:numFmt w:val="lowerRoman"/>
      <w:lvlText w:val="%6."/>
      <w:lvlJc w:val="right"/>
      <w:pPr>
        <w:ind w:left="6480" w:hanging="180"/>
      </w:pPr>
    </w:lvl>
    <w:lvl w:ilvl="6" w:tplc="40090001" w:tentative="1">
      <w:start w:val="1"/>
      <w:numFmt w:val="decimal"/>
      <w:lvlText w:val="%7."/>
      <w:lvlJc w:val="left"/>
      <w:pPr>
        <w:ind w:left="7200" w:hanging="360"/>
      </w:pPr>
    </w:lvl>
    <w:lvl w:ilvl="7" w:tplc="40090003" w:tentative="1">
      <w:start w:val="1"/>
      <w:numFmt w:val="lowerLetter"/>
      <w:lvlText w:val="%8."/>
      <w:lvlJc w:val="left"/>
      <w:pPr>
        <w:ind w:left="7920" w:hanging="360"/>
      </w:pPr>
    </w:lvl>
    <w:lvl w:ilvl="8" w:tplc="40090005" w:tentative="1">
      <w:start w:val="1"/>
      <w:numFmt w:val="lowerRoman"/>
      <w:lvlText w:val="%9."/>
      <w:lvlJc w:val="right"/>
      <w:pPr>
        <w:ind w:left="8640" w:hanging="180"/>
      </w:pPr>
    </w:lvl>
  </w:abstractNum>
  <w:abstractNum w:abstractNumId="22" w15:restartNumberingAfterBreak="0">
    <w:nsid w:val="3A440AE8"/>
    <w:multiLevelType w:val="hybridMultilevel"/>
    <w:tmpl w:val="2DB6FD6E"/>
    <w:lvl w:ilvl="0" w:tplc="40090001">
      <w:start w:val="1"/>
      <w:numFmt w:val="bullet"/>
      <w:lvlText w:val=""/>
      <w:lvlJc w:val="left"/>
      <w:pPr>
        <w:ind w:left="1860" w:hanging="360"/>
      </w:pPr>
      <w:rPr>
        <w:rFonts w:ascii="Symbol" w:hAnsi="Symbol" w:hint="default"/>
      </w:rPr>
    </w:lvl>
    <w:lvl w:ilvl="1" w:tplc="40090003">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3" w15:restartNumberingAfterBreak="0">
    <w:nsid w:val="3C943FA0"/>
    <w:multiLevelType w:val="multilevel"/>
    <w:tmpl w:val="D1B824B6"/>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3E7F59D0"/>
    <w:multiLevelType w:val="hybridMultilevel"/>
    <w:tmpl w:val="AD32EEA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 w15:restartNumberingAfterBreak="0">
    <w:nsid w:val="46E33F65"/>
    <w:multiLevelType w:val="hybridMultilevel"/>
    <w:tmpl w:val="FAC4D884"/>
    <w:lvl w:ilvl="0" w:tplc="40EA9D88">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15:restartNumberingAfterBreak="0">
    <w:nsid w:val="47747916"/>
    <w:multiLevelType w:val="hybridMultilevel"/>
    <w:tmpl w:val="12BE6C26"/>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7" w15:restartNumberingAfterBreak="0">
    <w:nsid w:val="4A027283"/>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37B699D"/>
    <w:multiLevelType w:val="hybridMultilevel"/>
    <w:tmpl w:val="E30CF504"/>
    <w:lvl w:ilvl="0" w:tplc="9D66E378">
      <w:start w:val="1"/>
      <w:numFmt w:val="bullet"/>
      <w:lvlText w:val=""/>
      <w:lvlJc w:val="left"/>
      <w:pPr>
        <w:ind w:left="720" w:hanging="360"/>
      </w:pPr>
      <w:rPr>
        <w:rFonts w:ascii="Symbol" w:hAnsi="Symbol" w:hint="default"/>
      </w:rPr>
    </w:lvl>
    <w:lvl w:ilvl="1" w:tplc="153E5A38" w:tentative="1">
      <w:start w:val="1"/>
      <w:numFmt w:val="bullet"/>
      <w:lvlText w:val="o"/>
      <w:lvlJc w:val="left"/>
      <w:pPr>
        <w:ind w:left="1440" w:hanging="360"/>
      </w:pPr>
      <w:rPr>
        <w:rFonts w:ascii="Courier New" w:hAnsi="Courier New" w:cs="Courier New" w:hint="default"/>
      </w:rPr>
    </w:lvl>
    <w:lvl w:ilvl="2" w:tplc="981C040E" w:tentative="1">
      <w:start w:val="1"/>
      <w:numFmt w:val="bullet"/>
      <w:lvlText w:val=""/>
      <w:lvlJc w:val="left"/>
      <w:pPr>
        <w:ind w:left="2160" w:hanging="360"/>
      </w:pPr>
      <w:rPr>
        <w:rFonts w:ascii="Wingdings" w:hAnsi="Wingdings" w:hint="default"/>
      </w:rPr>
    </w:lvl>
    <w:lvl w:ilvl="3" w:tplc="D4B81DFA" w:tentative="1">
      <w:start w:val="1"/>
      <w:numFmt w:val="bullet"/>
      <w:lvlText w:val=""/>
      <w:lvlJc w:val="left"/>
      <w:pPr>
        <w:ind w:left="2880" w:hanging="360"/>
      </w:pPr>
      <w:rPr>
        <w:rFonts w:ascii="Symbol" w:hAnsi="Symbol" w:hint="default"/>
      </w:rPr>
    </w:lvl>
    <w:lvl w:ilvl="4" w:tplc="5EB2433A" w:tentative="1">
      <w:start w:val="1"/>
      <w:numFmt w:val="bullet"/>
      <w:lvlText w:val="o"/>
      <w:lvlJc w:val="left"/>
      <w:pPr>
        <w:ind w:left="3600" w:hanging="360"/>
      </w:pPr>
      <w:rPr>
        <w:rFonts w:ascii="Courier New" w:hAnsi="Courier New" w:cs="Courier New" w:hint="default"/>
      </w:rPr>
    </w:lvl>
    <w:lvl w:ilvl="5" w:tplc="6A860F4E" w:tentative="1">
      <w:start w:val="1"/>
      <w:numFmt w:val="bullet"/>
      <w:lvlText w:val=""/>
      <w:lvlJc w:val="left"/>
      <w:pPr>
        <w:ind w:left="4320" w:hanging="360"/>
      </w:pPr>
      <w:rPr>
        <w:rFonts w:ascii="Wingdings" w:hAnsi="Wingdings" w:hint="default"/>
      </w:rPr>
    </w:lvl>
    <w:lvl w:ilvl="6" w:tplc="8A9ACE5E" w:tentative="1">
      <w:start w:val="1"/>
      <w:numFmt w:val="bullet"/>
      <w:lvlText w:val=""/>
      <w:lvlJc w:val="left"/>
      <w:pPr>
        <w:ind w:left="5040" w:hanging="360"/>
      </w:pPr>
      <w:rPr>
        <w:rFonts w:ascii="Symbol" w:hAnsi="Symbol" w:hint="default"/>
      </w:rPr>
    </w:lvl>
    <w:lvl w:ilvl="7" w:tplc="927293E0" w:tentative="1">
      <w:start w:val="1"/>
      <w:numFmt w:val="bullet"/>
      <w:lvlText w:val="o"/>
      <w:lvlJc w:val="left"/>
      <w:pPr>
        <w:ind w:left="5760" w:hanging="360"/>
      </w:pPr>
      <w:rPr>
        <w:rFonts w:ascii="Courier New" w:hAnsi="Courier New" w:cs="Courier New" w:hint="default"/>
      </w:rPr>
    </w:lvl>
    <w:lvl w:ilvl="8" w:tplc="6382DA34" w:tentative="1">
      <w:start w:val="1"/>
      <w:numFmt w:val="bullet"/>
      <w:lvlText w:val=""/>
      <w:lvlJc w:val="left"/>
      <w:pPr>
        <w:ind w:left="6480" w:hanging="360"/>
      </w:pPr>
      <w:rPr>
        <w:rFonts w:ascii="Wingdings" w:hAnsi="Wingdings" w:hint="default"/>
      </w:rPr>
    </w:lvl>
  </w:abstractNum>
  <w:abstractNum w:abstractNumId="30" w15:restartNumberingAfterBreak="0">
    <w:nsid w:val="559A38B9"/>
    <w:multiLevelType w:val="multilevel"/>
    <w:tmpl w:val="B3B4B306"/>
    <w:lvl w:ilvl="0">
      <w:start w:val="5"/>
      <w:numFmt w:val="decimal"/>
      <w:lvlText w:val="%1"/>
      <w:lvlJc w:val="left"/>
      <w:pPr>
        <w:ind w:left="645" w:hanging="645"/>
      </w:pPr>
      <w:rPr>
        <w:rFonts w:hint="default"/>
      </w:rPr>
    </w:lvl>
    <w:lvl w:ilvl="1">
      <w:start w:val="4"/>
      <w:numFmt w:val="decimal"/>
      <w:lvlText w:val="%1.%2"/>
      <w:lvlJc w:val="left"/>
      <w:pPr>
        <w:ind w:left="765" w:hanging="645"/>
      </w:pPr>
      <w:rPr>
        <w:rFonts w:hint="default"/>
      </w:rPr>
    </w:lvl>
    <w:lvl w:ilvl="2">
      <w:start w:val="1"/>
      <w:numFmt w:val="decimal"/>
      <w:lvlText w:val="%1.%2.%3"/>
      <w:lvlJc w:val="left"/>
      <w:pPr>
        <w:ind w:left="960" w:hanging="720"/>
      </w:pPr>
      <w:rPr>
        <w:rFonts w:hint="default"/>
        <w:b w:val="0"/>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3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7A87E62"/>
    <w:multiLevelType w:val="hybridMultilevel"/>
    <w:tmpl w:val="88D83A20"/>
    <w:lvl w:ilvl="0" w:tplc="5D38C1DE">
      <w:start w:val="1"/>
      <w:numFmt w:val="bullet"/>
      <w:lvlText w:val=""/>
      <w:lvlJc w:val="left"/>
      <w:pPr>
        <w:ind w:left="720" w:hanging="360"/>
      </w:pPr>
      <w:rPr>
        <w:rFonts w:ascii="Symbol" w:hAnsi="Symbol" w:hint="default"/>
      </w:rPr>
    </w:lvl>
    <w:lvl w:ilvl="1" w:tplc="FE34DAF2">
      <w:start w:val="1"/>
      <w:numFmt w:val="bullet"/>
      <w:lvlText w:val="o"/>
      <w:lvlJc w:val="left"/>
      <w:pPr>
        <w:ind w:left="1440" w:hanging="360"/>
      </w:pPr>
      <w:rPr>
        <w:rFonts w:ascii="Courier New" w:hAnsi="Courier New" w:cs="Courier New" w:hint="default"/>
      </w:rPr>
    </w:lvl>
    <w:lvl w:ilvl="2" w:tplc="089C9BFE">
      <w:start w:val="1"/>
      <w:numFmt w:val="bullet"/>
      <w:lvlText w:val=""/>
      <w:lvlJc w:val="left"/>
      <w:pPr>
        <w:ind w:left="2160" w:hanging="360"/>
      </w:pPr>
      <w:rPr>
        <w:rFonts w:ascii="Wingdings" w:hAnsi="Wingdings" w:hint="default"/>
      </w:rPr>
    </w:lvl>
    <w:lvl w:ilvl="3" w:tplc="CBCA80C6" w:tentative="1">
      <w:start w:val="1"/>
      <w:numFmt w:val="bullet"/>
      <w:lvlText w:val=""/>
      <w:lvlJc w:val="left"/>
      <w:pPr>
        <w:ind w:left="2880" w:hanging="360"/>
      </w:pPr>
      <w:rPr>
        <w:rFonts w:ascii="Symbol" w:hAnsi="Symbol" w:hint="default"/>
      </w:rPr>
    </w:lvl>
    <w:lvl w:ilvl="4" w:tplc="A32E945A" w:tentative="1">
      <w:start w:val="1"/>
      <w:numFmt w:val="bullet"/>
      <w:lvlText w:val="o"/>
      <w:lvlJc w:val="left"/>
      <w:pPr>
        <w:ind w:left="3600" w:hanging="360"/>
      </w:pPr>
      <w:rPr>
        <w:rFonts w:ascii="Courier New" w:hAnsi="Courier New" w:cs="Courier New" w:hint="default"/>
      </w:rPr>
    </w:lvl>
    <w:lvl w:ilvl="5" w:tplc="D03E876C" w:tentative="1">
      <w:start w:val="1"/>
      <w:numFmt w:val="bullet"/>
      <w:lvlText w:val=""/>
      <w:lvlJc w:val="left"/>
      <w:pPr>
        <w:ind w:left="4320" w:hanging="360"/>
      </w:pPr>
      <w:rPr>
        <w:rFonts w:ascii="Wingdings" w:hAnsi="Wingdings" w:hint="default"/>
      </w:rPr>
    </w:lvl>
    <w:lvl w:ilvl="6" w:tplc="B4FE23DC" w:tentative="1">
      <w:start w:val="1"/>
      <w:numFmt w:val="bullet"/>
      <w:lvlText w:val=""/>
      <w:lvlJc w:val="left"/>
      <w:pPr>
        <w:ind w:left="5040" w:hanging="360"/>
      </w:pPr>
      <w:rPr>
        <w:rFonts w:ascii="Symbol" w:hAnsi="Symbol" w:hint="default"/>
      </w:rPr>
    </w:lvl>
    <w:lvl w:ilvl="7" w:tplc="082CD08C" w:tentative="1">
      <w:start w:val="1"/>
      <w:numFmt w:val="bullet"/>
      <w:lvlText w:val="o"/>
      <w:lvlJc w:val="left"/>
      <w:pPr>
        <w:ind w:left="5760" w:hanging="360"/>
      </w:pPr>
      <w:rPr>
        <w:rFonts w:ascii="Courier New" w:hAnsi="Courier New" w:cs="Courier New" w:hint="default"/>
      </w:rPr>
    </w:lvl>
    <w:lvl w:ilvl="8" w:tplc="1864F9C2" w:tentative="1">
      <w:start w:val="1"/>
      <w:numFmt w:val="bullet"/>
      <w:lvlText w:val=""/>
      <w:lvlJc w:val="left"/>
      <w:pPr>
        <w:ind w:left="6480" w:hanging="360"/>
      </w:pPr>
      <w:rPr>
        <w:rFonts w:ascii="Wingdings" w:hAnsi="Wingdings" w:hint="default"/>
      </w:rPr>
    </w:lvl>
  </w:abstractNum>
  <w:abstractNum w:abstractNumId="33" w15:restartNumberingAfterBreak="0">
    <w:nsid w:val="5CC66670"/>
    <w:multiLevelType w:val="hybridMultilevel"/>
    <w:tmpl w:val="A40E26B6"/>
    <w:lvl w:ilvl="0" w:tplc="2B7EDF56">
      <w:start w:val="1"/>
      <w:numFmt w:val="decimal"/>
      <w:lvlText w:val="%1."/>
      <w:lvlJc w:val="left"/>
      <w:pPr>
        <w:ind w:left="2160" w:hanging="360"/>
      </w:pPr>
      <w:rPr>
        <w:rFonts w:eastAsia="Times New Roman" w:hint="default"/>
        <w:b w:val="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4" w15:restartNumberingAfterBreak="0">
    <w:nsid w:val="5DDC16F3"/>
    <w:multiLevelType w:val="multilevel"/>
    <w:tmpl w:val="F014D248"/>
    <w:lvl w:ilvl="0">
      <w:start w:val="1"/>
      <w:numFmt w:val="decimal"/>
      <w:lvlText w:val="%1.0"/>
      <w:lvlJc w:val="left"/>
      <w:pPr>
        <w:ind w:left="720" w:hanging="720"/>
      </w:pPr>
      <w:rPr>
        <w:rFonts w:hint="default"/>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5E024A26"/>
    <w:multiLevelType w:val="hybridMultilevel"/>
    <w:tmpl w:val="D52C966E"/>
    <w:lvl w:ilvl="0" w:tplc="B7CED9A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6" w15:restartNumberingAfterBreak="0">
    <w:nsid w:val="5E39741D"/>
    <w:multiLevelType w:val="hybridMultilevel"/>
    <w:tmpl w:val="91FCFD8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7" w15:restartNumberingAfterBreak="0">
    <w:nsid w:val="6011366E"/>
    <w:multiLevelType w:val="hybridMultilevel"/>
    <w:tmpl w:val="BD0ABA3E"/>
    <w:lvl w:ilvl="0" w:tplc="3AD0C678">
      <w:start w:val="1"/>
      <w:numFmt w:val="bullet"/>
      <w:lvlText w:val=""/>
      <w:lvlJc w:val="left"/>
      <w:pPr>
        <w:ind w:left="720" w:hanging="360"/>
      </w:pPr>
      <w:rPr>
        <w:rFonts w:ascii="Symbol" w:hAnsi="Symbol" w:hint="default"/>
      </w:rPr>
    </w:lvl>
    <w:lvl w:ilvl="1" w:tplc="67465290" w:tentative="1">
      <w:start w:val="1"/>
      <w:numFmt w:val="bullet"/>
      <w:lvlText w:val="o"/>
      <w:lvlJc w:val="left"/>
      <w:pPr>
        <w:ind w:left="1440" w:hanging="360"/>
      </w:pPr>
      <w:rPr>
        <w:rFonts w:ascii="Courier New" w:hAnsi="Courier New" w:cs="Courier New" w:hint="default"/>
      </w:rPr>
    </w:lvl>
    <w:lvl w:ilvl="2" w:tplc="E0FEF3F4" w:tentative="1">
      <w:start w:val="1"/>
      <w:numFmt w:val="bullet"/>
      <w:lvlText w:val=""/>
      <w:lvlJc w:val="left"/>
      <w:pPr>
        <w:ind w:left="2160" w:hanging="360"/>
      </w:pPr>
      <w:rPr>
        <w:rFonts w:ascii="Wingdings" w:hAnsi="Wingdings" w:hint="default"/>
      </w:rPr>
    </w:lvl>
    <w:lvl w:ilvl="3" w:tplc="839EBA04" w:tentative="1">
      <w:start w:val="1"/>
      <w:numFmt w:val="bullet"/>
      <w:lvlText w:val=""/>
      <w:lvlJc w:val="left"/>
      <w:pPr>
        <w:ind w:left="2880" w:hanging="360"/>
      </w:pPr>
      <w:rPr>
        <w:rFonts w:ascii="Symbol" w:hAnsi="Symbol" w:hint="default"/>
      </w:rPr>
    </w:lvl>
    <w:lvl w:ilvl="4" w:tplc="A4106B5A" w:tentative="1">
      <w:start w:val="1"/>
      <w:numFmt w:val="bullet"/>
      <w:lvlText w:val="o"/>
      <w:lvlJc w:val="left"/>
      <w:pPr>
        <w:ind w:left="3600" w:hanging="360"/>
      </w:pPr>
      <w:rPr>
        <w:rFonts w:ascii="Courier New" w:hAnsi="Courier New" w:cs="Courier New" w:hint="default"/>
      </w:rPr>
    </w:lvl>
    <w:lvl w:ilvl="5" w:tplc="B85AE0F4" w:tentative="1">
      <w:start w:val="1"/>
      <w:numFmt w:val="bullet"/>
      <w:lvlText w:val=""/>
      <w:lvlJc w:val="left"/>
      <w:pPr>
        <w:ind w:left="4320" w:hanging="360"/>
      </w:pPr>
      <w:rPr>
        <w:rFonts w:ascii="Wingdings" w:hAnsi="Wingdings" w:hint="default"/>
      </w:rPr>
    </w:lvl>
    <w:lvl w:ilvl="6" w:tplc="879E20EC" w:tentative="1">
      <w:start w:val="1"/>
      <w:numFmt w:val="bullet"/>
      <w:lvlText w:val=""/>
      <w:lvlJc w:val="left"/>
      <w:pPr>
        <w:ind w:left="5040" w:hanging="360"/>
      </w:pPr>
      <w:rPr>
        <w:rFonts w:ascii="Symbol" w:hAnsi="Symbol" w:hint="default"/>
      </w:rPr>
    </w:lvl>
    <w:lvl w:ilvl="7" w:tplc="47F4BEBC" w:tentative="1">
      <w:start w:val="1"/>
      <w:numFmt w:val="bullet"/>
      <w:lvlText w:val="o"/>
      <w:lvlJc w:val="left"/>
      <w:pPr>
        <w:ind w:left="5760" w:hanging="360"/>
      </w:pPr>
      <w:rPr>
        <w:rFonts w:ascii="Courier New" w:hAnsi="Courier New" w:cs="Courier New" w:hint="default"/>
      </w:rPr>
    </w:lvl>
    <w:lvl w:ilvl="8" w:tplc="A4D4DB8C" w:tentative="1">
      <w:start w:val="1"/>
      <w:numFmt w:val="bullet"/>
      <w:lvlText w:val=""/>
      <w:lvlJc w:val="left"/>
      <w:pPr>
        <w:ind w:left="6480" w:hanging="360"/>
      </w:pPr>
      <w:rPr>
        <w:rFonts w:ascii="Wingdings" w:hAnsi="Wingdings" w:hint="default"/>
      </w:rPr>
    </w:lvl>
  </w:abstractNum>
  <w:abstractNum w:abstractNumId="38" w15:restartNumberingAfterBreak="0">
    <w:nsid w:val="65F07178"/>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15:restartNumberingAfterBreak="0">
    <w:nsid w:val="692A50A3"/>
    <w:multiLevelType w:val="hybridMultilevel"/>
    <w:tmpl w:val="675C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B10D09"/>
    <w:multiLevelType w:val="multilevel"/>
    <w:tmpl w:val="771E162E"/>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3B9543F"/>
    <w:multiLevelType w:val="hybridMultilevel"/>
    <w:tmpl w:val="9F0628B6"/>
    <w:lvl w:ilvl="0" w:tplc="7ED059A6">
      <w:start w:val="1"/>
      <w:numFmt w:val="lowerRoman"/>
      <w:lvlText w:val="%1."/>
      <w:lvlJc w:val="right"/>
      <w:pPr>
        <w:ind w:left="2160" w:hanging="360"/>
      </w:pPr>
    </w:lvl>
    <w:lvl w:ilvl="1" w:tplc="B180075E" w:tentative="1">
      <w:start w:val="1"/>
      <w:numFmt w:val="lowerLetter"/>
      <w:lvlText w:val="%2."/>
      <w:lvlJc w:val="left"/>
      <w:pPr>
        <w:ind w:left="2880" w:hanging="360"/>
      </w:pPr>
    </w:lvl>
    <w:lvl w:ilvl="2" w:tplc="0B4EF5F2" w:tentative="1">
      <w:start w:val="1"/>
      <w:numFmt w:val="lowerRoman"/>
      <w:lvlText w:val="%3."/>
      <w:lvlJc w:val="right"/>
      <w:pPr>
        <w:ind w:left="3600" w:hanging="180"/>
      </w:pPr>
    </w:lvl>
    <w:lvl w:ilvl="3" w:tplc="DF7A0D68" w:tentative="1">
      <w:start w:val="1"/>
      <w:numFmt w:val="decimal"/>
      <w:lvlText w:val="%4."/>
      <w:lvlJc w:val="left"/>
      <w:pPr>
        <w:ind w:left="4320" w:hanging="360"/>
      </w:pPr>
    </w:lvl>
    <w:lvl w:ilvl="4" w:tplc="D2CA36C0" w:tentative="1">
      <w:start w:val="1"/>
      <w:numFmt w:val="lowerLetter"/>
      <w:lvlText w:val="%5."/>
      <w:lvlJc w:val="left"/>
      <w:pPr>
        <w:ind w:left="5040" w:hanging="360"/>
      </w:pPr>
    </w:lvl>
    <w:lvl w:ilvl="5" w:tplc="E1ECCE5E" w:tentative="1">
      <w:start w:val="1"/>
      <w:numFmt w:val="lowerRoman"/>
      <w:lvlText w:val="%6."/>
      <w:lvlJc w:val="right"/>
      <w:pPr>
        <w:ind w:left="5760" w:hanging="180"/>
      </w:pPr>
    </w:lvl>
    <w:lvl w:ilvl="6" w:tplc="A720093E" w:tentative="1">
      <w:start w:val="1"/>
      <w:numFmt w:val="decimal"/>
      <w:lvlText w:val="%7."/>
      <w:lvlJc w:val="left"/>
      <w:pPr>
        <w:ind w:left="6480" w:hanging="360"/>
      </w:pPr>
    </w:lvl>
    <w:lvl w:ilvl="7" w:tplc="03401388" w:tentative="1">
      <w:start w:val="1"/>
      <w:numFmt w:val="lowerLetter"/>
      <w:lvlText w:val="%8."/>
      <w:lvlJc w:val="left"/>
      <w:pPr>
        <w:ind w:left="7200" w:hanging="360"/>
      </w:pPr>
    </w:lvl>
    <w:lvl w:ilvl="8" w:tplc="B066E858" w:tentative="1">
      <w:start w:val="1"/>
      <w:numFmt w:val="lowerRoman"/>
      <w:lvlText w:val="%9."/>
      <w:lvlJc w:val="right"/>
      <w:pPr>
        <w:ind w:left="7920" w:hanging="180"/>
      </w:pPr>
    </w:lvl>
  </w:abstractNum>
  <w:abstractNum w:abstractNumId="44" w15:restartNumberingAfterBreak="0">
    <w:nsid w:val="749664F7"/>
    <w:multiLevelType w:val="hybridMultilevel"/>
    <w:tmpl w:val="69624C90"/>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5" w15:restartNumberingAfterBreak="0">
    <w:nsid w:val="77C107EB"/>
    <w:multiLevelType w:val="hybridMultilevel"/>
    <w:tmpl w:val="F12A67EC"/>
    <w:lvl w:ilvl="0" w:tplc="40090001">
      <w:start w:val="1"/>
      <w:numFmt w:val="decimal"/>
      <w:lvlText w:val="%1."/>
      <w:lvlJc w:val="left"/>
      <w:pPr>
        <w:ind w:left="720" w:hanging="360"/>
      </w:p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475852"/>
    <w:multiLevelType w:val="multilevel"/>
    <w:tmpl w:val="30766560"/>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15:restartNumberingAfterBreak="0">
    <w:nsid w:val="7DC00FA5"/>
    <w:multiLevelType w:val="hybridMultilevel"/>
    <w:tmpl w:val="A26CA148"/>
    <w:lvl w:ilvl="0" w:tplc="C558504A">
      <w:start w:val="1"/>
      <w:numFmt w:val="bullet"/>
      <w:lvlText w:val=""/>
      <w:lvlJc w:val="left"/>
      <w:pPr>
        <w:ind w:left="720" w:hanging="360"/>
      </w:pPr>
      <w:rPr>
        <w:rFonts w:ascii="Symbol" w:hAnsi="Symbol" w:hint="default"/>
      </w:rPr>
    </w:lvl>
    <w:lvl w:ilvl="1" w:tplc="BE24F28C" w:tentative="1">
      <w:start w:val="1"/>
      <w:numFmt w:val="bullet"/>
      <w:lvlText w:val="o"/>
      <w:lvlJc w:val="left"/>
      <w:pPr>
        <w:ind w:left="1440" w:hanging="360"/>
      </w:pPr>
      <w:rPr>
        <w:rFonts w:ascii="Courier New" w:hAnsi="Courier New" w:cs="Courier New" w:hint="default"/>
      </w:rPr>
    </w:lvl>
    <w:lvl w:ilvl="2" w:tplc="88A23D84" w:tentative="1">
      <w:start w:val="1"/>
      <w:numFmt w:val="bullet"/>
      <w:lvlText w:val=""/>
      <w:lvlJc w:val="left"/>
      <w:pPr>
        <w:ind w:left="2160" w:hanging="360"/>
      </w:pPr>
      <w:rPr>
        <w:rFonts w:ascii="Wingdings" w:hAnsi="Wingdings" w:hint="default"/>
      </w:rPr>
    </w:lvl>
    <w:lvl w:ilvl="3" w:tplc="71B82684" w:tentative="1">
      <w:start w:val="1"/>
      <w:numFmt w:val="bullet"/>
      <w:lvlText w:val=""/>
      <w:lvlJc w:val="left"/>
      <w:pPr>
        <w:ind w:left="2880" w:hanging="360"/>
      </w:pPr>
      <w:rPr>
        <w:rFonts w:ascii="Symbol" w:hAnsi="Symbol" w:hint="default"/>
      </w:rPr>
    </w:lvl>
    <w:lvl w:ilvl="4" w:tplc="1F88F128" w:tentative="1">
      <w:start w:val="1"/>
      <w:numFmt w:val="bullet"/>
      <w:lvlText w:val="o"/>
      <w:lvlJc w:val="left"/>
      <w:pPr>
        <w:ind w:left="3600" w:hanging="360"/>
      </w:pPr>
      <w:rPr>
        <w:rFonts w:ascii="Courier New" w:hAnsi="Courier New" w:cs="Courier New" w:hint="default"/>
      </w:rPr>
    </w:lvl>
    <w:lvl w:ilvl="5" w:tplc="1F1A7960" w:tentative="1">
      <w:start w:val="1"/>
      <w:numFmt w:val="bullet"/>
      <w:lvlText w:val=""/>
      <w:lvlJc w:val="left"/>
      <w:pPr>
        <w:ind w:left="4320" w:hanging="360"/>
      </w:pPr>
      <w:rPr>
        <w:rFonts w:ascii="Wingdings" w:hAnsi="Wingdings" w:hint="default"/>
      </w:rPr>
    </w:lvl>
    <w:lvl w:ilvl="6" w:tplc="F3C43C96" w:tentative="1">
      <w:start w:val="1"/>
      <w:numFmt w:val="bullet"/>
      <w:lvlText w:val=""/>
      <w:lvlJc w:val="left"/>
      <w:pPr>
        <w:ind w:left="5040" w:hanging="360"/>
      </w:pPr>
      <w:rPr>
        <w:rFonts w:ascii="Symbol" w:hAnsi="Symbol" w:hint="default"/>
      </w:rPr>
    </w:lvl>
    <w:lvl w:ilvl="7" w:tplc="CF5C98EE" w:tentative="1">
      <w:start w:val="1"/>
      <w:numFmt w:val="bullet"/>
      <w:lvlText w:val="o"/>
      <w:lvlJc w:val="left"/>
      <w:pPr>
        <w:ind w:left="5760" w:hanging="360"/>
      </w:pPr>
      <w:rPr>
        <w:rFonts w:ascii="Courier New" w:hAnsi="Courier New" w:cs="Courier New" w:hint="default"/>
      </w:rPr>
    </w:lvl>
    <w:lvl w:ilvl="8" w:tplc="81423360" w:tentative="1">
      <w:start w:val="1"/>
      <w:numFmt w:val="bullet"/>
      <w:lvlText w:val=""/>
      <w:lvlJc w:val="left"/>
      <w:pPr>
        <w:ind w:left="6480" w:hanging="360"/>
      </w:pPr>
      <w:rPr>
        <w:rFonts w:ascii="Wingdings" w:hAnsi="Wingdings" w:hint="default"/>
      </w:rPr>
    </w:lvl>
  </w:abstractNum>
  <w:abstractNum w:abstractNumId="49" w15:restartNumberingAfterBreak="0">
    <w:nsid w:val="7E2824CE"/>
    <w:multiLevelType w:val="hybridMultilevel"/>
    <w:tmpl w:val="39106D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7668661">
    <w:abstractNumId w:val="27"/>
  </w:num>
  <w:num w:numId="2" w16cid:durableId="1222329300">
    <w:abstractNumId w:val="41"/>
  </w:num>
  <w:num w:numId="3" w16cid:durableId="1462916361">
    <w:abstractNumId w:val="32"/>
  </w:num>
  <w:num w:numId="4" w16cid:durableId="522668178">
    <w:abstractNumId w:val="11"/>
  </w:num>
  <w:num w:numId="5" w16cid:durableId="1859388017">
    <w:abstractNumId w:val="6"/>
  </w:num>
  <w:num w:numId="6" w16cid:durableId="278296422">
    <w:abstractNumId w:val="44"/>
  </w:num>
  <w:num w:numId="7" w16cid:durableId="410584078">
    <w:abstractNumId w:val="39"/>
  </w:num>
  <w:num w:numId="8" w16cid:durableId="370500025">
    <w:abstractNumId w:val="12"/>
  </w:num>
  <w:num w:numId="9" w16cid:durableId="259724353">
    <w:abstractNumId w:val="20"/>
  </w:num>
  <w:num w:numId="10" w16cid:durableId="257953810">
    <w:abstractNumId w:val="8"/>
  </w:num>
  <w:num w:numId="11" w16cid:durableId="887691618">
    <w:abstractNumId w:val="17"/>
  </w:num>
  <w:num w:numId="12" w16cid:durableId="1038049013">
    <w:abstractNumId w:val="9"/>
  </w:num>
  <w:num w:numId="13" w16cid:durableId="165364330">
    <w:abstractNumId w:val="29"/>
  </w:num>
  <w:num w:numId="14" w16cid:durableId="1092700637">
    <w:abstractNumId w:val="43"/>
  </w:num>
  <w:num w:numId="15" w16cid:durableId="206379882">
    <w:abstractNumId w:val="21"/>
  </w:num>
  <w:num w:numId="16" w16cid:durableId="1893037299">
    <w:abstractNumId w:val="31"/>
  </w:num>
  <w:num w:numId="17" w16cid:durableId="79524378">
    <w:abstractNumId w:val="3"/>
  </w:num>
  <w:num w:numId="18" w16cid:durableId="179587376">
    <w:abstractNumId w:val="42"/>
  </w:num>
  <w:num w:numId="19" w16cid:durableId="1372339455">
    <w:abstractNumId w:val="28"/>
  </w:num>
  <w:num w:numId="20" w16cid:durableId="1442801329">
    <w:abstractNumId w:val="46"/>
  </w:num>
  <w:num w:numId="21" w16cid:durableId="335621321">
    <w:abstractNumId w:val="37"/>
  </w:num>
  <w:num w:numId="22" w16cid:durableId="68040449">
    <w:abstractNumId w:val="48"/>
  </w:num>
  <w:num w:numId="23" w16cid:durableId="1590897">
    <w:abstractNumId w:val="7"/>
  </w:num>
  <w:num w:numId="24" w16cid:durableId="234821344">
    <w:abstractNumId w:val="26"/>
  </w:num>
  <w:num w:numId="25" w16cid:durableId="196434519">
    <w:abstractNumId w:val="45"/>
  </w:num>
  <w:num w:numId="26" w16cid:durableId="118571158">
    <w:abstractNumId w:val="34"/>
  </w:num>
  <w:num w:numId="27" w16cid:durableId="689182341">
    <w:abstractNumId w:val="18"/>
  </w:num>
  <w:num w:numId="28" w16cid:durableId="164327829">
    <w:abstractNumId w:val="5"/>
  </w:num>
  <w:num w:numId="29" w16cid:durableId="535046868">
    <w:abstractNumId w:val="16"/>
  </w:num>
  <w:num w:numId="30" w16cid:durableId="275185880">
    <w:abstractNumId w:val="1"/>
  </w:num>
  <w:num w:numId="31" w16cid:durableId="878053909">
    <w:abstractNumId w:val="23"/>
  </w:num>
  <w:num w:numId="32" w16cid:durableId="313216876">
    <w:abstractNumId w:val="30"/>
  </w:num>
  <w:num w:numId="33" w16cid:durableId="1415661384">
    <w:abstractNumId w:val="47"/>
  </w:num>
  <w:num w:numId="34" w16cid:durableId="1649893458">
    <w:abstractNumId w:val="40"/>
  </w:num>
  <w:num w:numId="35" w16cid:durableId="1982344273">
    <w:abstractNumId w:val="4"/>
  </w:num>
  <w:num w:numId="36" w16cid:durableId="1065419343">
    <w:abstractNumId w:val="14"/>
  </w:num>
  <w:num w:numId="37" w16cid:durableId="1192106750">
    <w:abstractNumId w:val="13"/>
  </w:num>
  <w:num w:numId="38" w16cid:durableId="1342393088">
    <w:abstractNumId w:val="38"/>
  </w:num>
  <w:num w:numId="39" w16cid:durableId="455366506">
    <w:abstractNumId w:val="2"/>
  </w:num>
  <w:num w:numId="40" w16cid:durableId="1295212939">
    <w:abstractNumId w:val="33"/>
  </w:num>
  <w:num w:numId="41" w16cid:durableId="1111431911">
    <w:abstractNumId w:val="22"/>
  </w:num>
  <w:num w:numId="42" w16cid:durableId="80490143">
    <w:abstractNumId w:val="49"/>
  </w:num>
  <w:num w:numId="43" w16cid:durableId="2118065249">
    <w:abstractNumId w:val="36"/>
  </w:num>
  <w:num w:numId="44" w16cid:durableId="236401893">
    <w:abstractNumId w:val="10"/>
  </w:num>
  <w:num w:numId="45" w16cid:durableId="843205016">
    <w:abstractNumId w:val="19"/>
  </w:num>
  <w:num w:numId="46" w16cid:durableId="1398436185">
    <w:abstractNumId w:val="15"/>
  </w:num>
  <w:num w:numId="47" w16cid:durableId="634262615">
    <w:abstractNumId w:val="0"/>
  </w:num>
  <w:num w:numId="48" w16cid:durableId="87166263">
    <w:abstractNumId w:val="35"/>
  </w:num>
  <w:num w:numId="49" w16cid:durableId="638149609">
    <w:abstractNumId w:val="24"/>
  </w:num>
  <w:num w:numId="50" w16cid:durableId="9845117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13488"/>
    <w:rsid w:val="0003242B"/>
    <w:rsid w:val="00032FE1"/>
    <w:rsid w:val="000357D1"/>
    <w:rsid w:val="00042ED0"/>
    <w:rsid w:val="00047800"/>
    <w:rsid w:val="00056522"/>
    <w:rsid w:val="00056BB9"/>
    <w:rsid w:val="0006593D"/>
    <w:rsid w:val="00071355"/>
    <w:rsid w:val="000804B4"/>
    <w:rsid w:val="00094109"/>
    <w:rsid w:val="00096543"/>
    <w:rsid w:val="000B1E7D"/>
    <w:rsid w:val="000B2820"/>
    <w:rsid w:val="000B5367"/>
    <w:rsid w:val="000B5D1C"/>
    <w:rsid w:val="000C080E"/>
    <w:rsid w:val="000C3B8C"/>
    <w:rsid w:val="000D0164"/>
    <w:rsid w:val="000D07E4"/>
    <w:rsid w:val="000D428B"/>
    <w:rsid w:val="000F5195"/>
    <w:rsid w:val="000F6633"/>
    <w:rsid w:val="00110186"/>
    <w:rsid w:val="001115FA"/>
    <w:rsid w:val="00111DB7"/>
    <w:rsid w:val="00112163"/>
    <w:rsid w:val="00135E34"/>
    <w:rsid w:val="00145919"/>
    <w:rsid w:val="00147AB6"/>
    <w:rsid w:val="00152D7F"/>
    <w:rsid w:val="00154B3F"/>
    <w:rsid w:val="001575F6"/>
    <w:rsid w:val="00160AC6"/>
    <w:rsid w:val="001631F9"/>
    <w:rsid w:val="0016490C"/>
    <w:rsid w:val="001652EA"/>
    <w:rsid w:val="00166563"/>
    <w:rsid w:val="00172225"/>
    <w:rsid w:val="0018029F"/>
    <w:rsid w:val="00180982"/>
    <w:rsid w:val="00182DBA"/>
    <w:rsid w:val="001854B6"/>
    <w:rsid w:val="00190FEC"/>
    <w:rsid w:val="0019284D"/>
    <w:rsid w:val="001A78A2"/>
    <w:rsid w:val="001B21B7"/>
    <w:rsid w:val="001C0E7E"/>
    <w:rsid w:val="001C5702"/>
    <w:rsid w:val="001C61C4"/>
    <w:rsid w:val="001C6753"/>
    <w:rsid w:val="001D2209"/>
    <w:rsid w:val="001D269C"/>
    <w:rsid w:val="001D33A9"/>
    <w:rsid w:val="001D377D"/>
    <w:rsid w:val="001E166F"/>
    <w:rsid w:val="001E5AC6"/>
    <w:rsid w:val="001E7046"/>
    <w:rsid w:val="001F4211"/>
    <w:rsid w:val="001F5B7F"/>
    <w:rsid w:val="001F6228"/>
    <w:rsid w:val="002102D5"/>
    <w:rsid w:val="00212B0B"/>
    <w:rsid w:val="00213467"/>
    <w:rsid w:val="00225198"/>
    <w:rsid w:val="00225682"/>
    <w:rsid w:val="00225E36"/>
    <w:rsid w:val="00233524"/>
    <w:rsid w:val="0023499B"/>
    <w:rsid w:val="00235C73"/>
    <w:rsid w:val="00235C88"/>
    <w:rsid w:val="00241BB7"/>
    <w:rsid w:val="00256423"/>
    <w:rsid w:val="002606A1"/>
    <w:rsid w:val="00261044"/>
    <w:rsid w:val="00271BAF"/>
    <w:rsid w:val="00283E16"/>
    <w:rsid w:val="002A415F"/>
    <w:rsid w:val="002B2402"/>
    <w:rsid w:val="002B279E"/>
    <w:rsid w:val="002B54E5"/>
    <w:rsid w:val="002C795B"/>
    <w:rsid w:val="002D0471"/>
    <w:rsid w:val="002D0F5E"/>
    <w:rsid w:val="002E0E3F"/>
    <w:rsid w:val="002E0F8B"/>
    <w:rsid w:val="002E17CE"/>
    <w:rsid w:val="002F7E19"/>
    <w:rsid w:val="00302E96"/>
    <w:rsid w:val="0030597A"/>
    <w:rsid w:val="00307E27"/>
    <w:rsid w:val="00315EA5"/>
    <w:rsid w:val="00320C71"/>
    <w:rsid w:val="0032258B"/>
    <w:rsid w:val="00334FEA"/>
    <w:rsid w:val="0035065C"/>
    <w:rsid w:val="00352E66"/>
    <w:rsid w:val="0036287A"/>
    <w:rsid w:val="00362E8C"/>
    <w:rsid w:val="00367352"/>
    <w:rsid w:val="003677A8"/>
    <w:rsid w:val="00367836"/>
    <w:rsid w:val="0037211A"/>
    <w:rsid w:val="003733C8"/>
    <w:rsid w:val="00373505"/>
    <w:rsid w:val="00391C62"/>
    <w:rsid w:val="00392A3A"/>
    <w:rsid w:val="00397384"/>
    <w:rsid w:val="00397EAD"/>
    <w:rsid w:val="003A3CA2"/>
    <w:rsid w:val="003B0949"/>
    <w:rsid w:val="003B12BA"/>
    <w:rsid w:val="003B184E"/>
    <w:rsid w:val="003C0C0D"/>
    <w:rsid w:val="003C3472"/>
    <w:rsid w:val="003C780E"/>
    <w:rsid w:val="003D3903"/>
    <w:rsid w:val="003D69B1"/>
    <w:rsid w:val="003E244F"/>
    <w:rsid w:val="003E6A6C"/>
    <w:rsid w:val="003F30BD"/>
    <w:rsid w:val="003F3839"/>
    <w:rsid w:val="003F68B8"/>
    <w:rsid w:val="003F7DB8"/>
    <w:rsid w:val="00403547"/>
    <w:rsid w:val="004052D9"/>
    <w:rsid w:val="00410140"/>
    <w:rsid w:val="00417DD5"/>
    <w:rsid w:val="00420EA8"/>
    <w:rsid w:val="00421C5F"/>
    <w:rsid w:val="004514FB"/>
    <w:rsid w:val="00451BCD"/>
    <w:rsid w:val="00462248"/>
    <w:rsid w:val="00464B55"/>
    <w:rsid w:val="004676FC"/>
    <w:rsid w:val="004723A2"/>
    <w:rsid w:val="00481369"/>
    <w:rsid w:val="00490DEB"/>
    <w:rsid w:val="004A0454"/>
    <w:rsid w:val="004A6BDF"/>
    <w:rsid w:val="004B1A7D"/>
    <w:rsid w:val="004C00D2"/>
    <w:rsid w:val="004C1D01"/>
    <w:rsid w:val="004C4123"/>
    <w:rsid w:val="004C563E"/>
    <w:rsid w:val="004C7C97"/>
    <w:rsid w:val="004D3758"/>
    <w:rsid w:val="004E02A4"/>
    <w:rsid w:val="004E2A6E"/>
    <w:rsid w:val="004E33B4"/>
    <w:rsid w:val="004E6760"/>
    <w:rsid w:val="004F1BCA"/>
    <w:rsid w:val="004F2A47"/>
    <w:rsid w:val="004F6036"/>
    <w:rsid w:val="00510936"/>
    <w:rsid w:val="005112D9"/>
    <w:rsid w:val="00511639"/>
    <w:rsid w:val="00513D38"/>
    <w:rsid w:val="00515920"/>
    <w:rsid w:val="00524276"/>
    <w:rsid w:val="00524D42"/>
    <w:rsid w:val="00526AED"/>
    <w:rsid w:val="005402B7"/>
    <w:rsid w:val="00543467"/>
    <w:rsid w:val="005445FF"/>
    <w:rsid w:val="0055046A"/>
    <w:rsid w:val="00551B92"/>
    <w:rsid w:val="005570A0"/>
    <w:rsid w:val="00562E60"/>
    <w:rsid w:val="0056402C"/>
    <w:rsid w:val="005726CC"/>
    <w:rsid w:val="0057381B"/>
    <w:rsid w:val="00583DF7"/>
    <w:rsid w:val="00586E33"/>
    <w:rsid w:val="00587DC4"/>
    <w:rsid w:val="00590B7B"/>
    <w:rsid w:val="00595EA0"/>
    <w:rsid w:val="005A1FB6"/>
    <w:rsid w:val="005A6E28"/>
    <w:rsid w:val="005A769D"/>
    <w:rsid w:val="005B229E"/>
    <w:rsid w:val="005B3DDD"/>
    <w:rsid w:val="005D0E75"/>
    <w:rsid w:val="005D2A64"/>
    <w:rsid w:val="005D2AB6"/>
    <w:rsid w:val="005E1D4D"/>
    <w:rsid w:val="005F1195"/>
    <w:rsid w:val="005F7D0D"/>
    <w:rsid w:val="00602299"/>
    <w:rsid w:val="00604B41"/>
    <w:rsid w:val="006057F6"/>
    <w:rsid w:val="006128D2"/>
    <w:rsid w:val="006242ED"/>
    <w:rsid w:val="00634401"/>
    <w:rsid w:val="00642F5C"/>
    <w:rsid w:val="00644FDB"/>
    <w:rsid w:val="006545C9"/>
    <w:rsid w:val="00662D59"/>
    <w:rsid w:val="00667DAD"/>
    <w:rsid w:val="00680342"/>
    <w:rsid w:val="00684AFE"/>
    <w:rsid w:val="006868A6"/>
    <w:rsid w:val="0069004E"/>
    <w:rsid w:val="006A009B"/>
    <w:rsid w:val="006C107E"/>
    <w:rsid w:val="006C43C3"/>
    <w:rsid w:val="006D7CF2"/>
    <w:rsid w:val="00701B56"/>
    <w:rsid w:val="00701F1D"/>
    <w:rsid w:val="0070594E"/>
    <w:rsid w:val="0075279D"/>
    <w:rsid w:val="00760039"/>
    <w:rsid w:val="00760196"/>
    <w:rsid w:val="00764084"/>
    <w:rsid w:val="0076462F"/>
    <w:rsid w:val="0077479B"/>
    <w:rsid w:val="00777A4F"/>
    <w:rsid w:val="00783164"/>
    <w:rsid w:val="00784F70"/>
    <w:rsid w:val="00785053"/>
    <w:rsid w:val="00792636"/>
    <w:rsid w:val="007A2DF2"/>
    <w:rsid w:val="007B0E02"/>
    <w:rsid w:val="007B6D8C"/>
    <w:rsid w:val="007B6FDD"/>
    <w:rsid w:val="007B79A6"/>
    <w:rsid w:val="007C426C"/>
    <w:rsid w:val="007E74E4"/>
    <w:rsid w:val="007F2F2B"/>
    <w:rsid w:val="007F5A73"/>
    <w:rsid w:val="00823868"/>
    <w:rsid w:val="008308F2"/>
    <w:rsid w:val="00847D49"/>
    <w:rsid w:val="00862B60"/>
    <w:rsid w:val="00872B2A"/>
    <w:rsid w:val="00880116"/>
    <w:rsid w:val="0089107A"/>
    <w:rsid w:val="00893C0B"/>
    <w:rsid w:val="00895912"/>
    <w:rsid w:val="00897555"/>
    <w:rsid w:val="008A27B3"/>
    <w:rsid w:val="008A67B2"/>
    <w:rsid w:val="008A7BB2"/>
    <w:rsid w:val="008B3409"/>
    <w:rsid w:val="008B3536"/>
    <w:rsid w:val="008B3AB2"/>
    <w:rsid w:val="008C0634"/>
    <w:rsid w:val="008C6013"/>
    <w:rsid w:val="008C60B2"/>
    <w:rsid w:val="008D3A69"/>
    <w:rsid w:val="008D3AF0"/>
    <w:rsid w:val="008D6942"/>
    <w:rsid w:val="008E5D61"/>
    <w:rsid w:val="008E7D13"/>
    <w:rsid w:val="008F0F70"/>
    <w:rsid w:val="008F57C3"/>
    <w:rsid w:val="0090360E"/>
    <w:rsid w:val="00906EF2"/>
    <w:rsid w:val="009130D6"/>
    <w:rsid w:val="0091469C"/>
    <w:rsid w:val="0091793E"/>
    <w:rsid w:val="00921235"/>
    <w:rsid w:val="00925DDA"/>
    <w:rsid w:val="00934F7E"/>
    <w:rsid w:val="00935147"/>
    <w:rsid w:val="00935381"/>
    <w:rsid w:val="009359B4"/>
    <w:rsid w:val="009370A5"/>
    <w:rsid w:val="009447C6"/>
    <w:rsid w:val="00946413"/>
    <w:rsid w:val="00951DCD"/>
    <w:rsid w:val="0096707C"/>
    <w:rsid w:val="00980FC7"/>
    <w:rsid w:val="009846F0"/>
    <w:rsid w:val="00985187"/>
    <w:rsid w:val="00996860"/>
    <w:rsid w:val="009C0B75"/>
    <w:rsid w:val="009C2D3C"/>
    <w:rsid w:val="009C43DA"/>
    <w:rsid w:val="009C5BF2"/>
    <w:rsid w:val="009C7484"/>
    <w:rsid w:val="009D2CED"/>
    <w:rsid w:val="009D64D4"/>
    <w:rsid w:val="009E17B8"/>
    <w:rsid w:val="009E296D"/>
    <w:rsid w:val="009E2E82"/>
    <w:rsid w:val="009E5F19"/>
    <w:rsid w:val="009F1E18"/>
    <w:rsid w:val="00A01299"/>
    <w:rsid w:val="00A12925"/>
    <w:rsid w:val="00A2079D"/>
    <w:rsid w:val="00A20944"/>
    <w:rsid w:val="00A310A8"/>
    <w:rsid w:val="00A37D0F"/>
    <w:rsid w:val="00A41452"/>
    <w:rsid w:val="00A42B06"/>
    <w:rsid w:val="00A432F2"/>
    <w:rsid w:val="00A44F64"/>
    <w:rsid w:val="00A46303"/>
    <w:rsid w:val="00A52D18"/>
    <w:rsid w:val="00A60A96"/>
    <w:rsid w:val="00A670CD"/>
    <w:rsid w:val="00A70D9D"/>
    <w:rsid w:val="00A7400E"/>
    <w:rsid w:val="00A757D7"/>
    <w:rsid w:val="00A77874"/>
    <w:rsid w:val="00A827BF"/>
    <w:rsid w:val="00A86DBC"/>
    <w:rsid w:val="00A90A07"/>
    <w:rsid w:val="00A90B55"/>
    <w:rsid w:val="00AA06A9"/>
    <w:rsid w:val="00AA7AE2"/>
    <w:rsid w:val="00AB1375"/>
    <w:rsid w:val="00AC09FE"/>
    <w:rsid w:val="00AC1E5E"/>
    <w:rsid w:val="00AC30EC"/>
    <w:rsid w:val="00AC4E09"/>
    <w:rsid w:val="00AD2669"/>
    <w:rsid w:val="00AE0407"/>
    <w:rsid w:val="00AE3566"/>
    <w:rsid w:val="00AE5C62"/>
    <w:rsid w:val="00AF000D"/>
    <w:rsid w:val="00AF14D6"/>
    <w:rsid w:val="00B04D1D"/>
    <w:rsid w:val="00B050AD"/>
    <w:rsid w:val="00B10627"/>
    <w:rsid w:val="00B11532"/>
    <w:rsid w:val="00B2318F"/>
    <w:rsid w:val="00B3185B"/>
    <w:rsid w:val="00B4491C"/>
    <w:rsid w:val="00B53DF8"/>
    <w:rsid w:val="00B72B78"/>
    <w:rsid w:val="00B767F7"/>
    <w:rsid w:val="00B76860"/>
    <w:rsid w:val="00B834FB"/>
    <w:rsid w:val="00B9260F"/>
    <w:rsid w:val="00B93C91"/>
    <w:rsid w:val="00B94D7B"/>
    <w:rsid w:val="00BA13A1"/>
    <w:rsid w:val="00BA2F90"/>
    <w:rsid w:val="00BB43A2"/>
    <w:rsid w:val="00BB6027"/>
    <w:rsid w:val="00BB77F4"/>
    <w:rsid w:val="00BC03B7"/>
    <w:rsid w:val="00BC35C0"/>
    <w:rsid w:val="00BC4003"/>
    <w:rsid w:val="00BD2753"/>
    <w:rsid w:val="00BD5437"/>
    <w:rsid w:val="00BE24C2"/>
    <w:rsid w:val="00BE4600"/>
    <w:rsid w:val="00BE6028"/>
    <w:rsid w:val="00BE64F7"/>
    <w:rsid w:val="00BF180B"/>
    <w:rsid w:val="00BF6AE5"/>
    <w:rsid w:val="00BF6BD5"/>
    <w:rsid w:val="00BF6CD2"/>
    <w:rsid w:val="00C1460A"/>
    <w:rsid w:val="00C1547C"/>
    <w:rsid w:val="00C22626"/>
    <w:rsid w:val="00C27AD7"/>
    <w:rsid w:val="00C40473"/>
    <w:rsid w:val="00C426E3"/>
    <w:rsid w:val="00C52DD9"/>
    <w:rsid w:val="00C5314A"/>
    <w:rsid w:val="00C56A1E"/>
    <w:rsid w:val="00C64284"/>
    <w:rsid w:val="00C64BBC"/>
    <w:rsid w:val="00C67B70"/>
    <w:rsid w:val="00C70B3F"/>
    <w:rsid w:val="00C74F76"/>
    <w:rsid w:val="00C7659A"/>
    <w:rsid w:val="00C8135D"/>
    <w:rsid w:val="00C877A8"/>
    <w:rsid w:val="00CB479C"/>
    <w:rsid w:val="00CB6F9B"/>
    <w:rsid w:val="00CC1571"/>
    <w:rsid w:val="00CD2AEE"/>
    <w:rsid w:val="00CD32DD"/>
    <w:rsid w:val="00CD4741"/>
    <w:rsid w:val="00CD4D4D"/>
    <w:rsid w:val="00CE19C0"/>
    <w:rsid w:val="00CE2300"/>
    <w:rsid w:val="00CE3C9F"/>
    <w:rsid w:val="00CF0DD9"/>
    <w:rsid w:val="00CF21F5"/>
    <w:rsid w:val="00CF7CEC"/>
    <w:rsid w:val="00D02F9D"/>
    <w:rsid w:val="00D1438A"/>
    <w:rsid w:val="00D2455D"/>
    <w:rsid w:val="00D2520E"/>
    <w:rsid w:val="00D30459"/>
    <w:rsid w:val="00D332DF"/>
    <w:rsid w:val="00D341AE"/>
    <w:rsid w:val="00D34EF8"/>
    <w:rsid w:val="00D40DCB"/>
    <w:rsid w:val="00D40E52"/>
    <w:rsid w:val="00D470F2"/>
    <w:rsid w:val="00D5074E"/>
    <w:rsid w:val="00D56C8D"/>
    <w:rsid w:val="00D57BEF"/>
    <w:rsid w:val="00D66CF2"/>
    <w:rsid w:val="00D67219"/>
    <w:rsid w:val="00D72D0E"/>
    <w:rsid w:val="00D73AC6"/>
    <w:rsid w:val="00D7615E"/>
    <w:rsid w:val="00D84E9B"/>
    <w:rsid w:val="00D9681D"/>
    <w:rsid w:val="00DA0EBD"/>
    <w:rsid w:val="00DB14C9"/>
    <w:rsid w:val="00DB175D"/>
    <w:rsid w:val="00DC5201"/>
    <w:rsid w:val="00DC5863"/>
    <w:rsid w:val="00DC712E"/>
    <w:rsid w:val="00DD16ED"/>
    <w:rsid w:val="00DD3AEE"/>
    <w:rsid w:val="00DD76B3"/>
    <w:rsid w:val="00DF3F3C"/>
    <w:rsid w:val="00E047D3"/>
    <w:rsid w:val="00E0539A"/>
    <w:rsid w:val="00E06059"/>
    <w:rsid w:val="00E12E5C"/>
    <w:rsid w:val="00E13C21"/>
    <w:rsid w:val="00E15EAA"/>
    <w:rsid w:val="00E17E36"/>
    <w:rsid w:val="00E2148F"/>
    <w:rsid w:val="00E25284"/>
    <w:rsid w:val="00E359D1"/>
    <w:rsid w:val="00E40430"/>
    <w:rsid w:val="00E45107"/>
    <w:rsid w:val="00E4746F"/>
    <w:rsid w:val="00E57234"/>
    <w:rsid w:val="00E62FC7"/>
    <w:rsid w:val="00E753C4"/>
    <w:rsid w:val="00E754FC"/>
    <w:rsid w:val="00E77A52"/>
    <w:rsid w:val="00E80860"/>
    <w:rsid w:val="00E83893"/>
    <w:rsid w:val="00E8597A"/>
    <w:rsid w:val="00E97AB6"/>
    <w:rsid w:val="00EA26E4"/>
    <w:rsid w:val="00EA5C70"/>
    <w:rsid w:val="00EA6333"/>
    <w:rsid w:val="00EA75F0"/>
    <w:rsid w:val="00EB3A94"/>
    <w:rsid w:val="00EC1C87"/>
    <w:rsid w:val="00ED58C2"/>
    <w:rsid w:val="00ED65B9"/>
    <w:rsid w:val="00ED7C07"/>
    <w:rsid w:val="00EE0FB6"/>
    <w:rsid w:val="00EE3241"/>
    <w:rsid w:val="00F03CB9"/>
    <w:rsid w:val="00F04A74"/>
    <w:rsid w:val="00F161A9"/>
    <w:rsid w:val="00F2199F"/>
    <w:rsid w:val="00F22D9F"/>
    <w:rsid w:val="00F24EE3"/>
    <w:rsid w:val="00F404DA"/>
    <w:rsid w:val="00F41AF8"/>
    <w:rsid w:val="00F45C20"/>
    <w:rsid w:val="00F557DE"/>
    <w:rsid w:val="00F63749"/>
    <w:rsid w:val="00F7410C"/>
    <w:rsid w:val="00F80D04"/>
    <w:rsid w:val="00F81966"/>
    <w:rsid w:val="00F9459D"/>
    <w:rsid w:val="00F96689"/>
    <w:rsid w:val="00FA4EF9"/>
    <w:rsid w:val="00FA5A25"/>
    <w:rsid w:val="00FC137D"/>
    <w:rsid w:val="00FC3E28"/>
    <w:rsid w:val="00FD400C"/>
    <w:rsid w:val="00FD5D20"/>
    <w:rsid w:val="00FE173A"/>
    <w:rsid w:val="00FE3A5E"/>
    <w:rsid w:val="00FF0D97"/>
    <w:rsid w:val="00FF4884"/>
    <w:rsid w:val="00FF79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8935DA"/>
  <w15:docId w15:val="{A6D09039-CC94-49C8-9A3F-CD7040F6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rsid w:val="00C8135D"/>
    <w:pPr>
      <w:tabs>
        <w:tab w:val="left" w:pos="720"/>
        <w:tab w:val="left" w:pos="1800"/>
      </w:tabs>
      <w:spacing w:after="0" w:line="24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C8135D"/>
    <w:rPr>
      <w:rFonts w:ascii="Times New Roman" w:eastAsia="Times New Roman" w:hAnsi="Times New Roman" w:cs="Times New Roman"/>
      <w:sz w:val="24"/>
      <w:szCs w:val="24"/>
    </w:rPr>
  </w:style>
  <w:style w:type="paragraph" w:styleId="Revision">
    <w:name w:val="Revision"/>
    <w:hidden/>
    <w:uiPriority w:val="99"/>
    <w:semiHidden/>
    <w:rsid w:val="005402B7"/>
    <w:pPr>
      <w:spacing w:after="0" w:line="240" w:lineRule="auto"/>
    </w:pPr>
  </w:style>
  <w:style w:type="paragraph" w:styleId="BodyText">
    <w:name w:val="Body Text"/>
    <w:basedOn w:val="Normal"/>
    <w:link w:val="BodyTextChar"/>
    <w:uiPriority w:val="99"/>
    <w:semiHidden/>
    <w:unhideWhenUsed/>
    <w:rsid w:val="00A12925"/>
    <w:pPr>
      <w:spacing w:after="120"/>
    </w:pPr>
    <w:rPr>
      <w:rFonts w:ascii="Arial" w:eastAsia="Calibri" w:hAnsi="Arial" w:cs="Times New Roman"/>
      <w:lang w:val="x-none"/>
    </w:rPr>
  </w:style>
  <w:style w:type="character" w:customStyle="1" w:styleId="BodyTextChar">
    <w:name w:val="Body Text Char"/>
    <w:basedOn w:val="DefaultParagraphFont"/>
    <w:link w:val="BodyText"/>
    <w:uiPriority w:val="99"/>
    <w:semiHidden/>
    <w:rsid w:val="00A12925"/>
    <w:rPr>
      <w:rFonts w:ascii="Arial" w:eastAsia="Calibri" w:hAnsi="Arial" w:cs="Times New Roman"/>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98665">
      <w:bodyDiv w:val="1"/>
      <w:marLeft w:val="0"/>
      <w:marRight w:val="0"/>
      <w:marTop w:val="0"/>
      <w:marBottom w:val="0"/>
      <w:divBdr>
        <w:top w:val="none" w:sz="0" w:space="0" w:color="auto"/>
        <w:left w:val="none" w:sz="0" w:space="0" w:color="auto"/>
        <w:bottom w:val="none" w:sz="0" w:space="0" w:color="auto"/>
        <w:right w:val="none" w:sz="0" w:space="0" w:color="auto"/>
      </w:divBdr>
    </w:div>
    <w:div w:id="645819369">
      <w:bodyDiv w:val="1"/>
      <w:marLeft w:val="0"/>
      <w:marRight w:val="0"/>
      <w:marTop w:val="0"/>
      <w:marBottom w:val="0"/>
      <w:divBdr>
        <w:top w:val="none" w:sz="0" w:space="0" w:color="auto"/>
        <w:left w:val="none" w:sz="0" w:space="0" w:color="auto"/>
        <w:bottom w:val="none" w:sz="0" w:space="0" w:color="auto"/>
        <w:right w:val="none" w:sz="0" w:space="0" w:color="auto"/>
      </w:divBdr>
    </w:div>
    <w:div w:id="1036154379">
      <w:bodyDiv w:val="1"/>
      <w:marLeft w:val="0"/>
      <w:marRight w:val="0"/>
      <w:marTop w:val="0"/>
      <w:marBottom w:val="0"/>
      <w:divBdr>
        <w:top w:val="none" w:sz="0" w:space="0" w:color="auto"/>
        <w:left w:val="none" w:sz="0" w:space="0" w:color="auto"/>
        <w:bottom w:val="none" w:sz="0" w:space="0" w:color="auto"/>
        <w:right w:val="none" w:sz="0" w:space="0" w:color="auto"/>
      </w:divBdr>
    </w:div>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683119417">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677066-8FA4-4E02-9000-A77FB64FA50B}">
  <ds:schemaRefs>
    <ds:schemaRef ds:uri="http://schemas.openxmlformats.org/officeDocument/2006/bibliography"/>
  </ds:schemaRefs>
</ds:datastoreItem>
</file>

<file path=customXml/itemProps2.xml><?xml version="1.0" encoding="utf-8"?>
<ds:datastoreItem xmlns:ds="http://schemas.openxmlformats.org/officeDocument/2006/customXml" ds:itemID="{EE2A7C8E-A528-490A-8112-FE50E115C969}"/>
</file>

<file path=customXml/itemProps3.xml><?xml version="1.0" encoding="utf-8"?>
<ds:datastoreItem xmlns:ds="http://schemas.openxmlformats.org/officeDocument/2006/customXml" ds:itemID="{EE6FB014-637D-4322-A440-81E8A5DE90FC}"/>
</file>

<file path=customXml/itemProps4.xml><?xml version="1.0" encoding="utf-8"?>
<ds:datastoreItem xmlns:ds="http://schemas.openxmlformats.org/officeDocument/2006/customXml" ds:itemID="{98FBC39F-9E2F-4A7D-A77C-5D508640DB8D}"/>
</file>

<file path=docProps/app.xml><?xml version="1.0" encoding="utf-8"?>
<Properties xmlns="http://schemas.openxmlformats.org/officeDocument/2006/extended-properties" xmlns:vt="http://schemas.openxmlformats.org/officeDocument/2006/docPropsVTypes">
  <Template>Normal</Template>
  <TotalTime>1</TotalTime>
  <Pages>8</Pages>
  <Words>1300</Words>
  <Characters>7413</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Mriganka Medhi</cp:lastModifiedBy>
  <cp:revision>2</cp:revision>
  <cp:lastPrinted>2016-08-03T09:34:00Z</cp:lastPrinted>
  <dcterms:created xsi:type="dcterms:W3CDTF">2022-08-13T09:42:00Z</dcterms:created>
  <dcterms:modified xsi:type="dcterms:W3CDTF">2022-08-13T09:42:00Z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837f0f-bc33-47ca-8126-9d7bb0fbe56f_Enabled">
    <vt:lpwstr>true</vt:lpwstr>
  </property>
  <property fmtid="{D5CDD505-2E9C-101B-9397-08002B2CF9AE}" pid="3" name="MSIP_Label_1a837f0f-bc33-47ca-8126-9d7bb0fbe56f_SetDate">
    <vt:lpwstr>2022-08-13T09:42:06Z</vt:lpwstr>
  </property>
  <property fmtid="{D5CDD505-2E9C-101B-9397-08002B2CF9AE}" pid="4" name="MSIP_Label_1a837f0f-bc33-47ca-8126-9d7bb0fbe56f_Method">
    <vt:lpwstr>Privileged</vt:lpwstr>
  </property>
  <property fmtid="{D5CDD505-2E9C-101B-9397-08002B2CF9AE}" pid="5" name="MSIP_Label_1a837f0f-bc33-47ca-8126-9d7bb0fbe56f_Name">
    <vt:lpwstr>All Employees and Partners</vt:lpwstr>
  </property>
  <property fmtid="{D5CDD505-2E9C-101B-9397-08002B2CF9AE}" pid="6" name="MSIP_Label_1a837f0f-bc33-47ca-8126-9d7bb0fbe56f_SiteId">
    <vt:lpwstr>4273e6e9-aed1-40ab-83a3-85e0d43de705</vt:lpwstr>
  </property>
  <property fmtid="{D5CDD505-2E9C-101B-9397-08002B2CF9AE}" pid="7" name="MSIP_Label_1a837f0f-bc33-47ca-8126-9d7bb0fbe56f_ActionId">
    <vt:lpwstr>dc4b6eaa-1b22-438b-86c9-8f6850e9ed34</vt:lpwstr>
  </property>
  <property fmtid="{D5CDD505-2E9C-101B-9397-08002B2CF9AE}" pid="8" name="MSIP_Label_1a837f0f-bc33-47ca-8126-9d7bb0fbe56f_ContentBits">
    <vt:lpwstr>2</vt:lpwstr>
  </property>
  <property fmtid="{D5CDD505-2E9C-101B-9397-08002B2CF9AE}" pid="9" name="ContentTypeId">
    <vt:lpwstr>0x0101007E09428367BB6C478DCFDAEFD0D8ED51</vt:lpwstr>
  </property>
  <property fmtid="{D5CDD505-2E9C-101B-9397-08002B2CF9AE}" pid="10" name="Order">
    <vt:r8>1044500</vt:r8>
  </property>
  <property fmtid="{D5CDD505-2E9C-101B-9397-08002B2CF9AE}" pid="11" name="_ExtendedDescription">
    <vt:lpwstr/>
  </property>
</Properties>
</file>