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E4F2" w14:textId="77777777" w:rsidR="000B73C1" w:rsidRPr="00801FF3" w:rsidRDefault="000B73C1" w:rsidP="000B73C1">
      <w:pPr>
        <w:spacing w:before="100" w:beforeAutospacing="1" w:after="100" w:afterAutospacing="1"/>
        <w:jc w:val="center"/>
        <w:outlineLvl w:val="2"/>
        <w:rPr>
          <w:rFonts w:ascii="Arial" w:hAnsi="Arial" w:cs="Arial"/>
          <w:b/>
          <w:sz w:val="24"/>
          <w:szCs w:val="24"/>
        </w:rPr>
      </w:pPr>
      <w:r w:rsidRPr="00801FF3">
        <w:rPr>
          <w:rFonts w:ascii="Arial" w:hAnsi="Arial" w:cs="Arial"/>
          <w:b/>
          <w:sz w:val="24"/>
          <w:szCs w:val="24"/>
        </w:rPr>
        <w:t>SOP FOR</w:t>
      </w:r>
    </w:p>
    <w:p w14:paraId="7FF41C4F" w14:textId="5219ACF6" w:rsidR="000B73C1" w:rsidRDefault="000B73C1" w:rsidP="000B73C1">
      <w:pPr>
        <w:spacing w:before="100" w:beforeAutospacing="1" w:after="100" w:afterAutospacing="1"/>
        <w:outlineLvl w:val="2"/>
        <w:rPr>
          <w:rFonts w:ascii="Arial" w:hAnsi="Arial" w:cs="Arial"/>
          <w:bCs/>
          <w:sz w:val="24"/>
          <w:szCs w:val="24"/>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F817B9">
        <w:rPr>
          <w:rFonts w:ascii="Arial" w:hAnsi="Arial" w:cs="Arial"/>
          <w:bCs/>
          <w:sz w:val="24"/>
          <w:szCs w:val="24"/>
        </w:rPr>
        <w:t>Safe Maintenance of Vibration screens &amp;</w:t>
      </w:r>
      <w:r>
        <w:rPr>
          <w:rFonts w:ascii="Arial" w:hAnsi="Arial" w:cs="Arial"/>
          <w:bCs/>
          <w:sz w:val="24"/>
          <w:szCs w:val="24"/>
        </w:rPr>
        <w:t xml:space="preserve"> </w:t>
      </w:r>
      <w:r w:rsidRPr="00F817B9">
        <w:rPr>
          <w:rFonts w:ascii="Arial" w:hAnsi="Arial" w:cs="Arial"/>
          <w:bCs/>
          <w:sz w:val="24"/>
          <w:szCs w:val="24"/>
        </w:rPr>
        <w:t xml:space="preserve">feeders </w:t>
      </w:r>
      <w:r>
        <w:rPr>
          <w:rFonts w:ascii="Arial" w:hAnsi="Arial" w:cs="Arial"/>
          <w:bCs/>
          <w:sz w:val="24"/>
          <w:szCs w:val="24"/>
        </w:rPr>
        <w:t>f</w:t>
      </w:r>
      <w:r w:rsidRPr="00DB01F9">
        <w:rPr>
          <w:rFonts w:ascii="Arial" w:hAnsi="Arial" w:cs="Arial"/>
          <w:bCs/>
          <w:sz w:val="24"/>
          <w:szCs w:val="24"/>
        </w:rPr>
        <w:t xml:space="preserve">or Optimum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DB01F9">
        <w:rPr>
          <w:rFonts w:ascii="Arial" w:hAnsi="Arial" w:cs="Arial"/>
          <w:bCs/>
          <w:sz w:val="24"/>
          <w:szCs w:val="24"/>
        </w:rPr>
        <w:t>performance.</w:t>
      </w:r>
      <w:r w:rsidRPr="00DB01F9">
        <w:rPr>
          <w:rFonts w:ascii="Arial" w:hAnsi="Arial" w:cs="Arial"/>
          <w:b/>
          <w:bCs/>
          <w:sz w:val="24"/>
          <w:szCs w:val="24"/>
        </w:rPr>
        <w:t xml:space="preserve">                            </w:t>
      </w:r>
    </w:p>
    <w:p w14:paraId="52EF0167" w14:textId="77777777" w:rsidR="000B73C1" w:rsidRDefault="000B73C1" w:rsidP="000B73C1">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DB01F9">
        <w:rPr>
          <w:rFonts w:ascii="Arial" w:hAnsi="Arial" w:cs="Arial"/>
          <w:bCs/>
          <w:sz w:val="24"/>
          <w:szCs w:val="24"/>
        </w:rPr>
        <w:t xml:space="preserve">Sinter plant. </w:t>
      </w:r>
      <w:r w:rsidRPr="00DB01F9">
        <w:rPr>
          <w:rFonts w:ascii="Arial" w:hAnsi="Arial" w:cs="Arial"/>
          <w:sz w:val="24"/>
          <w:szCs w:val="24"/>
        </w:rPr>
        <w:t xml:space="preserve">     </w:t>
      </w:r>
    </w:p>
    <w:p w14:paraId="3615AC41" w14:textId="1B6C251E" w:rsidR="000B73C1" w:rsidRDefault="000B73C1" w:rsidP="000B73C1">
      <w:pPr>
        <w:spacing w:before="100" w:beforeAutospacing="1" w:after="100" w:afterAutospacing="1"/>
        <w:outlineLvl w:val="2"/>
        <w:rPr>
          <w:rFonts w:ascii="Arial" w:hAnsi="Arial" w:cs="Arial"/>
          <w:sz w:val="24"/>
          <w:szCs w:val="24"/>
        </w:rPr>
      </w:pPr>
      <w:r>
        <w:rPr>
          <w:rFonts w:ascii="Arial" w:hAnsi="Arial" w:cs="Arial"/>
          <w:sz w:val="24"/>
          <w:szCs w:val="24"/>
        </w:rPr>
        <w:t xml:space="preserve">3.0 </w:t>
      </w:r>
      <w:r w:rsidRPr="00DB01F9">
        <w:rPr>
          <w:rFonts w:ascii="Arial" w:hAnsi="Arial" w:cs="Arial"/>
          <w:b/>
          <w:bCs/>
          <w:sz w:val="24"/>
          <w:szCs w:val="24"/>
        </w:rPr>
        <w:t>Responsibility</w:t>
      </w:r>
      <w:r w:rsidRPr="00DB01F9">
        <w:rPr>
          <w:rFonts w:ascii="Arial" w:hAnsi="Arial" w:cs="Arial"/>
          <w:b/>
          <w:bCs/>
          <w:sz w:val="24"/>
          <w:szCs w:val="24"/>
        </w:rPr>
        <w:tab/>
        <w:t>: -</w:t>
      </w:r>
      <w:r w:rsidR="00E00E49">
        <w:rPr>
          <w:rFonts w:ascii="Arial" w:hAnsi="Arial" w:cs="Arial"/>
          <w:b/>
          <w:bCs/>
          <w:sz w:val="24"/>
          <w:szCs w:val="24"/>
        </w:rPr>
        <w:t xml:space="preserve"> </w:t>
      </w:r>
      <w:r w:rsidRPr="00DB01F9">
        <w:rPr>
          <w:rFonts w:ascii="Arial" w:hAnsi="Arial" w:cs="Arial"/>
          <w:bCs/>
          <w:sz w:val="24"/>
          <w:szCs w:val="24"/>
        </w:rPr>
        <w:t>Engineer In charge and workmen on the job</w:t>
      </w:r>
      <w:r w:rsidRPr="00DB01F9">
        <w:rPr>
          <w:rFonts w:ascii="Arial" w:hAnsi="Arial" w:cs="Arial"/>
          <w:sz w:val="24"/>
          <w:szCs w:val="24"/>
        </w:rPr>
        <w:t xml:space="preserve">             </w:t>
      </w:r>
    </w:p>
    <w:p w14:paraId="7A45E027" w14:textId="2B6EAD5F" w:rsidR="000B73C1" w:rsidRDefault="000B73C1" w:rsidP="000B73C1">
      <w:pPr>
        <w:spacing w:before="100" w:beforeAutospacing="1" w:after="100" w:afterAutospacing="1"/>
        <w:outlineLvl w:val="2"/>
        <w:rPr>
          <w:rFonts w:ascii="Arial" w:hAnsi="Arial" w:cs="Arial"/>
          <w:b/>
          <w:sz w:val="24"/>
          <w:szCs w:val="24"/>
          <w:u w:val="single"/>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proofErr w:type="gramStart"/>
      <w:r w:rsidRPr="00DB01F9">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DB01F9">
        <w:rPr>
          <w:rFonts w:ascii="Arial" w:hAnsi="Arial" w:cs="Arial"/>
          <w:sz w:val="24"/>
          <w:szCs w:val="24"/>
        </w:rPr>
        <w:t xml:space="preserve"> </w:t>
      </w:r>
      <w:r w:rsidRPr="00F817B9">
        <w:rPr>
          <w:rFonts w:ascii="Arial" w:hAnsi="Arial" w:cs="Arial"/>
          <w:b/>
          <w:sz w:val="24"/>
          <w:szCs w:val="24"/>
          <w:u w:val="single"/>
        </w:rPr>
        <w:t>MAINTENANCE OF VIBRATING SCREEEN &amp; FEEDERS (FLUX &amp; FUEL)</w:t>
      </w:r>
    </w:p>
    <w:p w14:paraId="1F3A2765" w14:textId="77777777" w:rsidR="00971FEE" w:rsidRPr="00F817B9" w:rsidRDefault="00971FEE" w:rsidP="00971FEE">
      <w:pPr>
        <w:spacing w:before="100" w:beforeAutospacing="1" w:after="100" w:afterAutospacing="1"/>
        <w:jc w:val="both"/>
        <w:rPr>
          <w:rFonts w:ascii="Arial" w:hAnsi="Arial" w:cs="Arial"/>
          <w:b/>
          <w:sz w:val="24"/>
          <w:szCs w:val="24"/>
          <w:u w:val="single"/>
        </w:rPr>
      </w:pPr>
      <w:r w:rsidRPr="00F817B9">
        <w:rPr>
          <w:rFonts w:ascii="Arial" w:hAnsi="Arial" w:cs="Arial"/>
          <w:b/>
          <w:sz w:val="24"/>
          <w:szCs w:val="24"/>
          <w:u w:val="single"/>
        </w:rPr>
        <w:t xml:space="preserve">PPEs to be </w:t>
      </w:r>
      <w:proofErr w:type="gramStart"/>
      <w:r w:rsidRPr="00F817B9">
        <w:rPr>
          <w:rFonts w:ascii="Arial" w:hAnsi="Arial" w:cs="Arial"/>
          <w:b/>
          <w:sz w:val="24"/>
          <w:szCs w:val="24"/>
          <w:u w:val="single"/>
        </w:rPr>
        <w:t>used :</w:t>
      </w:r>
      <w:proofErr w:type="gramEnd"/>
    </w:p>
    <w:p w14:paraId="15060810" w14:textId="77777777" w:rsidR="00971FEE" w:rsidRPr="00F817B9" w:rsidRDefault="00971FEE" w:rsidP="00971FEE">
      <w:pPr>
        <w:tabs>
          <w:tab w:val="num" w:pos="360"/>
        </w:tabs>
        <w:spacing w:before="100" w:beforeAutospacing="1" w:after="100" w:afterAutospacing="1"/>
        <w:ind w:left="360" w:hanging="360"/>
        <w:jc w:val="both"/>
        <w:rPr>
          <w:rFonts w:ascii="Arial" w:hAnsi="Arial" w:cs="Arial"/>
          <w:sz w:val="24"/>
          <w:szCs w:val="24"/>
        </w:rPr>
      </w:pPr>
      <w:r w:rsidRPr="00F817B9">
        <w:rPr>
          <w:rFonts w:ascii="Arial" w:eastAsia="Symbol" w:hAnsi="Arial" w:cs="Arial"/>
          <w:bCs/>
          <w:sz w:val="24"/>
          <w:szCs w:val="24"/>
        </w:rPr>
        <w:t xml:space="preserve">      </w:t>
      </w:r>
      <w:r w:rsidRPr="00F817B9">
        <w:rPr>
          <w:rFonts w:ascii="Arial" w:hAnsi="Arial" w:cs="Arial"/>
          <w:bCs/>
          <w:sz w:val="24"/>
          <w:szCs w:val="24"/>
        </w:rPr>
        <w:t>Helmet, Safety shoes, hand gloves, Dust mask, ear plug, safety goggle and safety belt.</w:t>
      </w:r>
    </w:p>
    <w:p w14:paraId="23701466" w14:textId="77777777" w:rsidR="00971FEE" w:rsidRPr="00F817B9" w:rsidRDefault="00971FEE" w:rsidP="00971FEE">
      <w:pPr>
        <w:spacing w:before="100" w:beforeAutospacing="1" w:after="100" w:afterAutospacing="1"/>
        <w:jc w:val="both"/>
        <w:rPr>
          <w:rFonts w:ascii="Arial" w:hAnsi="Arial" w:cs="Arial"/>
          <w:bCs/>
          <w:sz w:val="24"/>
          <w:szCs w:val="24"/>
        </w:rPr>
      </w:pPr>
      <w:r w:rsidRPr="00F817B9">
        <w:rPr>
          <w:rFonts w:ascii="Arial" w:hAnsi="Arial" w:cs="Arial"/>
          <w:bCs/>
          <w:sz w:val="24"/>
          <w:szCs w:val="24"/>
        </w:rPr>
        <w:t>Work No 1 </w:t>
      </w:r>
      <w:r w:rsidRPr="00F817B9">
        <w:rPr>
          <w:rFonts w:ascii="Arial" w:hAnsi="Arial" w:cs="Arial"/>
          <w:bCs/>
          <w:sz w:val="24"/>
          <w:szCs w:val="24"/>
        </w:rPr>
        <w:tab/>
        <w:t>: </w:t>
      </w:r>
      <w:r w:rsidRPr="00F817B9">
        <w:rPr>
          <w:rFonts w:ascii="Arial" w:hAnsi="Arial" w:cs="Arial"/>
          <w:bCs/>
          <w:sz w:val="24"/>
          <w:szCs w:val="24"/>
        </w:rPr>
        <w:tab/>
      </w:r>
      <w:r>
        <w:rPr>
          <w:rFonts w:ascii="Arial" w:hAnsi="Arial" w:cs="Arial"/>
          <w:bCs/>
          <w:sz w:val="24"/>
          <w:szCs w:val="24"/>
        </w:rPr>
        <w:t xml:space="preserve">   </w:t>
      </w:r>
      <w:r w:rsidRPr="00F817B9">
        <w:rPr>
          <w:rFonts w:ascii="Arial" w:hAnsi="Arial" w:cs="Arial"/>
          <w:bCs/>
          <w:sz w:val="24"/>
          <w:szCs w:val="24"/>
        </w:rPr>
        <w:t xml:space="preserve">Replacement of Unbalance Motors in Vibro-feeder (VF)/Vibrating screen (VS)  </w:t>
      </w:r>
    </w:p>
    <w:p w14:paraId="1DCB4494" w14:textId="77777777" w:rsidR="00971FEE" w:rsidRPr="00F817B9" w:rsidRDefault="00971FEE" w:rsidP="00971FEE">
      <w:pPr>
        <w:spacing w:before="100" w:beforeAutospacing="1" w:after="100" w:afterAutospacing="1"/>
        <w:jc w:val="both"/>
        <w:rPr>
          <w:rFonts w:ascii="Arial" w:hAnsi="Arial" w:cs="Arial"/>
          <w:sz w:val="24"/>
          <w:szCs w:val="24"/>
        </w:rPr>
      </w:pPr>
      <w:r w:rsidRPr="00F817B9">
        <w:rPr>
          <w:rFonts w:ascii="Arial" w:hAnsi="Arial" w:cs="Arial"/>
          <w:bCs/>
          <w:sz w:val="24"/>
          <w:szCs w:val="24"/>
        </w:rPr>
        <w:t xml:space="preserve">Work No 2          </w:t>
      </w:r>
      <w:proofErr w:type="gramStart"/>
      <w:r>
        <w:rPr>
          <w:rFonts w:ascii="Arial" w:hAnsi="Arial" w:cs="Arial"/>
          <w:bCs/>
          <w:sz w:val="24"/>
          <w:szCs w:val="24"/>
        </w:rPr>
        <w:t xml:space="preserve">  :</w:t>
      </w:r>
      <w:proofErr w:type="gramEnd"/>
      <w:r>
        <w:rPr>
          <w:rFonts w:ascii="Arial" w:hAnsi="Arial" w:cs="Arial"/>
          <w:bCs/>
          <w:sz w:val="24"/>
          <w:szCs w:val="24"/>
        </w:rPr>
        <w:t xml:space="preserve">     </w:t>
      </w:r>
      <w:r w:rsidRPr="00F817B9">
        <w:rPr>
          <w:rFonts w:ascii="Arial" w:hAnsi="Arial" w:cs="Arial"/>
          <w:bCs/>
          <w:sz w:val="24"/>
          <w:szCs w:val="24"/>
        </w:rPr>
        <w:t xml:space="preserve"> Adjustment of   counter weight in unbalance motor</w:t>
      </w:r>
    </w:p>
    <w:p w14:paraId="1A12AC19" w14:textId="77777777" w:rsidR="00971FEE" w:rsidRPr="00F817B9" w:rsidRDefault="00971FEE" w:rsidP="00971FEE">
      <w:pPr>
        <w:spacing w:before="100" w:beforeAutospacing="1" w:after="100" w:afterAutospacing="1"/>
        <w:jc w:val="both"/>
        <w:rPr>
          <w:rFonts w:ascii="Arial" w:hAnsi="Arial" w:cs="Arial"/>
          <w:bCs/>
          <w:sz w:val="24"/>
          <w:szCs w:val="24"/>
        </w:rPr>
      </w:pPr>
      <w:r w:rsidRPr="00F817B9">
        <w:rPr>
          <w:rFonts w:ascii="Arial" w:hAnsi="Arial" w:cs="Arial"/>
          <w:bCs/>
          <w:sz w:val="24"/>
          <w:szCs w:val="24"/>
        </w:rPr>
        <w:t>Work No 3 </w:t>
      </w:r>
      <w:r w:rsidRPr="00F817B9">
        <w:rPr>
          <w:rFonts w:ascii="Arial" w:hAnsi="Arial" w:cs="Arial"/>
          <w:bCs/>
          <w:sz w:val="24"/>
          <w:szCs w:val="24"/>
        </w:rPr>
        <w:tab/>
        <w:t xml:space="preserve">:              Replacement of Spring / turn buckle </w:t>
      </w:r>
    </w:p>
    <w:p w14:paraId="5960F5C0" w14:textId="77777777" w:rsidR="00971FEE" w:rsidRDefault="00971FEE" w:rsidP="00971FEE">
      <w:pPr>
        <w:spacing w:before="100" w:beforeAutospacing="1" w:after="100" w:afterAutospacing="1"/>
        <w:jc w:val="both"/>
        <w:rPr>
          <w:rFonts w:ascii="Arial" w:hAnsi="Arial" w:cs="Arial"/>
          <w:bCs/>
          <w:sz w:val="24"/>
          <w:szCs w:val="24"/>
        </w:rPr>
      </w:pPr>
      <w:r w:rsidRPr="00F817B9">
        <w:rPr>
          <w:rFonts w:ascii="Arial" w:hAnsi="Arial" w:cs="Arial"/>
          <w:bCs/>
          <w:sz w:val="24"/>
          <w:szCs w:val="24"/>
        </w:rPr>
        <w:t>Work No 4 </w:t>
      </w:r>
      <w:r w:rsidRPr="00F817B9">
        <w:rPr>
          <w:rFonts w:ascii="Arial" w:hAnsi="Arial" w:cs="Arial"/>
          <w:bCs/>
          <w:sz w:val="24"/>
          <w:szCs w:val="24"/>
        </w:rPr>
        <w:tab/>
        <w:t>:              Replacement of Liner</w:t>
      </w:r>
      <w:r>
        <w:rPr>
          <w:rFonts w:ascii="Arial" w:hAnsi="Arial" w:cs="Arial"/>
          <w:bCs/>
          <w:sz w:val="24"/>
          <w:szCs w:val="24"/>
        </w:rPr>
        <w:t>s of flux screen and chutes.</w:t>
      </w:r>
    </w:p>
    <w:p w14:paraId="77C0A934" w14:textId="7C7B57F1" w:rsidR="00971FEE" w:rsidRPr="00F817B9" w:rsidRDefault="00971FEE" w:rsidP="00971FEE">
      <w:pPr>
        <w:spacing w:before="100" w:beforeAutospacing="1" w:after="100" w:afterAutospacing="1"/>
        <w:jc w:val="both"/>
        <w:rPr>
          <w:rFonts w:ascii="Arial" w:hAnsi="Arial" w:cs="Arial"/>
          <w:sz w:val="24"/>
          <w:szCs w:val="24"/>
        </w:rPr>
      </w:pPr>
      <w:r>
        <w:rPr>
          <w:rFonts w:ascii="Arial" w:hAnsi="Arial" w:cs="Arial"/>
          <w:bCs/>
          <w:sz w:val="24"/>
          <w:szCs w:val="24"/>
        </w:rPr>
        <w:t xml:space="preserve">Work No5    </w:t>
      </w:r>
      <w:proofErr w:type="gramStart"/>
      <w:r>
        <w:rPr>
          <w:rFonts w:ascii="Arial" w:hAnsi="Arial" w:cs="Arial"/>
          <w:bCs/>
          <w:sz w:val="24"/>
          <w:szCs w:val="24"/>
        </w:rPr>
        <w:t xml:space="preserve">  :</w:t>
      </w:r>
      <w:proofErr w:type="gramEnd"/>
      <w:r>
        <w:rPr>
          <w:rFonts w:ascii="Arial" w:hAnsi="Arial" w:cs="Arial"/>
          <w:bCs/>
          <w:sz w:val="24"/>
          <w:szCs w:val="24"/>
        </w:rPr>
        <w:t xml:space="preserve">              Replacement </w:t>
      </w:r>
      <w:r w:rsidR="00E00E49">
        <w:rPr>
          <w:rFonts w:ascii="Arial" w:hAnsi="Arial" w:cs="Arial"/>
          <w:bCs/>
          <w:sz w:val="24"/>
          <w:szCs w:val="24"/>
        </w:rPr>
        <w:t>of mesh</w:t>
      </w:r>
      <w:r>
        <w:rPr>
          <w:rFonts w:ascii="Arial" w:hAnsi="Arial" w:cs="Arial"/>
          <w:bCs/>
          <w:sz w:val="24"/>
          <w:szCs w:val="24"/>
        </w:rPr>
        <w:t xml:space="preserve"> of flux screen</w:t>
      </w:r>
    </w:p>
    <w:p w14:paraId="352823A8" w14:textId="77777777" w:rsidR="00971FEE" w:rsidRPr="00F817B9" w:rsidRDefault="00971FEE" w:rsidP="00971FEE">
      <w:pPr>
        <w:spacing w:before="100" w:beforeAutospacing="1" w:after="100" w:afterAutospacing="1"/>
        <w:outlineLvl w:val="6"/>
        <w:rPr>
          <w:rFonts w:ascii="Arial" w:hAnsi="Arial" w:cs="Arial"/>
          <w:bCs/>
          <w:sz w:val="24"/>
          <w:szCs w:val="24"/>
        </w:rPr>
      </w:pPr>
    </w:p>
    <w:p w14:paraId="5FECAFEF" w14:textId="77777777" w:rsidR="00971FEE" w:rsidRPr="00F817B9" w:rsidRDefault="00971FEE" w:rsidP="00971FEE">
      <w:pPr>
        <w:spacing w:before="100" w:beforeAutospacing="1" w:after="100" w:afterAutospacing="1"/>
        <w:outlineLvl w:val="6"/>
        <w:rPr>
          <w:rFonts w:ascii="Arial" w:hAnsi="Arial" w:cs="Arial"/>
          <w:sz w:val="24"/>
          <w:szCs w:val="24"/>
        </w:rPr>
      </w:pPr>
      <w:r w:rsidRPr="00F817B9">
        <w:rPr>
          <w:rFonts w:ascii="Arial" w:hAnsi="Arial" w:cs="Arial"/>
          <w:bCs/>
          <w:sz w:val="24"/>
          <w:szCs w:val="24"/>
        </w:rPr>
        <w:t xml:space="preserve">Aspect - impact </w:t>
      </w:r>
    </w:p>
    <w:tbl>
      <w:tblPr>
        <w:tblW w:w="0" w:type="auto"/>
        <w:tblInd w:w="-15" w:type="dxa"/>
        <w:tblLayout w:type="fixed"/>
        <w:tblCellMar>
          <w:left w:w="0" w:type="dxa"/>
          <w:right w:w="0" w:type="dxa"/>
        </w:tblCellMar>
        <w:tblLook w:val="04A0" w:firstRow="1" w:lastRow="0" w:firstColumn="1" w:lastColumn="0" w:noHBand="0" w:noVBand="1"/>
      </w:tblPr>
      <w:tblGrid>
        <w:gridCol w:w="2440"/>
        <w:gridCol w:w="6215"/>
      </w:tblGrid>
      <w:tr w:rsidR="00971FEE" w:rsidRPr="00F817B9" w14:paraId="377DE33E" w14:textId="77777777" w:rsidTr="00F56208">
        <w:trPr>
          <w:trHeight w:val="255"/>
        </w:trPr>
        <w:tc>
          <w:tcPr>
            <w:tcW w:w="2440" w:type="dxa"/>
            <w:hideMark/>
          </w:tcPr>
          <w:p w14:paraId="16263DBE" w14:textId="77777777" w:rsidR="00971FEE" w:rsidRPr="00F817B9" w:rsidRDefault="00971FEE" w:rsidP="00F56208">
            <w:pPr>
              <w:spacing w:before="100" w:beforeAutospacing="1" w:after="100" w:afterAutospacing="1"/>
              <w:rPr>
                <w:rFonts w:ascii="Arial" w:hAnsi="Arial" w:cs="Arial"/>
                <w:sz w:val="24"/>
                <w:szCs w:val="24"/>
              </w:rPr>
            </w:pPr>
            <w:r w:rsidRPr="00F817B9">
              <w:rPr>
                <w:rFonts w:ascii="Arial" w:hAnsi="Arial" w:cs="Arial"/>
                <w:bCs/>
                <w:sz w:val="24"/>
                <w:szCs w:val="24"/>
              </w:rPr>
              <w:t xml:space="preserve">Scrap generation </w:t>
            </w:r>
          </w:p>
        </w:tc>
        <w:tc>
          <w:tcPr>
            <w:tcW w:w="6215" w:type="dxa"/>
            <w:hideMark/>
          </w:tcPr>
          <w:p w14:paraId="541B544D" w14:textId="77777777" w:rsidR="00971FEE" w:rsidRPr="00F817B9" w:rsidRDefault="00971FEE" w:rsidP="00F56208">
            <w:pPr>
              <w:spacing w:before="100" w:beforeAutospacing="1" w:after="100" w:afterAutospacing="1"/>
              <w:rPr>
                <w:rFonts w:ascii="Arial" w:hAnsi="Arial" w:cs="Arial"/>
                <w:sz w:val="24"/>
                <w:szCs w:val="24"/>
              </w:rPr>
            </w:pPr>
            <w:r w:rsidRPr="00F817B9">
              <w:rPr>
                <w:rFonts w:ascii="Arial" w:hAnsi="Arial" w:cs="Arial"/>
                <w:bCs/>
                <w:sz w:val="24"/>
                <w:szCs w:val="24"/>
              </w:rPr>
              <w:t xml:space="preserve">Resource Depletion </w:t>
            </w:r>
          </w:p>
        </w:tc>
      </w:tr>
      <w:tr w:rsidR="00971FEE" w:rsidRPr="00F817B9" w14:paraId="4FFE264B" w14:textId="77777777" w:rsidTr="00F56208">
        <w:trPr>
          <w:trHeight w:val="255"/>
        </w:trPr>
        <w:tc>
          <w:tcPr>
            <w:tcW w:w="2440" w:type="dxa"/>
            <w:hideMark/>
          </w:tcPr>
          <w:p w14:paraId="7383901F" w14:textId="77777777" w:rsidR="00971FEE" w:rsidRPr="00F817B9" w:rsidRDefault="00971FEE" w:rsidP="00F56208">
            <w:pPr>
              <w:spacing w:before="100" w:beforeAutospacing="1" w:after="100" w:afterAutospacing="1"/>
              <w:rPr>
                <w:rFonts w:ascii="Arial" w:hAnsi="Arial" w:cs="Arial"/>
                <w:sz w:val="24"/>
                <w:szCs w:val="24"/>
              </w:rPr>
            </w:pPr>
            <w:r w:rsidRPr="00F817B9">
              <w:rPr>
                <w:rFonts w:ascii="Arial" w:hAnsi="Arial" w:cs="Arial"/>
                <w:bCs/>
                <w:sz w:val="24"/>
                <w:szCs w:val="24"/>
              </w:rPr>
              <w:t xml:space="preserve">Dust Generation </w:t>
            </w:r>
          </w:p>
        </w:tc>
        <w:tc>
          <w:tcPr>
            <w:tcW w:w="6215" w:type="dxa"/>
            <w:hideMark/>
          </w:tcPr>
          <w:p w14:paraId="193CE3DC" w14:textId="77777777" w:rsidR="00971FEE" w:rsidRPr="00F817B9" w:rsidRDefault="00971FEE" w:rsidP="00F56208">
            <w:pPr>
              <w:spacing w:before="100" w:beforeAutospacing="1" w:after="100" w:afterAutospacing="1"/>
              <w:rPr>
                <w:rFonts w:ascii="Arial" w:hAnsi="Arial" w:cs="Arial"/>
                <w:sz w:val="24"/>
                <w:szCs w:val="24"/>
              </w:rPr>
            </w:pPr>
            <w:r w:rsidRPr="00F817B9">
              <w:rPr>
                <w:rFonts w:ascii="Arial" w:hAnsi="Arial" w:cs="Arial"/>
                <w:bCs/>
                <w:sz w:val="24"/>
                <w:szCs w:val="24"/>
              </w:rPr>
              <w:t xml:space="preserve">Air pollution </w:t>
            </w:r>
          </w:p>
        </w:tc>
      </w:tr>
    </w:tbl>
    <w:p w14:paraId="640FEE00" w14:textId="261B8C62" w:rsidR="00971FEE" w:rsidRPr="00F817B9" w:rsidRDefault="00971FEE" w:rsidP="00971FEE">
      <w:pPr>
        <w:spacing w:before="100" w:beforeAutospacing="1" w:after="100" w:afterAutospacing="1" w:line="340" w:lineRule="atLeast"/>
        <w:rPr>
          <w:rFonts w:ascii="Arial" w:hAnsi="Arial" w:cs="Arial"/>
          <w:sz w:val="24"/>
          <w:szCs w:val="24"/>
        </w:rPr>
      </w:pPr>
      <w:r w:rsidRPr="00F817B9">
        <w:rPr>
          <w:rFonts w:ascii="Arial" w:hAnsi="Arial" w:cs="Arial"/>
          <w:bCs/>
          <w:sz w:val="24"/>
          <w:szCs w:val="24"/>
        </w:rPr>
        <w:t>Hazards identified</w:t>
      </w:r>
      <w:r w:rsidRPr="00F817B9">
        <w:rPr>
          <w:rFonts w:ascii="Arial" w:hAnsi="Arial" w:cs="Arial"/>
          <w:bCs/>
          <w:sz w:val="24"/>
          <w:szCs w:val="24"/>
          <w:u w:val="single"/>
        </w:rPr>
        <w:t xml:space="preserve"> </w:t>
      </w:r>
      <w:r w:rsidR="00E00E49">
        <w:rPr>
          <w:rFonts w:ascii="Arial" w:hAnsi="Arial" w:cs="Arial"/>
          <w:bCs/>
          <w:sz w:val="24"/>
          <w:szCs w:val="24"/>
          <w:u w:val="single"/>
        </w:rPr>
        <w:t>-</w:t>
      </w:r>
    </w:p>
    <w:p w14:paraId="522A5F46" w14:textId="77777777" w:rsidR="00971FEE" w:rsidRPr="00F817B9" w:rsidRDefault="00971FEE" w:rsidP="00971FEE">
      <w:pPr>
        <w:spacing w:before="100" w:beforeAutospacing="1" w:after="100" w:afterAutospacing="1" w:line="340" w:lineRule="atLeast"/>
        <w:rPr>
          <w:rFonts w:ascii="Arial" w:hAnsi="Arial" w:cs="Arial"/>
          <w:sz w:val="24"/>
          <w:szCs w:val="24"/>
        </w:rPr>
      </w:pPr>
      <w:r w:rsidRPr="00F817B9">
        <w:rPr>
          <w:rFonts w:ascii="Arial" w:hAnsi="Arial" w:cs="Arial"/>
          <w:bCs/>
          <w:sz w:val="24"/>
          <w:szCs w:val="24"/>
        </w:rPr>
        <w:t xml:space="preserve">Mechanical hazard </w:t>
      </w:r>
    </w:p>
    <w:p w14:paraId="3E95E223"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1.      Trapping between motor and structure </w:t>
      </w:r>
    </w:p>
    <w:p w14:paraId="17112D29"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bCs/>
          <w:sz w:val="24"/>
          <w:szCs w:val="24"/>
        </w:rPr>
      </w:pPr>
      <w:r w:rsidRPr="00F817B9">
        <w:rPr>
          <w:rFonts w:ascii="Arial" w:hAnsi="Arial" w:cs="Arial"/>
          <w:bCs/>
          <w:sz w:val="24"/>
          <w:szCs w:val="24"/>
        </w:rPr>
        <w:t>2.      Entanglement between springs.</w:t>
      </w:r>
    </w:p>
    <w:p w14:paraId="08FE4C93"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3.      Impact of </w:t>
      </w:r>
      <w:proofErr w:type="gramStart"/>
      <w:r w:rsidRPr="00F817B9">
        <w:rPr>
          <w:rFonts w:ascii="Arial" w:hAnsi="Arial" w:cs="Arial"/>
          <w:bCs/>
          <w:sz w:val="24"/>
          <w:szCs w:val="24"/>
        </w:rPr>
        <w:t>counter weight</w:t>
      </w:r>
      <w:proofErr w:type="gramEnd"/>
      <w:r w:rsidRPr="00F817B9">
        <w:rPr>
          <w:rFonts w:ascii="Arial" w:hAnsi="Arial" w:cs="Arial"/>
          <w:bCs/>
          <w:sz w:val="24"/>
          <w:szCs w:val="24"/>
        </w:rPr>
        <w:t xml:space="preserve"> </w:t>
      </w:r>
    </w:p>
    <w:p w14:paraId="1ECC4C3E"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lastRenderedPageBreak/>
        <w:t xml:space="preserve">4.      Accident due to improper shutdown </w:t>
      </w:r>
    </w:p>
    <w:p w14:paraId="1E9599C7"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5.      Injury form cloth ends </w:t>
      </w:r>
    </w:p>
    <w:p w14:paraId="6C39240F"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6.      Flying of circlip </w:t>
      </w:r>
    </w:p>
    <w:p w14:paraId="67293933"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7.      Failure of sling, chain pulley block, improper hook welding </w:t>
      </w:r>
    </w:p>
    <w:p w14:paraId="33844D25"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8.      Fall of material. </w:t>
      </w:r>
    </w:p>
    <w:p w14:paraId="75904254" w14:textId="77777777" w:rsidR="00971FEE" w:rsidRPr="00F817B9" w:rsidRDefault="00971FEE" w:rsidP="00971FEE">
      <w:pPr>
        <w:tabs>
          <w:tab w:val="num" w:pos="720"/>
        </w:tabs>
        <w:spacing w:before="100" w:beforeAutospacing="1" w:after="100" w:afterAutospacing="1" w:line="340" w:lineRule="atLeast"/>
        <w:ind w:left="720" w:hanging="360"/>
        <w:rPr>
          <w:rFonts w:ascii="Arial" w:hAnsi="Arial" w:cs="Arial"/>
          <w:sz w:val="24"/>
          <w:szCs w:val="24"/>
        </w:rPr>
      </w:pPr>
      <w:r w:rsidRPr="00F817B9">
        <w:rPr>
          <w:rFonts w:ascii="Arial" w:hAnsi="Arial" w:cs="Arial"/>
          <w:bCs/>
          <w:sz w:val="24"/>
          <w:szCs w:val="24"/>
        </w:rPr>
        <w:t xml:space="preserve">9.      Fall of a person. </w:t>
      </w:r>
    </w:p>
    <w:p w14:paraId="3A4D9211" w14:textId="77777777" w:rsidR="00971FEE" w:rsidRPr="00F817B9" w:rsidRDefault="00971FEE" w:rsidP="00971FEE">
      <w:pPr>
        <w:spacing w:before="100" w:beforeAutospacing="1" w:after="100" w:afterAutospacing="1" w:line="340" w:lineRule="atLeast"/>
        <w:rPr>
          <w:rFonts w:ascii="Arial" w:hAnsi="Arial" w:cs="Arial"/>
          <w:sz w:val="24"/>
          <w:szCs w:val="24"/>
        </w:rPr>
      </w:pPr>
      <w:r w:rsidRPr="00F817B9">
        <w:rPr>
          <w:rFonts w:ascii="Arial" w:hAnsi="Arial" w:cs="Arial"/>
          <w:bCs/>
          <w:sz w:val="24"/>
          <w:szCs w:val="24"/>
        </w:rPr>
        <w:t xml:space="preserve">Electrical hazard </w:t>
      </w:r>
    </w:p>
    <w:p w14:paraId="4CE97243" w14:textId="77777777" w:rsidR="00971FEE" w:rsidRPr="00F817B9" w:rsidRDefault="00971FEE" w:rsidP="00971FEE">
      <w:pPr>
        <w:pStyle w:val="ListParagraph"/>
        <w:numPr>
          <w:ilvl w:val="0"/>
          <w:numId w:val="4"/>
        </w:numPr>
        <w:tabs>
          <w:tab w:val="num" w:pos="720"/>
        </w:tabs>
        <w:spacing w:before="100" w:beforeAutospacing="1" w:after="100" w:afterAutospacing="1" w:line="340" w:lineRule="atLeast"/>
        <w:rPr>
          <w:rFonts w:ascii="Arial" w:hAnsi="Arial" w:cs="Arial"/>
          <w:bCs/>
          <w:sz w:val="24"/>
          <w:szCs w:val="24"/>
          <w:lang w:eastAsia="en-IN"/>
        </w:rPr>
      </w:pPr>
      <w:r w:rsidRPr="00F817B9">
        <w:rPr>
          <w:rFonts w:ascii="Arial" w:hAnsi="Arial" w:cs="Arial"/>
          <w:bCs/>
          <w:sz w:val="24"/>
          <w:szCs w:val="24"/>
          <w:lang w:eastAsia="en-IN"/>
        </w:rPr>
        <w:t xml:space="preserve">Electrical shock in welding </w:t>
      </w:r>
    </w:p>
    <w:p w14:paraId="32D1573F" w14:textId="77777777" w:rsidR="00971FEE" w:rsidRPr="00F817B9" w:rsidRDefault="00971FEE" w:rsidP="00971FEE">
      <w:pPr>
        <w:pStyle w:val="ListParagraph"/>
        <w:tabs>
          <w:tab w:val="num" w:pos="720"/>
        </w:tabs>
        <w:spacing w:before="100" w:beforeAutospacing="1" w:after="100" w:afterAutospacing="1" w:line="340" w:lineRule="atLeast"/>
        <w:ind w:left="885"/>
        <w:rPr>
          <w:rFonts w:ascii="Arial" w:hAnsi="Arial" w:cs="Arial"/>
          <w:bCs/>
          <w:sz w:val="24"/>
          <w:szCs w:val="24"/>
          <w:lang w:eastAsia="en-IN"/>
        </w:rPr>
      </w:pPr>
    </w:p>
    <w:p w14:paraId="240CDCBD" w14:textId="77777777" w:rsidR="00971FEE" w:rsidRPr="00F817B9" w:rsidRDefault="00971FEE" w:rsidP="00971FEE">
      <w:pPr>
        <w:pStyle w:val="ListParagraph"/>
        <w:tabs>
          <w:tab w:val="num" w:pos="720"/>
        </w:tabs>
        <w:spacing w:before="100" w:beforeAutospacing="1" w:after="100" w:afterAutospacing="1" w:line="340" w:lineRule="atLeast"/>
        <w:ind w:left="885"/>
        <w:rPr>
          <w:rFonts w:ascii="Arial" w:hAnsi="Arial" w:cs="Arial"/>
          <w:b/>
          <w:sz w:val="24"/>
          <w:szCs w:val="24"/>
          <w:u w:val="single"/>
          <w:lang w:eastAsia="en-IN"/>
        </w:rPr>
      </w:pPr>
      <w:r w:rsidRPr="00F817B9">
        <w:rPr>
          <w:rFonts w:ascii="Arial" w:hAnsi="Arial" w:cs="Arial"/>
          <w:b/>
          <w:sz w:val="24"/>
          <w:szCs w:val="24"/>
          <w:u w:val="single"/>
          <w:lang w:eastAsia="en-IN"/>
        </w:rPr>
        <w:t>Procedure -</w:t>
      </w:r>
    </w:p>
    <w:p w14:paraId="1C7CF1C4" w14:textId="37F3F1B7" w:rsidR="00971FEE" w:rsidRPr="00760FDD" w:rsidRDefault="00971FEE" w:rsidP="00760FDD">
      <w:pPr>
        <w:pStyle w:val="ListParagraph"/>
        <w:numPr>
          <w:ilvl w:val="0"/>
          <w:numId w:val="5"/>
        </w:numPr>
        <w:spacing w:before="100" w:beforeAutospacing="1" w:after="100" w:afterAutospacing="1" w:line="240" w:lineRule="auto"/>
        <w:jc w:val="both"/>
        <w:rPr>
          <w:rFonts w:ascii="Arial" w:hAnsi="Arial" w:cs="Arial"/>
          <w:bCs/>
          <w:sz w:val="24"/>
          <w:szCs w:val="24"/>
        </w:rPr>
      </w:pPr>
      <w:r w:rsidRPr="00760FDD">
        <w:rPr>
          <w:rFonts w:ascii="Arial" w:hAnsi="Arial" w:cs="Arial"/>
          <w:b/>
          <w:bCs/>
          <w:sz w:val="24"/>
          <w:szCs w:val="24"/>
          <w:u w:val="single"/>
        </w:rPr>
        <w:t xml:space="preserve">Work No </w:t>
      </w:r>
      <w:proofErr w:type="gramStart"/>
      <w:r w:rsidRPr="00760FDD">
        <w:rPr>
          <w:rFonts w:ascii="Arial" w:hAnsi="Arial" w:cs="Arial"/>
          <w:b/>
          <w:bCs/>
          <w:sz w:val="24"/>
          <w:szCs w:val="24"/>
          <w:u w:val="single"/>
        </w:rPr>
        <w:t>1</w:t>
      </w:r>
      <w:r w:rsidR="006F38C7">
        <w:rPr>
          <w:rFonts w:ascii="Arial" w:hAnsi="Arial" w:cs="Arial"/>
          <w:b/>
          <w:bCs/>
          <w:sz w:val="24"/>
          <w:szCs w:val="24"/>
        </w:rPr>
        <w:t xml:space="preserve"> </w:t>
      </w:r>
      <w:r w:rsidRPr="00760FDD">
        <w:rPr>
          <w:rFonts w:ascii="Arial" w:hAnsi="Arial" w:cs="Arial"/>
          <w:b/>
          <w:bCs/>
          <w:sz w:val="24"/>
          <w:szCs w:val="24"/>
        </w:rPr>
        <w:t>:</w:t>
      </w:r>
      <w:proofErr w:type="gramEnd"/>
      <w:r w:rsidR="006F38C7">
        <w:rPr>
          <w:rFonts w:ascii="Arial" w:hAnsi="Arial" w:cs="Arial"/>
          <w:b/>
          <w:bCs/>
          <w:sz w:val="24"/>
          <w:szCs w:val="24"/>
        </w:rPr>
        <w:t xml:space="preserve"> </w:t>
      </w:r>
      <w:r w:rsidRPr="00760FDD">
        <w:rPr>
          <w:rFonts w:ascii="Arial" w:hAnsi="Arial" w:cs="Arial"/>
          <w:b/>
          <w:bCs/>
          <w:sz w:val="24"/>
          <w:szCs w:val="24"/>
        </w:rPr>
        <w:t>Replacement of Unbalance Motors in Vibro-feeder (VF)/Vibrating screen (</w:t>
      </w:r>
      <w:r w:rsidRPr="00760FDD">
        <w:rPr>
          <w:rFonts w:ascii="Arial" w:hAnsi="Arial" w:cs="Arial"/>
          <w:bCs/>
          <w:sz w:val="24"/>
          <w:szCs w:val="24"/>
        </w:rPr>
        <w:t>Take clearance from operation department and obtain</w:t>
      </w:r>
      <w:r w:rsidRPr="00760FDD">
        <w:rPr>
          <w:rFonts w:ascii="Arial" w:hAnsi="Arial" w:cs="Arial"/>
          <w:b/>
          <w:bCs/>
          <w:sz w:val="24"/>
          <w:szCs w:val="24"/>
        </w:rPr>
        <w:t xml:space="preserve"> </w:t>
      </w:r>
      <w:r w:rsidRPr="00760FDD">
        <w:rPr>
          <w:rFonts w:ascii="Arial" w:hAnsi="Arial" w:cs="Arial"/>
          <w:sz w:val="24"/>
          <w:szCs w:val="24"/>
          <w:lang w:eastAsia="en-IN"/>
        </w:rPr>
        <w:t xml:space="preserve">the shutdown from Electrical Department. </w:t>
      </w:r>
      <w:r w:rsidRPr="00760FDD">
        <w:rPr>
          <w:rFonts w:ascii="Arial" w:hAnsi="Arial" w:cs="Arial"/>
          <w:bCs/>
          <w:sz w:val="24"/>
          <w:szCs w:val="24"/>
          <w:lang w:eastAsia="en-IN"/>
        </w:rPr>
        <w:t>Disconnect the cable of the motor – Responsibili</w:t>
      </w:r>
      <w:r w:rsidRPr="00760FDD">
        <w:rPr>
          <w:rFonts w:ascii="Arial" w:hAnsi="Arial" w:cs="Arial"/>
          <w:bCs/>
          <w:sz w:val="24"/>
          <w:szCs w:val="24"/>
        </w:rPr>
        <w:t>ty Electr</w:t>
      </w:r>
      <w:r w:rsidRPr="00760FDD">
        <w:rPr>
          <w:rFonts w:ascii="Arial" w:hAnsi="Arial" w:cs="Arial"/>
          <w:bCs/>
          <w:sz w:val="24"/>
          <w:szCs w:val="24"/>
          <w:lang w:eastAsia="en-IN"/>
        </w:rPr>
        <w:t>i</w:t>
      </w:r>
      <w:r w:rsidRPr="00760FDD">
        <w:rPr>
          <w:rFonts w:ascii="Arial" w:hAnsi="Arial" w:cs="Arial"/>
          <w:bCs/>
          <w:sz w:val="24"/>
          <w:szCs w:val="24"/>
        </w:rPr>
        <w:t>cal.</w:t>
      </w:r>
    </w:p>
    <w:p w14:paraId="00539B0A" w14:textId="306F9D1E" w:rsidR="00971FEE" w:rsidRDefault="006F6E73" w:rsidP="00971FEE">
      <w:pPr>
        <w:pStyle w:val="ListParagraph"/>
        <w:numPr>
          <w:ilvl w:val="0"/>
          <w:numId w:val="5"/>
        </w:numPr>
        <w:spacing w:before="100" w:beforeAutospacing="1" w:after="100" w:afterAutospacing="1" w:line="240" w:lineRule="auto"/>
        <w:jc w:val="both"/>
        <w:rPr>
          <w:rFonts w:cs="Calibri"/>
          <w:bCs/>
          <w:color w:val="000000"/>
          <w:szCs w:val="20"/>
        </w:rPr>
      </w:pPr>
      <w:bookmarkStart w:id="0" w:name="_Hlk39318655"/>
      <w:bookmarkStart w:id="1" w:name="_Hlk39935023"/>
      <w:r>
        <w:rPr>
          <w:sz w:val="24"/>
        </w:rPr>
        <w:t>A</w:t>
      </w:r>
      <w:r w:rsidR="00971FEE">
        <w:rPr>
          <w:sz w:val="24"/>
        </w:rPr>
        <w:t>ll workers should apply their own locks in master lock out box</w:t>
      </w:r>
      <w:r w:rsidR="006833AB">
        <w:rPr>
          <w:sz w:val="24"/>
        </w:rPr>
        <w:t>.</w:t>
      </w:r>
    </w:p>
    <w:bookmarkEnd w:id="0"/>
    <w:bookmarkEnd w:id="1"/>
    <w:p w14:paraId="2824BD46" w14:textId="77777777" w:rsidR="00971FEE" w:rsidRPr="00D96F74"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D96F74">
        <w:rPr>
          <w:rFonts w:ascii="Arial" w:hAnsi="Arial" w:cs="Arial"/>
          <w:bCs/>
          <w:sz w:val="24"/>
          <w:szCs w:val="24"/>
        </w:rPr>
        <w:t xml:space="preserve">Remove safety sling. </w:t>
      </w:r>
    </w:p>
    <w:p w14:paraId="247DEBD1"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D96F74">
        <w:rPr>
          <w:rFonts w:ascii="Arial" w:hAnsi="Arial" w:cs="Arial"/>
          <w:bCs/>
          <w:sz w:val="24"/>
          <w:szCs w:val="24"/>
        </w:rPr>
        <w:t xml:space="preserve">Tie the motor with manila rope of 25 </w:t>
      </w:r>
      <w:r w:rsidRPr="00F817B9">
        <w:rPr>
          <w:rFonts w:ascii="Arial" w:hAnsi="Arial" w:cs="Arial"/>
          <w:bCs/>
          <w:sz w:val="24"/>
          <w:szCs w:val="24"/>
        </w:rPr>
        <w:t xml:space="preserve">mm size (2 </w:t>
      </w:r>
      <w:proofErr w:type="spellStart"/>
      <w:r w:rsidRPr="00F817B9">
        <w:rPr>
          <w:rFonts w:ascii="Arial" w:hAnsi="Arial" w:cs="Arial"/>
          <w:bCs/>
          <w:sz w:val="24"/>
          <w:szCs w:val="24"/>
        </w:rPr>
        <w:t>nos</w:t>
      </w:r>
      <w:proofErr w:type="spellEnd"/>
      <w:r w:rsidRPr="00F817B9">
        <w:rPr>
          <w:rFonts w:ascii="Arial" w:hAnsi="Arial" w:cs="Arial"/>
          <w:bCs/>
          <w:sz w:val="24"/>
          <w:szCs w:val="24"/>
        </w:rPr>
        <w:t>) for VF’s and chain pulley block for VS’s.</w:t>
      </w:r>
      <w:r>
        <w:rPr>
          <w:rFonts w:ascii="Arial" w:hAnsi="Arial" w:cs="Arial"/>
          <w:bCs/>
          <w:sz w:val="24"/>
          <w:szCs w:val="24"/>
        </w:rPr>
        <w:t xml:space="preserve"> Check condition of manila rope before carrying out the activity</w:t>
      </w:r>
      <w:r w:rsidRPr="00F817B9">
        <w:rPr>
          <w:rFonts w:ascii="Arial" w:hAnsi="Arial" w:cs="Arial"/>
          <w:bCs/>
          <w:sz w:val="24"/>
          <w:szCs w:val="24"/>
        </w:rPr>
        <w:t>.</w:t>
      </w:r>
    </w:p>
    <w:p w14:paraId="0DCC6C0C" w14:textId="77777777" w:rsidR="00971FEE" w:rsidRPr="004937F3"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Remove the foundation bolts of the motor and lower the motor slowly by slipping the manila rope/chain block.</w:t>
      </w:r>
      <w:r>
        <w:rPr>
          <w:rFonts w:ascii="Arial" w:hAnsi="Arial" w:cs="Arial"/>
          <w:bCs/>
          <w:sz w:val="24"/>
          <w:szCs w:val="24"/>
        </w:rPr>
        <w:t xml:space="preserve"> </w:t>
      </w:r>
    </w:p>
    <w:p w14:paraId="7659C7E5" w14:textId="62496BFB" w:rsidR="00971FEE" w:rsidRPr="003D0A8F"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Inspect the foundation for any cracks.</w:t>
      </w:r>
    </w:p>
    <w:p w14:paraId="6D569D97"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Check the foundation hole dimensions with the new motor base bolt holes. Make necessary modifications if any difference in dimension is found.</w:t>
      </w:r>
    </w:p>
    <w:p w14:paraId="2EE89E5F"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Similarly lift the new /overhauled motor to the position using rope/chain block.</w:t>
      </w:r>
    </w:p>
    <w:p w14:paraId="2D10675F"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Fix foundation bolts. Use HT bolts (10.9/8.8 grade) for bolting </w:t>
      </w:r>
      <w:r>
        <w:rPr>
          <w:rFonts w:ascii="Arial" w:hAnsi="Arial" w:cs="Arial"/>
          <w:bCs/>
          <w:sz w:val="24"/>
          <w:szCs w:val="24"/>
        </w:rPr>
        <w:t>with torque wrench as given in the below chart</w:t>
      </w:r>
    </w:p>
    <w:p w14:paraId="695A7E94"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Use 3 mm thick plate washer, spring washer</w:t>
      </w:r>
      <w:r>
        <w:rPr>
          <w:rFonts w:ascii="Arial" w:hAnsi="Arial" w:cs="Arial"/>
          <w:bCs/>
          <w:sz w:val="24"/>
          <w:szCs w:val="24"/>
        </w:rPr>
        <w:t xml:space="preserve"> and </w:t>
      </w:r>
      <w:proofErr w:type="spellStart"/>
      <w:r>
        <w:rPr>
          <w:rFonts w:ascii="Arial" w:hAnsi="Arial" w:cs="Arial"/>
          <w:bCs/>
          <w:sz w:val="24"/>
          <w:szCs w:val="24"/>
        </w:rPr>
        <w:t>nyloc</w:t>
      </w:r>
      <w:proofErr w:type="spellEnd"/>
      <w:r>
        <w:rPr>
          <w:rFonts w:ascii="Arial" w:hAnsi="Arial" w:cs="Arial"/>
          <w:bCs/>
          <w:sz w:val="24"/>
          <w:szCs w:val="24"/>
        </w:rPr>
        <w:t xml:space="preserve"> nut</w:t>
      </w:r>
      <w:r w:rsidRPr="00F817B9">
        <w:rPr>
          <w:rFonts w:ascii="Arial" w:hAnsi="Arial" w:cs="Arial"/>
          <w:bCs/>
          <w:sz w:val="24"/>
          <w:szCs w:val="24"/>
        </w:rPr>
        <w:t>. Apply thread locking compound.</w:t>
      </w:r>
    </w:p>
    <w:p w14:paraId="4FB6D027" w14:textId="1649A499"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Remove the </w:t>
      </w:r>
      <w:proofErr w:type="gramStart"/>
      <w:r w:rsidRPr="00F817B9">
        <w:rPr>
          <w:rFonts w:ascii="Arial" w:hAnsi="Arial" w:cs="Arial"/>
          <w:bCs/>
          <w:sz w:val="24"/>
          <w:szCs w:val="24"/>
        </w:rPr>
        <w:t>counter weight</w:t>
      </w:r>
      <w:proofErr w:type="gramEnd"/>
      <w:r w:rsidRPr="00F817B9">
        <w:rPr>
          <w:rFonts w:ascii="Arial" w:hAnsi="Arial" w:cs="Arial"/>
          <w:bCs/>
          <w:sz w:val="24"/>
          <w:szCs w:val="24"/>
        </w:rPr>
        <w:t xml:space="preserve"> covers of both motors and set the counter weights equally.</w:t>
      </w:r>
      <w:r>
        <w:rPr>
          <w:rFonts w:ascii="Arial" w:hAnsi="Arial" w:cs="Arial"/>
          <w:bCs/>
          <w:sz w:val="24"/>
          <w:szCs w:val="24"/>
        </w:rPr>
        <w:t xml:space="preserve"> Fit back the motor after adjustments.</w:t>
      </w:r>
    </w:p>
    <w:p w14:paraId="335C4096" w14:textId="173159B1"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Clamp safety sling</w:t>
      </w:r>
      <w:r w:rsidR="00760FDD">
        <w:rPr>
          <w:rFonts w:ascii="Arial" w:hAnsi="Arial" w:cs="Arial"/>
          <w:bCs/>
          <w:sz w:val="24"/>
          <w:szCs w:val="24"/>
        </w:rPr>
        <w:t xml:space="preserve"> with bulldog clamp</w:t>
      </w:r>
      <w:r w:rsidR="00096C73">
        <w:rPr>
          <w:rFonts w:ascii="Arial" w:hAnsi="Arial" w:cs="Arial"/>
          <w:bCs/>
          <w:sz w:val="24"/>
          <w:szCs w:val="24"/>
        </w:rPr>
        <w:t xml:space="preserve"> (4 </w:t>
      </w:r>
      <w:proofErr w:type="spellStart"/>
      <w:r w:rsidR="00096C73">
        <w:rPr>
          <w:rFonts w:ascii="Arial" w:hAnsi="Arial" w:cs="Arial"/>
          <w:bCs/>
          <w:sz w:val="24"/>
          <w:szCs w:val="24"/>
        </w:rPr>
        <w:t>nos</w:t>
      </w:r>
      <w:proofErr w:type="spellEnd"/>
      <w:r w:rsidR="00096C73">
        <w:rPr>
          <w:rFonts w:ascii="Arial" w:hAnsi="Arial" w:cs="Arial"/>
          <w:bCs/>
          <w:sz w:val="24"/>
          <w:szCs w:val="24"/>
        </w:rPr>
        <w:t>)</w:t>
      </w:r>
      <w:r w:rsidRPr="00F817B9">
        <w:rPr>
          <w:rFonts w:ascii="Arial" w:hAnsi="Arial" w:cs="Arial"/>
          <w:bCs/>
          <w:sz w:val="24"/>
          <w:szCs w:val="24"/>
        </w:rPr>
        <w:t xml:space="preserve"> to motor to avoid fall. </w:t>
      </w:r>
    </w:p>
    <w:p w14:paraId="75267ADA"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Clear </w:t>
      </w:r>
      <w:r>
        <w:rPr>
          <w:rFonts w:ascii="Arial" w:hAnsi="Arial" w:cs="Arial"/>
          <w:bCs/>
          <w:sz w:val="24"/>
          <w:szCs w:val="24"/>
        </w:rPr>
        <w:t xml:space="preserve">electrical </w:t>
      </w:r>
      <w:r w:rsidRPr="00F817B9">
        <w:rPr>
          <w:rFonts w:ascii="Arial" w:hAnsi="Arial" w:cs="Arial"/>
          <w:bCs/>
          <w:sz w:val="24"/>
          <w:szCs w:val="24"/>
        </w:rPr>
        <w:t>shut down.</w:t>
      </w:r>
    </w:p>
    <w:p w14:paraId="6043FE85" w14:textId="7881E4C4" w:rsidR="00971FEE" w:rsidRPr="00F817B9" w:rsidRDefault="00494ADB"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Open the cover of motor and t</w:t>
      </w:r>
      <w:r w:rsidR="00971FEE" w:rsidRPr="00F817B9">
        <w:rPr>
          <w:rFonts w:ascii="Arial" w:hAnsi="Arial" w:cs="Arial"/>
          <w:bCs/>
          <w:sz w:val="24"/>
          <w:szCs w:val="24"/>
        </w:rPr>
        <w:t xml:space="preserve">ake the </w:t>
      </w:r>
      <w:r>
        <w:rPr>
          <w:rFonts w:ascii="Arial" w:hAnsi="Arial" w:cs="Arial"/>
          <w:bCs/>
          <w:sz w:val="24"/>
          <w:szCs w:val="24"/>
        </w:rPr>
        <w:t>d</w:t>
      </w:r>
      <w:r w:rsidR="00971FEE" w:rsidRPr="00F817B9">
        <w:rPr>
          <w:rFonts w:ascii="Arial" w:hAnsi="Arial" w:cs="Arial"/>
          <w:bCs/>
          <w:sz w:val="24"/>
          <w:szCs w:val="24"/>
        </w:rPr>
        <w:t>irection trial of both motors</w:t>
      </w:r>
      <w:r w:rsidR="008F1F11">
        <w:rPr>
          <w:rFonts w:ascii="Arial" w:hAnsi="Arial" w:cs="Arial"/>
          <w:bCs/>
          <w:sz w:val="24"/>
          <w:szCs w:val="24"/>
        </w:rPr>
        <w:t xml:space="preserve"> in </w:t>
      </w:r>
      <w:r w:rsidR="00CD0F37">
        <w:rPr>
          <w:rFonts w:ascii="Arial" w:hAnsi="Arial" w:cs="Arial"/>
          <w:bCs/>
          <w:sz w:val="24"/>
          <w:szCs w:val="24"/>
        </w:rPr>
        <w:t>inching</w:t>
      </w:r>
      <w:r>
        <w:rPr>
          <w:rFonts w:ascii="Arial" w:hAnsi="Arial" w:cs="Arial"/>
          <w:bCs/>
          <w:sz w:val="24"/>
          <w:szCs w:val="24"/>
        </w:rPr>
        <w:t xml:space="preserve"> after taking trial </w:t>
      </w:r>
      <w:r w:rsidR="00096C73">
        <w:rPr>
          <w:rFonts w:ascii="Arial" w:hAnsi="Arial" w:cs="Arial"/>
          <w:bCs/>
          <w:sz w:val="24"/>
          <w:szCs w:val="24"/>
        </w:rPr>
        <w:t>fix the motor cover</w:t>
      </w:r>
      <w:r w:rsidR="00CD0F37">
        <w:rPr>
          <w:rFonts w:ascii="Arial" w:hAnsi="Arial" w:cs="Arial"/>
          <w:bCs/>
          <w:sz w:val="24"/>
          <w:szCs w:val="24"/>
        </w:rPr>
        <w:t xml:space="preserve"> </w:t>
      </w:r>
      <w:r w:rsidR="00CD0F37" w:rsidRPr="00F817B9">
        <w:rPr>
          <w:rFonts w:ascii="Arial" w:hAnsi="Arial" w:cs="Arial"/>
          <w:bCs/>
          <w:sz w:val="24"/>
          <w:szCs w:val="24"/>
        </w:rPr>
        <w:t>(</w:t>
      </w:r>
      <w:r w:rsidR="00971FEE" w:rsidRPr="00F817B9">
        <w:rPr>
          <w:rFonts w:ascii="Arial" w:hAnsi="Arial" w:cs="Arial"/>
          <w:bCs/>
          <w:sz w:val="24"/>
          <w:szCs w:val="24"/>
        </w:rPr>
        <w:t>one motor clockwise &amp; other motor anticlockwise) and check for suitable vibration and any abnormalities.</w:t>
      </w:r>
    </w:p>
    <w:p w14:paraId="2B8821F0"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Check the motor current on no load and load</w:t>
      </w:r>
      <w:r>
        <w:rPr>
          <w:rFonts w:ascii="Arial" w:hAnsi="Arial" w:cs="Arial"/>
          <w:sz w:val="24"/>
          <w:szCs w:val="24"/>
        </w:rPr>
        <w:t xml:space="preserve"> – Responsibility - Electrical</w:t>
      </w:r>
      <w:r w:rsidRPr="00F817B9">
        <w:rPr>
          <w:rFonts w:ascii="Arial" w:hAnsi="Arial" w:cs="Arial"/>
          <w:sz w:val="24"/>
          <w:szCs w:val="24"/>
        </w:rPr>
        <w:t>.</w:t>
      </w:r>
    </w:p>
    <w:p w14:paraId="208AC410" w14:textId="77777777"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 xml:space="preserve">Hand over the equipment to Production dept. </w:t>
      </w:r>
    </w:p>
    <w:p w14:paraId="0690656B" w14:textId="560E13C2" w:rsidR="00971FEE" w:rsidRPr="00F817B9" w:rsidRDefault="00971FEE" w:rsidP="00971FEE">
      <w:pPr>
        <w:pStyle w:val="ListParagraph"/>
        <w:numPr>
          <w:ilvl w:val="0"/>
          <w:numId w:val="5"/>
        </w:numPr>
        <w:spacing w:before="100" w:beforeAutospacing="1" w:after="100" w:afterAutospacing="1" w:line="240" w:lineRule="auto"/>
        <w:jc w:val="both"/>
        <w:rPr>
          <w:rFonts w:ascii="Arial" w:hAnsi="Arial" w:cs="Arial"/>
          <w:bCs/>
          <w:sz w:val="24"/>
          <w:szCs w:val="24"/>
        </w:rPr>
      </w:pPr>
      <w:r>
        <w:rPr>
          <w:rFonts w:ascii="Arial" w:hAnsi="Arial" w:cs="Arial"/>
          <w:sz w:val="24"/>
          <w:szCs w:val="24"/>
        </w:rPr>
        <w:t xml:space="preserve">Monitor the operation for 24 </w:t>
      </w:r>
      <w:proofErr w:type="spellStart"/>
      <w:r w:rsidR="006F38C7">
        <w:rPr>
          <w:rFonts w:ascii="Arial" w:hAnsi="Arial" w:cs="Arial"/>
          <w:sz w:val="24"/>
          <w:szCs w:val="24"/>
        </w:rPr>
        <w:t>hrs</w:t>
      </w:r>
      <w:proofErr w:type="spellEnd"/>
      <w:r w:rsidR="006F38C7">
        <w:rPr>
          <w:rFonts w:ascii="Arial" w:hAnsi="Arial" w:cs="Arial"/>
          <w:sz w:val="24"/>
          <w:szCs w:val="24"/>
        </w:rPr>
        <w:t xml:space="preserve"> once</w:t>
      </w:r>
      <w:r>
        <w:rPr>
          <w:rFonts w:ascii="Arial" w:hAnsi="Arial" w:cs="Arial"/>
          <w:sz w:val="24"/>
          <w:szCs w:val="24"/>
        </w:rPr>
        <w:t xml:space="preserve"> in a </w:t>
      </w:r>
      <w:r w:rsidR="006F38C7">
        <w:rPr>
          <w:rFonts w:ascii="Arial" w:hAnsi="Arial" w:cs="Arial"/>
          <w:sz w:val="24"/>
          <w:szCs w:val="24"/>
        </w:rPr>
        <w:t>shift) for</w:t>
      </w:r>
      <w:r>
        <w:rPr>
          <w:rFonts w:ascii="Arial" w:hAnsi="Arial" w:cs="Arial"/>
          <w:sz w:val="24"/>
          <w:szCs w:val="24"/>
        </w:rPr>
        <w:t xml:space="preserve"> looseness in </w:t>
      </w:r>
      <w:proofErr w:type="gramStart"/>
      <w:r>
        <w:rPr>
          <w:rFonts w:ascii="Arial" w:hAnsi="Arial" w:cs="Arial"/>
          <w:sz w:val="24"/>
          <w:szCs w:val="24"/>
        </w:rPr>
        <w:t>bolt ,</w:t>
      </w:r>
      <w:proofErr w:type="gramEnd"/>
      <w:r>
        <w:rPr>
          <w:rFonts w:ascii="Arial" w:hAnsi="Arial" w:cs="Arial"/>
          <w:sz w:val="24"/>
          <w:szCs w:val="24"/>
        </w:rPr>
        <w:t xml:space="preserve"> temperature of bolt and current of motor</w:t>
      </w:r>
    </w:p>
    <w:p w14:paraId="6C8F77E9" w14:textId="77777777" w:rsidR="00971FEE" w:rsidRPr="00F817B9" w:rsidRDefault="00971FEE" w:rsidP="00971FEE">
      <w:pPr>
        <w:spacing w:before="100" w:beforeAutospacing="1" w:after="100" w:afterAutospacing="1"/>
        <w:jc w:val="both"/>
        <w:rPr>
          <w:rFonts w:ascii="Arial" w:hAnsi="Arial" w:cs="Arial"/>
          <w:bCs/>
          <w:sz w:val="24"/>
          <w:szCs w:val="24"/>
          <w:u w:val="single"/>
        </w:rPr>
      </w:pPr>
    </w:p>
    <w:p w14:paraId="56F80EC5" w14:textId="77777777" w:rsidR="00971FEE" w:rsidRPr="00F817B9" w:rsidRDefault="00971FEE" w:rsidP="00971FEE">
      <w:pPr>
        <w:spacing w:before="100" w:beforeAutospacing="1" w:after="100" w:afterAutospacing="1"/>
        <w:jc w:val="both"/>
        <w:rPr>
          <w:rFonts w:ascii="Arial" w:hAnsi="Arial" w:cs="Arial"/>
          <w:sz w:val="24"/>
          <w:szCs w:val="24"/>
          <w:u w:val="single"/>
        </w:rPr>
      </w:pPr>
      <w:r w:rsidRPr="00F817B9">
        <w:rPr>
          <w:rFonts w:ascii="Arial" w:hAnsi="Arial" w:cs="Arial"/>
          <w:sz w:val="24"/>
          <w:szCs w:val="24"/>
          <w:u w:val="single"/>
        </w:rPr>
        <w:t xml:space="preserve">Additional precautions to be taken while mounting of Unbalanced Motors </w:t>
      </w:r>
    </w:p>
    <w:p w14:paraId="055B6F6A" w14:textId="77777777" w:rsidR="00971FEE" w:rsidRPr="00F817B9" w:rsidRDefault="00971FEE" w:rsidP="00971FEE">
      <w:pPr>
        <w:tabs>
          <w:tab w:val="num" w:pos="720"/>
        </w:tabs>
        <w:spacing w:before="100" w:beforeAutospacing="1" w:after="100" w:afterAutospacing="1"/>
        <w:ind w:left="720" w:hanging="360"/>
        <w:jc w:val="both"/>
        <w:rPr>
          <w:rFonts w:ascii="Arial" w:hAnsi="Arial" w:cs="Arial"/>
          <w:sz w:val="24"/>
          <w:szCs w:val="24"/>
        </w:rPr>
      </w:pPr>
      <w:r w:rsidRPr="00F817B9">
        <w:rPr>
          <w:rFonts w:ascii="Arial" w:hAnsi="Arial" w:cs="Arial"/>
          <w:bCs/>
          <w:sz w:val="24"/>
          <w:szCs w:val="24"/>
        </w:rPr>
        <w:t xml:space="preserve">1)      Clean the motor foundation and the mounting frame from dust/ rust. </w:t>
      </w:r>
    </w:p>
    <w:p w14:paraId="1FCDF2CD" w14:textId="77777777" w:rsidR="00971FEE" w:rsidRPr="00F817B9" w:rsidRDefault="00971FEE" w:rsidP="00971FEE">
      <w:pPr>
        <w:tabs>
          <w:tab w:val="num" w:pos="720"/>
        </w:tabs>
        <w:spacing w:before="100" w:beforeAutospacing="1" w:after="100" w:afterAutospacing="1"/>
        <w:ind w:left="720" w:hanging="360"/>
        <w:jc w:val="both"/>
        <w:rPr>
          <w:rFonts w:ascii="Arial" w:hAnsi="Arial" w:cs="Arial"/>
          <w:sz w:val="24"/>
          <w:szCs w:val="24"/>
        </w:rPr>
      </w:pPr>
      <w:r>
        <w:rPr>
          <w:rFonts w:ascii="Arial" w:hAnsi="Arial" w:cs="Arial"/>
          <w:bCs/>
          <w:sz w:val="24"/>
          <w:szCs w:val="24"/>
        </w:rPr>
        <w:t>2</w:t>
      </w:r>
      <w:r w:rsidRPr="00F817B9">
        <w:rPr>
          <w:rFonts w:ascii="Arial" w:hAnsi="Arial" w:cs="Arial"/>
          <w:bCs/>
          <w:sz w:val="24"/>
          <w:szCs w:val="24"/>
        </w:rPr>
        <w:t xml:space="preserve">)   The counterweight setting of the motor is to be adjusted as per the motor that is already fitted to other side. All the bolts of rotating eccentric weights should be checked for its tightness before switching on the motor </w:t>
      </w:r>
    </w:p>
    <w:p w14:paraId="3AE86C47" w14:textId="77777777" w:rsidR="00971FEE" w:rsidRPr="00F817B9" w:rsidRDefault="00971FEE" w:rsidP="00971FEE">
      <w:pPr>
        <w:tabs>
          <w:tab w:val="num" w:pos="720"/>
        </w:tabs>
        <w:spacing w:before="100" w:beforeAutospacing="1" w:after="100" w:afterAutospacing="1"/>
        <w:ind w:left="720" w:hanging="360"/>
        <w:jc w:val="both"/>
        <w:rPr>
          <w:rFonts w:ascii="Arial" w:hAnsi="Arial" w:cs="Arial"/>
          <w:sz w:val="24"/>
          <w:szCs w:val="24"/>
        </w:rPr>
      </w:pPr>
      <w:r>
        <w:rPr>
          <w:rFonts w:ascii="Arial" w:hAnsi="Arial" w:cs="Arial"/>
          <w:bCs/>
          <w:sz w:val="24"/>
          <w:szCs w:val="24"/>
        </w:rPr>
        <w:t>3</w:t>
      </w:r>
      <w:r w:rsidRPr="00F817B9">
        <w:rPr>
          <w:rFonts w:ascii="Arial" w:hAnsi="Arial" w:cs="Arial"/>
          <w:bCs/>
          <w:sz w:val="24"/>
          <w:szCs w:val="24"/>
        </w:rPr>
        <w:t>)   Eccentricity on both sides of rotor shaft should always be same for both motor</w:t>
      </w:r>
      <w:r>
        <w:rPr>
          <w:rFonts w:ascii="Arial" w:hAnsi="Arial" w:cs="Arial"/>
          <w:bCs/>
          <w:sz w:val="24"/>
          <w:szCs w:val="24"/>
        </w:rPr>
        <w:t>s</w:t>
      </w:r>
      <w:r w:rsidRPr="00F817B9">
        <w:rPr>
          <w:rFonts w:ascii="Arial" w:hAnsi="Arial" w:cs="Arial"/>
          <w:bCs/>
          <w:sz w:val="24"/>
          <w:szCs w:val="24"/>
        </w:rPr>
        <w:t xml:space="preserve">. Any mistake in setting of counterweights will lead to crack on foundation frame, high current in motor and subsequent tripping on overload, </w:t>
      </w:r>
    </w:p>
    <w:p w14:paraId="018EB66A" w14:textId="77777777" w:rsidR="00971FEE" w:rsidRPr="00F817B9" w:rsidRDefault="00971FEE" w:rsidP="00971FEE">
      <w:pPr>
        <w:tabs>
          <w:tab w:val="num" w:pos="720"/>
        </w:tabs>
        <w:spacing w:before="100" w:beforeAutospacing="1" w:after="100" w:afterAutospacing="1"/>
        <w:ind w:left="720" w:hanging="360"/>
        <w:jc w:val="both"/>
        <w:rPr>
          <w:rFonts w:ascii="Arial" w:hAnsi="Arial" w:cs="Arial"/>
          <w:sz w:val="24"/>
          <w:szCs w:val="24"/>
        </w:rPr>
      </w:pPr>
      <w:r>
        <w:rPr>
          <w:rFonts w:ascii="Arial" w:hAnsi="Arial" w:cs="Arial"/>
          <w:bCs/>
          <w:sz w:val="24"/>
          <w:szCs w:val="24"/>
        </w:rPr>
        <w:t>4</w:t>
      </w:r>
      <w:r w:rsidRPr="00F817B9">
        <w:rPr>
          <w:rFonts w:ascii="Arial" w:hAnsi="Arial" w:cs="Arial"/>
          <w:bCs/>
          <w:sz w:val="24"/>
          <w:szCs w:val="24"/>
        </w:rPr>
        <w:t>)   After approx. 2 hours of operation, mounting bolt/nut should be rechecked to en</w:t>
      </w:r>
      <w:r>
        <w:rPr>
          <w:rFonts w:ascii="Arial" w:hAnsi="Arial" w:cs="Arial"/>
          <w:bCs/>
          <w:sz w:val="24"/>
          <w:szCs w:val="24"/>
        </w:rPr>
        <w:t>sure that they are not loosening</w:t>
      </w:r>
      <w:r w:rsidRPr="00F817B9">
        <w:rPr>
          <w:rFonts w:ascii="Arial" w:hAnsi="Arial" w:cs="Arial"/>
          <w:bCs/>
          <w:sz w:val="24"/>
          <w:szCs w:val="24"/>
        </w:rPr>
        <w:t xml:space="preserve">. Failure to observe this instruction will damage the motor feet/ bolt. </w:t>
      </w:r>
    </w:p>
    <w:p w14:paraId="5AF8B315" w14:textId="77777777" w:rsidR="00971FEE" w:rsidRPr="00F817B9" w:rsidRDefault="00971FEE" w:rsidP="00971FEE">
      <w:pPr>
        <w:spacing w:before="100" w:beforeAutospacing="1" w:after="100" w:afterAutospacing="1"/>
        <w:ind w:left="720"/>
        <w:jc w:val="both"/>
        <w:rPr>
          <w:rFonts w:ascii="Arial" w:hAnsi="Arial" w:cs="Arial"/>
          <w:sz w:val="24"/>
          <w:szCs w:val="24"/>
        </w:rPr>
      </w:pPr>
      <w:r w:rsidRPr="00F817B9">
        <w:rPr>
          <w:rFonts w:ascii="Arial" w:hAnsi="Arial" w:cs="Arial"/>
          <w:bCs/>
          <w:sz w:val="24"/>
          <w:szCs w:val="24"/>
        </w:rPr>
        <w:t xml:space="preserve">While commissioning new unbalance motor care should be taken to set counterweights at less eccentricity &amp; then gradually increase the eccentricity in 3 to 4 steps. </w:t>
      </w:r>
    </w:p>
    <w:p w14:paraId="11FB1DC6" w14:textId="77777777" w:rsidR="00971FEE" w:rsidRPr="00F817B9" w:rsidRDefault="00971FEE" w:rsidP="00971FEE">
      <w:pPr>
        <w:rPr>
          <w:rFonts w:ascii="Arial" w:hAnsi="Arial" w:cs="Arial"/>
          <w:sz w:val="24"/>
          <w:szCs w:val="24"/>
        </w:rPr>
      </w:pPr>
    </w:p>
    <w:p w14:paraId="69B1FE82" w14:textId="77777777" w:rsidR="00971FEE" w:rsidRPr="00F817B9" w:rsidRDefault="00971FEE" w:rsidP="00971FEE">
      <w:pPr>
        <w:rPr>
          <w:rFonts w:ascii="Arial" w:hAnsi="Arial" w:cs="Arial"/>
          <w:sz w:val="24"/>
          <w:szCs w:val="24"/>
        </w:rPr>
      </w:pPr>
    </w:p>
    <w:p w14:paraId="6C7DA94D" w14:textId="77777777" w:rsidR="00971FEE" w:rsidRDefault="00971FEE" w:rsidP="00971FEE">
      <w:pPr>
        <w:spacing w:before="100" w:beforeAutospacing="1" w:after="100" w:afterAutospacing="1"/>
        <w:jc w:val="both"/>
        <w:rPr>
          <w:rFonts w:ascii="Arial" w:hAnsi="Arial" w:cs="Arial"/>
          <w:sz w:val="24"/>
          <w:szCs w:val="24"/>
          <w:lang w:eastAsia="en-IN"/>
        </w:rPr>
      </w:pPr>
      <w:r w:rsidRPr="00F817B9">
        <w:rPr>
          <w:rFonts w:ascii="Arial" w:hAnsi="Arial" w:cs="Arial"/>
          <w:b/>
          <w:bCs/>
          <w:sz w:val="24"/>
          <w:szCs w:val="24"/>
          <w:u w:val="single"/>
        </w:rPr>
        <w:t>Work No 2</w:t>
      </w:r>
      <w:r w:rsidRPr="00F817B9">
        <w:rPr>
          <w:rFonts w:ascii="Arial" w:hAnsi="Arial" w:cs="Arial"/>
          <w:b/>
          <w:bCs/>
          <w:sz w:val="24"/>
          <w:szCs w:val="24"/>
        </w:rPr>
        <w:t xml:space="preserve">     </w:t>
      </w:r>
      <w:proofErr w:type="gramStart"/>
      <w:r w:rsidRPr="00F817B9">
        <w:rPr>
          <w:rFonts w:ascii="Arial" w:hAnsi="Arial" w:cs="Arial"/>
          <w:b/>
          <w:bCs/>
          <w:sz w:val="24"/>
          <w:szCs w:val="24"/>
        </w:rPr>
        <w:t xml:space="preserve">  :</w:t>
      </w:r>
      <w:proofErr w:type="gramEnd"/>
      <w:r w:rsidRPr="00F817B9">
        <w:rPr>
          <w:rFonts w:ascii="Arial" w:hAnsi="Arial" w:cs="Arial"/>
          <w:b/>
          <w:bCs/>
          <w:sz w:val="24"/>
          <w:szCs w:val="24"/>
        </w:rPr>
        <w:t xml:space="preserve">        </w:t>
      </w:r>
      <w:r w:rsidRPr="006B7DF9">
        <w:rPr>
          <w:rFonts w:ascii="Arial" w:hAnsi="Arial" w:cs="Arial"/>
          <w:b/>
          <w:bCs/>
          <w:sz w:val="24"/>
          <w:szCs w:val="24"/>
        </w:rPr>
        <w:t>Adjustment of   counter weight in unbalance motor</w:t>
      </w:r>
      <w:r w:rsidRPr="00F817B9">
        <w:rPr>
          <w:rFonts w:ascii="Arial" w:hAnsi="Arial" w:cs="Arial"/>
          <w:sz w:val="24"/>
          <w:szCs w:val="24"/>
          <w:lang w:eastAsia="en-IN"/>
        </w:rPr>
        <w:t xml:space="preserve"> </w:t>
      </w:r>
    </w:p>
    <w:p w14:paraId="2BD4D447" w14:textId="77777777" w:rsidR="00971FEE" w:rsidRPr="00772027" w:rsidRDefault="00971FEE"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Take clearance from operation department and o</w:t>
      </w:r>
      <w:r w:rsidRPr="00D25174">
        <w:rPr>
          <w:rFonts w:ascii="Arial" w:hAnsi="Arial" w:cs="Arial"/>
          <w:bCs/>
          <w:sz w:val="24"/>
          <w:szCs w:val="24"/>
        </w:rPr>
        <w:t>btain</w:t>
      </w:r>
      <w:r>
        <w:rPr>
          <w:rFonts w:ascii="Arial" w:hAnsi="Arial" w:cs="Arial"/>
          <w:b/>
          <w:bCs/>
          <w:sz w:val="24"/>
          <w:szCs w:val="24"/>
        </w:rPr>
        <w:t xml:space="preserve"> </w:t>
      </w:r>
      <w:r w:rsidRPr="00F817B9">
        <w:rPr>
          <w:rFonts w:ascii="Arial" w:hAnsi="Arial" w:cs="Arial"/>
          <w:sz w:val="24"/>
          <w:szCs w:val="24"/>
          <w:lang w:eastAsia="en-IN"/>
        </w:rPr>
        <w:t>the shutdown clearance from Electrical Department.</w:t>
      </w:r>
      <w:r>
        <w:rPr>
          <w:rFonts w:ascii="Arial" w:hAnsi="Arial" w:cs="Arial"/>
          <w:sz w:val="24"/>
          <w:szCs w:val="24"/>
          <w:lang w:eastAsia="en-IN"/>
        </w:rPr>
        <w:t xml:space="preserve"> </w:t>
      </w:r>
      <w:r w:rsidRPr="00F817B9">
        <w:rPr>
          <w:rFonts w:ascii="Arial" w:hAnsi="Arial" w:cs="Arial"/>
          <w:bCs/>
          <w:sz w:val="24"/>
          <w:szCs w:val="24"/>
        </w:rPr>
        <w:t>Remove the counterweight covers of both motors – Responsibility Electrical.</w:t>
      </w:r>
    </w:p>
    <w:p w14:paraId="1EE07173" w14:textId="11F2F361" w:rsidR="00971FEE" w:rsidRDefault="006833AB" w:rsidP="00971FEE">
      <w:pPr>
        <w:pStyle w:val="ListParagraph"/>
        <w:numPr>
          <w:ilvl w:val="0"/>
          <w:numId w:val="7"/>
        </w:numPr>
        <w:spacing w:before="100" w:beforeAutospacing="1" w:after="100" w:afterAutospacing="1" w:line="240" w:lineRule="auto"/>
        <w:jc w:val="both"/>
        <w:rPr>
          <w:rFonts w:cs="Calibri"/>
          <w:bCs/>
          <w:color w:val="000000"/>
          <w:szCs w:val="20"/>
        </w:rPr>
      </w:pPr>
      <w:r>
        <w:rPr>
          <w:sz w:val="24"/>
        </w:rPr>
        <w:t>A</w:t>
      </w:r>
      <w:r w:rsidR="00971FEE">
        <w:rPr>
          <w:sz w:val="24"/>
        </w:rPr>
        <w:t>ll workers should apply their own locks in master lock out box</w:t>
      </w:r>
      <w:r>
        <w:rPr>
          <w:sz w:val="24"/>
        </w:rPr>
        <w:t>.</w:t>
      </w:r>
    </w:p>
    <w:p w14:paraId="2A4396B0" w14:textId="77777777" w:rsidR="00971FEE" w:rsidRPr="00F817B9" w:rsidRDefault="00971FEE"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Set the </w:t>
      </w:r>
      <w:proofErr w:type="gramStart"/>
      <w:r w:rsidRPr="00F817B9">
        <w:rPr>
          <w:rFonts w:ascii="Arial" w:hAnsi="Arial" w:cs="Arial"/>
          <w:bCs/>
          <w:sz w:val="24"/>
          <w:szCs w:val="24"/>
        </w:rPr>
        <w:t>counter weights</w:t>
      </w:r>
      <w:proofErr w:type="gramEnd"/>
      <w:r w:rsidRPr="00F817B9">
        <w:rPr>
          <w:rFonts w:ascii="Arial" w:hAnsi="Arial" w:cs="Arial"/>
          <w:bCs/>
          <w:sz w:val="24"/>
          <w:szCs w:val="24"/>
        </w:rPr>
        <w:t xml:space="preserve"> equally.</w:t>
      </w:r>
      <w:r w:rsidRPr="00F817B9">
        <w:rPr>
          <w:rFonts w:ascii="Arial" w:hAnsi="Arial" w:cs="Arial"/>
          <w:bCs/>
          <w:sz w:val="24"/>
          <w:szCs w:val="24"/>
          <w:lang w:eastAsia="en-IN"/>
        </w:rPr>
        <w:t xml:space="preserve"> Eccentricity on both sides of rotor shaft should always be same for both motors.</w:t>
      </w:r>
    </w:p>
    <w:p w14:paraId="7DF8A7F7" w14:textId="77777777" w:rsidR="00971FEE" w:rsidRPr="00F817B9" w:rsidRDefault="00971FEE"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 Clear shut down.</w:t>
      </w:r>
    </w:p>
    <w:p w14:paraId="47509A41" w14:textId="5D58AC50" w:rsidR="00971FEE" w:rsidRPr="00F817B9" w:rsidRDefault="00096C73"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Open the cover of motor and t</w:t>
      </w:r>
      <w:r w:rsidRPr="00F817B9">
        <w:rPr>
          <w:rFonts w:ascii="Arial" w:hAnsi="Arial" w:cs="Arial"/>
          <w:bCs/>
          <w:sz w:val="24"/>
          <w:szCs w:val="24"/>
        </w:rPr>
        <w:t>ake the</w:t>
      </w:r>
      <w:r w:rsidR="0046531A">
        <w:rPr>
          <w:rFonts w:ascii="Arial" w:hAnsi="Arial" w:cs="Arial"/>
          <w:bCs/>
          <w:sz w:val="24"/>
          <w:szCs w:val="24"/>
        </w:rPr>
        <w:t xml:space="preserve"> d</w:t>
      </w:r>
      <w:r w:rsidR="00971FEE" w:rsidRPr="00F817B9">
        <w:rPr>
          <w:rFonts w:ascii="Arial" w:hAnsi="Arial" w:cs="Arial"/>
          <w:bCs/>
          <w:sz w:val="24"/>
          <w:szCs w:val="24"/>
        </w:rPr>
        <w:t>irection trial of both motors</w:t>
      </w:r>
      <w:r w:rsidR="0046531A">
        <w:rPr>
          <w:rFonts w:ascii="Arial" w:hAnsi="Arial" w:cs="Arial"/>
          <w:bCs/>
          <w:sz w:val="24"/>
          <w:szCs w:val="24"/>
        </w:rPr>
        <w:t xml:space="preserve"> in inching after taking</w:t>
      </w:r>
      <w:r w:rsidR="00AD668E">
        <w:rPr>
          <w:rFonts w:ascii="Arial" w:hAnsi="Arial" w:cs="Arial"/>
          <w:bCs/>
          <w:sz w:val="24"/>
          <w:szCs w:val="24"/>
        </w:rPr>
        <w:t xml:space="preserve"> trial fix the motor </w:t>
      </w:r>
      <w:proofErr w:type="spellStart"/>
      <w:r w:rsidR="00AD668E">
        <w:rPr>
          <w:rFonts w:ascii="Arial" w:hAnsi="Arial" w:cs="Arial"/>
          <w:bCs/>
          <w:sz w:val="24"/>
          <w:szCs w:val="24"/>
        </w:rPr>
        <w:t>cver</w:t>
      </w:r>
      <w:proofErr w:type="spellEnd"/>
      <w:r w:rsidR="00971FEE" w:rsidRPr="00F817B9">
        <w:rPr>
          <w:rFonts w:ascii="Arial" w:hAnsi="Arial" w:cs="Arial"/>
          <w:bCs/>
          <w:sz w:val="24"/>
          <w:szCs w:val="24"/>
        </w:rPr>
        <w:t xml:space="preserve"> (one motor clockwise &amp; other motor anticlockwise) and check for suitable vibration and any abnormalities. </w:t>
      </w:r>
    </w:p>
    <w:p w14:paraId="7A3A7C43" w14:textId="77777777" w:rsidR="00971FEE" w:rsidRPr="00F817B9" w:rsidRDefault="00971FEE"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Check the motor current on no load and load.</w:t>
      </w:r>
    </w:p>
    <w:p w14:paraId="30BE0F93" w14:textId="77777777" w:rsidR="00971FEE" w:rsidRPr="00F817B9" w:rsidRDefault="00971FEE" w:rsidP="00971FEE">
      <w:pPr>
        <w:pStyle w:val="ListParagraph"/>
        <w:numPr>
          <w:ilvl w:val="0"/>
          <w:numId w:val="7"/>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 xml:space="preserve">Hand over the equipment to Production dept. </w:t>
      </w:r>
    </w:p>
    <w:p w14:paraId="06685059" w14:textId="77777777" w:rsidR="00971FEE" w:rsidRPr="00F817B9" w:rsidRDefault="00971FEE" w:rsidP="00971FEE">
      <w:pPr>
        <w:pStyle w:val="ListParagraph"/>
        <w:spacing w:before="100" w:beforeAutospacing="1" w:after="100" w:afterAutospacing="1" w:line="240" w:lineRule="auto"/>
        <w:ind w:left="644"/>
        <w:jc w:val="both"/>
        <w:rPr>
          <w:rFonts w:ascii="Arial" w:hAnsi="Arial" w:cs="Arial"/>
          <w:sz w:val="24"/>
          <w:szCs w:val="24"/>
        </w:rPr>
      </w:pPr>
    </w:p>
    <w:p w14:paraId="6ADF26EB" w14:textId="77777777" w:rsidR="00971FEE" w:rsidRPr="00F817B9" w:rsidRDefault="00971FEE" w:rsidP="00971FEE">
      <w:pPr>
        <w:pStyle w:val="ListParagraph"/>
        <w:spacing w:before="100" w:beforeAutospacing="1" w:after="100" w:afterAutospacing="1" w:line="240" w:lineRule="auto"/>
        <w:ind w:left="644"/>
        <w:jc w:val="both"/>
        <w:rPr>
          <w:rFonts w:ascii="Arial" w:hAnsi="Arial" w:cs="Arial"/>
          <w:sz w:val="24"/>
          <w:szCs w:val="24"/>
        </w:rPr>
      </w:pPr>
    </w:p>
    <w:p w14:paraId="0DE4F53E" w14:textId="77777777" w:rsidR="00971FEE" w:rsidRPr="00F817B9" w:rsidRDefault="00971FEE" w:rsidP="00971FEE">
      <w:pPr>
        <w:pStyle w:val="ListParagraph"/>
        <w:spacing w:before="100" w:beforeAutospacing="1" w:after="100" w:afterAutospacing="1" w:line="240" w:lineRule="auto"/>
        <w:ind w:left="644"/>
        <w:jc w:val="both"/>
        <w:rPr>
          <w:rFonts w:ascii="Arial" w:hAnsi="Arial" w:cs="Arial"/>
          <w:bCs/>
          <w:sz w:val="24"/>
          <w:szCs w:val="24"/>
        </w:rPr>
      </w:pPr>
    </w:p>
    <w:p w14:paraId="23A10658" w14:textId="7A56776C" w:rsidR="00971FEE" w:rsidRPr="00F817B9" w:rsidRDefault="00971FEE" w:rsidP="00971FEE">
      <w:pPr>
        <w:spacing w:before="100" w:beforeAutospacing="1" w:after="100" w:afterAutospacing="1"/>
        <w:jc w:val="both"/>
        <w:rPr>
          <w:rFonts w:ascii="Arial" w:hAnsi="Arial" w:cs="Arial"/>
          <w:bCs/>
          <w:sz w:val="24"/>
          <w:szCs w:val="24"/>
        </w:rPr>
      </w:pPr>
      <w:r w:rsidRPr="00F817B9">
        <w:rPr>
          <w:rFonts w:ascii="Arial" w:hAnsi="Arial" w:cs="Arial"/>
          <w:b/>
          <w:bCs/>
          <w:sz w:val="24"/>
          <w:szCs w:val="24"/>
          <w:u w:val="single"/>
        </w:rPr>
        <w:t>Work No 3</w:t>
      </w:r>
      <w:r w:rsidRPr="00F817B9">
        <w:rPr>
          <w:rFonts w:ascii="Arial" w:hAnsi="Arial" w:cs="Arial"/>
          <w:b/>
          <w:bCs/>
          <w:sz w:val="24"/>
          <w:szCs w:val="24"/>
        </w:rPr>
        <w:t xml:space="preserve">  </w:t>
      </w:r>
      <w:proofErr w:type="gramStart"/>
      <w:r w:rsidRPr="00F817B9">
        <w:rPr>
          <w:rFonts w:ascii="Arial" w:hAnsi="Arial" w:cs="Arial"/>
          <w:b/>
          <w:bCs/>
          <w:sz w:val="24"/>
          <w:szCs w:val="24"/>
        </w:rPr>
        <w:t xml:space="preserve"> </w:t>
      </w:r>
      <w:r w:rsidR="006F38C7" w:rsidRPr="00F817B9">
        <w:rPr>
          <w:rFonts w:ascii="Arial" w:hAnsi="Arial" w:cs="Arial"/>
          <w:b/>
          <w:bCs/>
          <w:sz w:val="24"/>
          <w:szCs w:val="24"/>
        </w:rPr>
        <w:t xml:space="preserve"> :</w:t>
      </w:r>
      <w:proofErr w:type="gramEnd"/>
      <w:r w:rsidRPr="00F817B9">
        <w:rPr>
          <w:rFonts w:ascii="Arial" w:hAnsi="Arial" w:cs="Arial"/>
          <w:b/>
          <w:bCs/>
          <w:sz w:val="24"/>
          <w:szCs w:val="24"/>
        </w:rPr>
        <w:t xml:space="preserve">    </w:t>
      </w:r>
      <w:r w:rsidRPr="006B7DF9">
        <w:rPr>
          <w:rFonts w:ascii="Arial" w:hAnsi="Arial" w:cs="Arial"/>
          <w:b/>
          <w:bCs/>
          <w:sz w:val="24"/>
          <w:szCs w:val="24"/>
        </w:rPr>
        <w:t>Replacement of Spring / turn buckle</w:t>
      </w:r>
      <w:r w:rsidRPr="00F817B9">
        <w:rPr>
          <w:rFonts w:ascii="Arial" w:hAnsi="Arial" w:cs="Arial"/>
          <w:bCs/>
          <w:sz w:val="24"/>
          <w:szCs w:val="24"/>
        </w:rPr>
        <w:t xml:space="preserve"> </w:t>
      </w:r>
    </w:p>
    <w:p w14:paraId="737D27FF" w14:textId="77777777" w:rsidR="00971FEE" w:rsidRPr="00F817B9" w:rsidRDefault="00971FEE" w:rsidP="00971FEE">
      <w:pPr>
        <w:spacing w:before="100" w:beforeAutospacing="1" w:after="100" w:afterAutospacing="1"/>
        <w:jc w:val="both"/>
        <w:rPr>
          <w:rFonts w:ascii="Arial" w:hAnsi="Arial" w:cs="Arial"/>
          <w:bCs/>
          <w:sz w:val="24"/>
          <w:szCs w:val="24"/>
        </w:rPr>
      </w:pPr>
    </w:p>
    <w:p w14:paraId="23744D29" w14:textId="77777777" w:rsidR="00971FEE" w:rsidRPr="00772027"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lastRenderedPageBreak/>
        <w:t>Take cleara</w:t>
      </w:r>
      <w:r>
        <w:rPr>
          <w:rFonts w:ascii="Arial" w:hAnsi="Arial" w:cs="Arial"/>
          <w:sz w:val="24"/>
          <w:szCs w:val="24"/>
        </w:rPr>
        <w:t xml:space="preserve">nce from production department </w:t>
      </w:r>
      <w:r w:rsidRPr="00F817B9">
        <w:rPr>
          <w:rFonts w:ascii="Arial" w:hAnsi="Arial" w:cs="Arial"/>
          <w:sz w:val="24"/>
          <w:szCs w:val="24"/>
        </w:rPr>
        <w:t>and obtain the shutdown clearance from Electrical Department.</w:t>
      </w:r>
    </w:p>
    <w:p w14:paraId="3FC0EA8C" w14:textId="44EB4950" w:rsidR="00971FEE" w:rsidRDefault="006833AB" w:rsidP="00971FEE">
      <w:pPr>
        <w:pStyle w:val="ListParagraph"/>
        <w:numPr>
          <w:ilvl w:val="0"/>
          <w:numId w:val="6"/>
        </w:numPr>
        <w:spacing w:before="100" w:beforeAutospacing="1" w:after="100" w:afterAutospacing="1" w:line="240" w:lineRule="auto"/>
        <w:jc w:val="both"/>
        <w:rPr>
          <w:rFonts w:cs="Calibri"/>
          <w:bCs/>
          <w:color w:val="000000"/>
          <w:szCs w:val="20"/>
        </w:rPr>
      </w:pPr>
      <w:r>
        <w:rPr>
          <w:sz w:val="24"/>
        </w:rPr>
        <w:t xml:space="preserve">All </w:t>
      </w:r>
      <w:r w:rsidR="00971FEE">
        <w:rPr>
          <w:sz w:val="24"/>
        </w:rPr>
        <w:t>workers should apply their own locks in master lock out box</w:t>
      </w:r>
      <w:r>
        <w:rPr>
          <w:sz w:val="24"/>
        </w:rPr>
        <w:t>.</w:t>
      </w:r>
    </w:p>
    <w:p w14:paraId="0C180EBB"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Hook Feeder tray with </w:t>
      </w:r>
      <w:r>
        <w:rPr>
          <w:rFonts w:ascii="Arial" w:hAnsi="Arial" w:cs="Arial"/>
          <w:bCs/>
          <w:sz w:val="24"/>
          <w:szCs w:val="24"/>
        </w:rPr>
        <w:t>certified</w:t>
      </w:r>
      <w:r w:rsidRPr="00F817B9">
        <w:rPr>
          <w:rFonts w:ascii="Arial" w:hAnsi="Arial" w:cs="Arial"/>
          <w:bCs/>
          <w:sz w:val="24"/>
          <w:szCs w:val="24"/>
        </w:rPr>
        <w:t xml:space="preserve"> chain block.</w:t>
      </w:r>
    </w:p>
    <w:p w14:paraId="11F9CE97"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Lift feeder tray &amp; release the load on Spring/turn buckle.</w:t>
      </w:r>
    </w:p>
    <w:p w14:paraId="3777223D"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Replace Spring /turn buckle which ever required.</w:t>
      </w:r>
    </w:p>
    <w:p w14:paraId="70695E84"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Release chain block load &amp;remove the chain block.</w:t>
      </w:r>
    </w:p>
    <w:p w14:paraId="155BDE6C"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Check position of feeder tray &amp; adjust turn buckle as required.</w:t>
      </w:r>
    </w:p>
    <w:p w14:paraId="0070A171"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 xml:space="preserve">Check safety sling of motor. </w:t>
      </w:r>
    </w:p>
    <w:p w14:paraId="7BEE151C"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bCs/>
          <w:sz w:val="24"/>
          <w:szCs w:val="24"/>
        </w:rPr>
        <w:t>Clear</w:t>
      </w:r>
      <w:r>
        <w:rPr>
          <w:rFonts w:ascii="Arial" w:hAnsi="Arial" w:cs="Arial"/>
          <w:bCs/>
          <w:sz w:val="24"/>
          <w:szCs w:val="24"/>
        </w:rPr>
        <w:t xml:space="preserve"> electrical</w:t>
      </w:r>
      <w:r w:rsidRPr="00F817B9">
        <w:rPr>
          <w:rFonts w:ascii="Arial" w:hAnsi="Arial" w:cs="Arial"/>
          <w:bCs/>
          <w:sz w:val="24"/>
          <w:szCs w:val="24"/>
        </w:rPr>
        <w:t xml:space="preserve"> shut down. Take the trial of feeder and check for suitable vibration and any abnormalities. </w:t>
      </w:r>
    </w:p>
    <w:p w14:paraId="77ACC1B0"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Check the motor current on no load and load.</w:t>
      </w:r>
    </w:p>
    <w:p w14:paraId="398F85AF" w14:textId="77777777" w:rsidR="00971FEE" w:rsidRPr="0060079B"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Hand over the equipment to Production dept</w:t>
      </w:r>
      <w:r>
        <w:rPr>
          <w:rFonts w:ascii="Arial" w:hAnsi="Arial" w:cs="Arial"/>
          <w:sz w:val="24"/>
          <w:szCs w:val="24"/>
        </w:rPr>
        <w:t xml:space="preserve"> and check the feeder flow with operation dept</w:t>
      </w:r>
      <w:r w:rsidRPr="00F817B9">
        <w:rPr>
          <w:rFonts w:ascii="Arial" w:hAnsi="Arial" w:cs="Arial"/>
          <w:sz w:val="24"/>
          <w:szCs w:val="24"/>
        </w:rPr>
        <w:t>.</w:t>
      </w:r>
    </w:p>
    <w:p w14:paraId="52085115" w14:textId="77777777" w:rsidR="00971FEE" w:rsidRDefault="00971FEE" w:rsidP="00971FEE">
      <w:pPr>
        <w:pStyle w:val="ListParagraph"/>
        <w:spacing w:before="100" w:beforeAutospacing="1" w:after="100" w:afterAutospacing="1" w:line="240" w:lineRule="auto"/>
        <w:ind w:left="644"/>
        <w:jc w:val="both"/>
        <w:rPr>
          <w:rFonts w:ascii="Arial" w:hAnsi="Arial" w:cs="Arial"/>
          <w:sz w:val="24"/>
          <w:szCs w:val="24"/>
        </w:rPr>
      </w:pPr>
    </w:p>
    <w:p w14:paraId="241B698C" w14:textId="77777777" w:rsidR="00971FEE" w:rsidRDefault="00971FEE" w:rsidP="00971FEE">
      <w:pPr>
        <w:spacing w:before="100" w:beforeAutospacing="1" w:after="100" w:afterAutospacing="1"/>
        <w:jc w:val="both"/>
        <w:rPr>
          <w:rFonts w:ascii="Arial" w:hAnsi="Arial" w:cs="Arial"/>
          <w:b/>
          <w:sz w:val="24"/>
          <w:szCs w:val="24"/>
        </w:rPr>
      </w:pPr>
      <w:r w:rsidRPr="0060079B">
        <w:rPr>
          <w:rFonts w:ascii="Arial" w:hAnsi="Arial" w:cs="Arial"/>
          <w:b/>
          <w:sz w:val="24"/>
          <w:szCs w:val="24"/>
        </w:rPr>
        <w:t>Work No 4 </w:t>
      </w:r>
      <w:r w:rsidRPr="0060079B">
        <w:rPr>
          <w:rFonts w:ascii="Arial" w:hAnsi="Arial" w:cs="Arial"/>
          <w:b/>
          <w:sz w:val="24"/>
          <w:szCs w:val="24"/>
        </w:rPr>
        <w:tab/>
        <w:t>:         Replacement of Liner</w:t>
      </w:r>
      <w:r>
        <w:rPr>
          <w:rFonts w:ascii="Arial" w:hAnsi="Arial" w:cs="Arial"/>
          <w:b/>
          <w:sz w:val="24"/>
          <w:szCs w:val="24"/>
        </w:rPr>
        <w:t>s of vibrating screen and chutes.</w:t>
      </w:r>
    </w:p>
    <w:p w14:paraId="4AACEE4F"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sidRPr="0060079B">
        <w:rPr>
          <w:rFonts w:ascii="Arial" w:hAnsi="Arial" w:cs="Arial"/>
          <w:b/>
          <w:sz w:val="24"/>
          <w:szCs w:val="24"/>
        </w:rPr>
        <w:t xml:space="preserve"> </w:t>
      </w:r>
      <w:r w:rsidRPr="00F817B9">
        <w:rPr>
          <w:rFonts w:ascii="Arial" w:hAnsi="Arial" w:cs="Arial"/>
          <w:sz w:val="24"/>
          <w:szCs w:val="24"/>
        </w:rPr>
        <w:t>Take cleara</w:t>
      </w:r>
      <w:r>
        <w:rPr>
          <w:rFonts w:ascii="Arial" w:hAnsi="Arial" w:cs="Arial"/>
          <w:sz w:val="24"/>
          <w:szCs w:val="24"/>
        </w:rPr>
        <w:t xml:space="preserve">nce from production department </w:t>
      </w:r>
      <w:r w:rsidRPr="00F817B9">
        <w:rPr>
          <w:rFonts w:ascii="Arial" w:hAnsi="Arial" w:cs="Arial"/>
          <w:sz w:val="24"/>
          <w:szCs w:val="24"/>
        </w:rPr>
        <w:t>and obtain the shutdown clearance from Electrical Department</w:t>
      </w:r>
      <w:r>
        <w:rPr>
          <w:rFonts w:ascii="Arial" w:hAnsi="Arial" w:cs="Arial"/>
          <w:sz w:val="24"/>
          <w:szCs w:val="24"/>
        </w:rPr>
        <w:t xml:space="preserve">, hammer crusher, Vibrating </w:t>
      </w:r>
      <w:proofErr w:type="gramStart"/>
      <w:r>
        <w:rPr>
          <w:rFonts w:ascii="Arial" w:hAnsi="Arial" w:cs="Arial"/>
          <w:sz w:val="24"/>
          <w:szCs w:val="24"/>
        </w:rPr>
        <w:t>screen</w:t>
      </w:r>
      <w:proofErr w:type="gramEnd"/>
      <w:r>
        <w:rPr>
          <w:rFonts w:ascii="Arial" w:hAnsi="Arial" w:cs="Arial"/>
          <w:sz w:val="24"/>
          <w:szCs w:val="24"/>
        </w:rPr>
        <w:t xml:space="preserve"> and its conveyor RJ2A/RJ2B</w:t>
      </w:r>
      <w:r>
        <w:rPr>
          <w:rFonts w:ascii="Arial" w:hAnsi="Arial" w:cs="Arial"/>
          <w:bCs/>
          <w:sz w:val="24"/>
          <w:szCs w:val="24"/>
        </w:rPr>
        <w:t>.</w:t>
      </w:r>
    </w:p>
    <w:p w14:paraId="673F2D5B" w14:textId="11684B7F" w:rsidR="00971FEE" w:rsidRDefault="006833AB" w:rsidP="00971FEE">
      <w:pPr>
        <w:pStyle w:val="ListParagraph"/>
        <w:numPr>
          <w:ilvl w:val="0"/>
          <w:numId w:val="8"/>
        </w:numPr>
        <w:spacing w:before="100" w:beforeAutospacing="1" w:after="100" w:afterAutospacing="1" w:line="240" w:lineRule="auto"/>
        <w:jc w:val="both"/>
        <w:rPr>
          <w:rFonts w:cs="Calibri"/>
          <w:bCs/>
          <w:color w:val="000000"/>
          <w:szCs w:val="20"/>
        </w:rPr>
      </w:pPr>
      <w:r>
        <w:rPr>
          <w:sz w:val="24"/>
        </w:rPr>
        <w:t>A</w:t>
      </w:r>
      <w:r w:rsidR="00971FEE">
        <w:rPr>
          <w:sz w:val="24"/>
        </w:rPr>
        <w:t>ll workers should apply their own locks in master lock out box</w:t>
      </w:r>
      <w:r>
        <w:rPr>
          <w:sz w:val="24"/>
        </w:rPr>
        <w:t>.</w:t>
      </w:r>
    </w:p>
    <w:p w14:paraId="2BDB5547"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Open the screen top cover bolts and open the cover.</w:t>
      </w:r>
    </w:p>
    <w:p w14:paraId="18634EC0"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Cut the grizzly and fix it properly with support/remove outside.</w:t>
      </w:r>
    </w:p>
    <w:p w14:paraId="34D0D9F1"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Loosen the bolts of liner plate and removed it.</w:t>
      </w:r>
    </w:p>
    <w:p w14:paraId="4B45C340"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Fix the new liner and bolted it properly if require stich weld the liners.</w:t>
      </w:r>
    </w:p>
    <w:p w14:paraId="4E6039C7"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Fix the grizzly by welding and cover the hood plate.</w:t>
      </w:r>
    </w:p>
    <w:p w14:paraId="5C9564BA"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Remove the unwanted material from side.</w:t>
      </w:r>
    </w:p>
    <w:p w14:paraId="6A4620D0" w14:textId="77777777" w:rsidR="00971FEE" w:rsidRPr="0060079B" w:rsidRDefault="00971FEE" w:rsidP="00971FEE">
      <w:pPr>
        <w:pStyle w:val="ListParagraph"/>
        <w:spacing w:before="100" w:beforeAutospacing="1" w:after="100" w:afterAutospacing="1" w:line="240" w:lineRule="auto"/>
        <w:ind w:left="0"/>
        <w:jc w:val="both"/>
        <w:rPr>
          <w:rFonts w:ascii="Arial" w:hAnsi="Arial" w:cs="Arial"/>
          <w:bCs/>
          <w:sz w:val="24"/>
          <w:szCs w:val="24"/>
        </w:rPr>
      </w:pPr>
      <w:r>
        <w:rPr>
          <w:rFonts w:ascii="Arial" w:hAnsi="Arial" w:cs="Arial"/>
          <w:bCs/>
          <w:sz w:val="24"/>
          <w:szCs w:val="24"/>
        </w:rPr>
        <w:t>Release the electrical shut down and take trial and check for any abnormalities.</w:t>
      </w:r>
    </w:p>
    <w:p w14:paraId="1F65C553" w14:textId="77777777" w:rsidR="00971FEE" w:rsidRPr="00F817B9" w:rsidRDefault="00971FEE" w:rsidP="00971FEE">
      <w:pPr>
        <w:pStyle w:val="ListParagraph"/>
        <w:spacing w:before="100" w:beforeAutospacing="1" w:after="100" w:afterAutospacing="1" w:line="240" w:lineRule="auto"/>
        <w:ind w:left="283"/>
        <w:jc w:val="both"/>
        <w:rPr>
          <w:rFonts w:ascii="Arial" w:hAnsi="Arial" w:cs="Arial"/>
          <w:bCs/>
          <w:sz w:val="24"/>
          <w:szCs w:val="24"/>
        </w:rPr>
      </w:pPr>
      <w:r w:rsidRPr="0060079B">
        <w:rPr>
          <w:rFonts w:ascii="Arial" w:hAnsi="Arial" w:cs="Arial"/>
          <w:bCs/>
          <w:sz w:val="20"/>
          <w:szCs w:val="20"/>
        </w:rPr>
        <w:t>9</w:t>
      </w:r>
      <w:r>
        <w:rPr>
          <w:rFonts w:ascii="Arial" w:hAnsi="Arial" w:cs="Arial"/>
          <w:bCs/>
          <w:sz w:val="24"/>
          <w:szCs w:val="24"/>
        </w:rPr>
        <w:t xml:space="preserve">.Handover the equipment to </w:t>
      </w:r>
      <w:r w:rsidRPr="00F817B9">
        <w:rPr>
          <w:rFonts w:ascii="Arial" w:hAnsi="Arial" w:cs="Arial"/>
          <w:sz w:val="24"/>
          <w:szCs w:val="24"/>
        </w:rPr>
        <w:t>Production dept</w:t>
      </w:r>
      <w:r>
        <w:rPr>
          <w:rFonts w:ascii="Arial" w:hAnsi="Arial" w:cs="Arial"/>
          <w:sz w:val="24"/>
          <w:szCs w:val="24"/>
        </w:rPr>
        <w:t>.</w:t>
      </w:r>
    </w:p>
    <w:p w14:paraId="1E4FBB00" w14:textId="77777777" w:rsidR="00971FEE" w:rsidRPr="0060079B" w:rsidRDefault="00971FEE" w:rsidP="00971FEE">
      <w:pPr>
        <w:spacing w:before="100" w:beforeAutospacing="1" w:after="100" w:afterAutospacing="1"/>
        <w:jc w:val="both"/>
        <w:rPr>
          <w:rFonts w:ascii="Arial" w:hAnsi="Arial" w:cs="Arial"/>
          <w:b/>
          <w:sz w:val="24"/>
          <w:szCs w:val="24"/>
        </w:rPr>
      </w:pPr>
    </w:p>
    <w:p w14:paraId="73C5AB2A" w14:textId="77777777" w:rsidR="00971FEE" w:rsidRPr="00F817B9" w:rsidRDefault="00971FEE" w:rsidP="00971FEE">
      <w:pPr>
        <w:pStyle w:val="ListParagraph"/>
        <w:spacing w:before="100" w:beforeAutospacing="1" w:after="100" w:afterAutospacing="1" w:line="240" w:lineRule="auto"/>
        <w:ind w:left="644"/>
        <w:jc w:val="both"/>
        <w:rPr>
          <w:rFonts w:ascii="Arial" w:hAnsi="Arial" w:cs="Arial"/>
          <w:bCs/>
          <w:sz w:val="24"/>
          <w:szCs w:val="24"/>
        </w:rPr>
      </w:pPr>
    </w:p>
    <w:p w14:paraId="014464FF" w14:textId="77777777" w:rsidR="00971FEE" w:rsidRPr="00F817B9" w:rsidRDefault="00971FEE" w:rsidP="00971FEE">
      <w:pPr>
        <w:rPr>
          <w:rFonts w:ascii="Arial" w:hAnsi="Arial" w:cs="Arial"/>
          <w:sz w:val="24"/>
          <w:szCs w:val="24"/>
        </w:rPr>
      </w:pPr>
    </w:p>
    <w:p w14:paraId="37E32C21" w14:textId="72F22494" w:rsidR="00971FEE" w:rsidRPr="00F817B9" w:rsidRDefault="00971FEE" w:rsidP="00971FEE">
      <w:pPr>
        <w:spacing w:before="100" w:beforeAutospacing="1" w:after="100" w:afterAutospacing="1"/>
        <w:jc w:val="both"/>
        <w:rPr>
          <w:rFonts w:ascii="Arial" w:hAnsi="Arial" w:cs="Arial"/>
          <w:sz w:val="24"/>
          <w:szCs w:val="24"/>
        </w:rPr>
      </w:pPr>
      <w:r>
        <w:rPr>
          <w:rFonts w:ascii="Arial" w:hAnsi="Arial" w:cs="Arial"/>
          <w:bCs/>
          <w:sz w:val="24"/>
          <w:szCs w:val="24"/>
        </w:rPr>
        <w:t xml:space="preserve">Work No5    </w:t>
      </w:r>
      <w:proofErr w:type="gramStart"/>
      <w:r>
        <w:rPr>
          <w:rFonts w:ascii="Arial" w:hAnsi="Arial" w:cs="Arial"/>
          <w:bCs/>
          <w:sz w:val="24"/>
          <w:szCs w:val="24"/>
        </w:rPr>
        <w:t xml:space="preserve">  :</w:t>
      </w:r>
      <w:proofErr w:type="gramEnd"/>
      <w:r>
        <w:rPr>
          <w:rFonts w:ascii="Arial" w:hAnsi="Arial" w:cs="Arial"/>
          <w:bCs/>
          <w:sz w:val="24"/>
          <w:szCs w:val="24"/>
        </w:rPr>
        <w:t xml:space="preserve">              Replacement </w:t>
      </w:r>
      <w:r w:rsidR="006F38C7">
        <w:rPr>
          <w:rFonts w:ascii="Arial" w:hAnsi="Arial" w:cs="Arial"/>
          <w:bCs/>
          <w:sz w:val="24"/>
          <w:szCs w:val="24"/>
        </w:rPr>
        <w:t>of mesh</w:t>
      </w:r>
      <w:r>
        <w:rPr>
          <w:rFonts w:ascii="Arial" w:hAnsi="Arial" w:cs="Arial"/>
          <w:bCs/>
          <w:sz w:val="24"/>
          <w:szCs w:val="24"/>
        </w:rPr>
        <w:t xml:space="preserve"> of flux screen</w:t>
      </w:r>
    </w:p>
    <w:p w14:paraId="2120CF40" w14:textId="37ABF5B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sidRPr="00F817B9">
        <w:rPr>
          <w:rFonts w:ascii="Arial" w:hAnsi="Arial" w:cs="Arial"/>
          <w:sz w:val="24"/>
          <w:szCs w:val="24"/>
        </w:rPr>
        <w:t>Take cleara</w:t>
      </w:r>
      <w:r>
        <w:rPr>
          <w:rFonts w:ascii="Arial" w:hAnsi="Arial" w:cs="Arial"/>
          <w:sz w:val="24"/>
          <w:szCs w:val="24"/>
        </w:rPr>
        <w:t xml:space="preserve">nce from production department </w:t>
      </w:r>
      <w:r w:rsidRPr="00F817B9">
        <w:rPr>
          <w:rFonts w:ascii="Arial" w:hAnsi="Arial" w:cs="Arial"/>
          <w:sz w:val="24"/>
          <w:szCs w:val="24"/>
        </w:rPr>
        <w:t>and obtain the shutdown clearance from Electrical department.</w:t>
      </w:r>
      <w:r>
        <w:rPr>
          <w:rFonts w:ascii="Arial" w:hAnsi="Arial" w:cs="Arial"/>
          <w:sz w:val="24"/>
          <w:szCs w:val="24"/>
        </w:rPr>
        <w:t xml:space="preserve"> Including of Hammer crusher, </w:t>
      </w:r>
      <w:proofErr w:type="spellStart"/>
      <w:r w:rsidR="006F38C7">
        <w:rPr>
          <w:rFonts w:ascii="Arial" w:hAnsi="Arial" w:cs="Arial"/>
          <w:bCs/>
          <w:sz w:val="24"/>
          <w:szCs w:val="24"/>
        </w:rPr>
        <w:t>vibrofeeders</w:t>
      </w:r>
      <w:proofErr w:type="spellEnd"/>
      <w:r>
        <w:rPr>
          <w:rFonts w:ascii="Arial" w:hAnsi="Arial" w:cs="Arial"/>
          <w:bCs/>
          <w:sz w:val="24"/>
          <w:szCs w:val="24"/>
        </w:rPr>
        <w:t xml:space="preserve"> and vibrating screens.</w:t>
      </w:r>
    </w:p>
    <w:p w14:paraId="02BB805A"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Open the screen top cover bolts and open the cover.</w:t>
      </w:r>
    </w:p>
    <w:p w14:paraId="6E37B5B7"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Open the screen side clamping bolts and remove the clamp.</w:t>
      </w:r>
    </w:p>
    <w:p w14:paraId="6A431016"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Remove the old screen mesh outside.</w:t>
      </w:r>
    </w:p>
    <w:p w14:paraId="29CD0E69"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Position the new screen mesh.</w:t>
      </w:r>
    </w:p>
    <w:p w14:paraId="3AAE93A2"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Put the screen side clamp and bolt it.</w:t>
      </w:r>
    </w:p>
    <w:p w14:paraId="56627E40"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Put the screen top cover and bolt it.</w:t>
      </w:r>
    </w:p>
    <w:p w14:paraId="1B923345" w14:textId="3D4E601F"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 xml:space="preserve">Release the electrical </w:t>
      </w:r>
      <w:r w:rsidR="006F38C7">
        <w:rPr>
          <w:rFonts w:ascii="Arial" w:hAnsi="Arial" w:cs="Arial"/>
          <w:bCs/>
          <w:sz w:val="24"/>
          <w:szCs w:val="24"/>
        </w:rPr>
        <w:t>shut down</w:t>
      </w:r>
      <w:r>
        <w:rPr>
          <w:rFonts w:ascii="Arial" w:hAnsi="Arial" w:cs="Arial"/>
          <w:bCs/>
          <w:sz w:val="24"/>
          <w:szCs w:val="24"/>
        </w:rPr>
        <w:t xml:space="preserve"> and take trial and check for any abnormalities</w:t>
      </w:r>
    </w:p>
    <w:p w14:paraId="52C5A59F" w14:textId="77777777" w:rsidR="00971FEE" w:rsidRDefault="00971FEE" w:rsidP="00971FEE">
      <w:pPr>
        <w:pStyle w:val="ListParagraph"/>
        <w:numPr>
          <w:ilvl w:val="0"/>
          <w:numId w:val="8"/>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lastRenderedPageBreak/>
        <w:t>Check the motor current on load and no load.</w:t>
      </w:r>
    </w:p>
    <w:p w14:paraId="036FB083" w14:textId="77777777" w:rsidR="00971FEE" w:rsidRPr="00F817B9" w:rsidRDefault="00971FEE" w:rsidP="00971FEE">
      <w:pPr>
        <w:pStyle w:val="ListParagraph"/>
        <w:numPr>
          <w:ilvl w:val="0"/>
          <w:numId w:val="6"/>
        </w:numPr>
        <w:spacing w:before="100" w:beforeAutospacing="1" w:after="100" w:afterAutospacing="1" w:line="240" w:lineRule="auto"/>
        <w:jc w:val="both"/>
        <w:rPr>
          <w:rFonts w:ascii="Arial" w:hAnsi="Arial" w:cs="Arial"/>
          <w:bCs/>
          <w:sz w:val="24"/>
          <w:szCs w:val="24"/>
        </w:rPr>
      </w:pPr>
      <w:r>
        <w:rPr>
          <w:rFonts w:ascii="Arial" w:hAnsi="Arial" w:cs="Arial"/>
          <w:bCs/>
          <w:sz w:val="24"/>
          <w:szCs w:val="24"/>
        </w:rPr>
        <w:t xml:space="preserve">Handover the equipment to </w:t>
      </w:r>
      <w:r w:rsidRPr="00F817B9">
        <w:rPr>
          <w:rFonts w:ascii="Arial" w:hAnsi="Arial" w:cs="Arial"/>
          <w:sz w:val="24"/>
          <w:szCs w:val="24"/>
        </w:rPr>
        <w:t>Production dept</w:t>
      </w:r>
      <w:r>
        <w:rPr>
          <w:rFonts w:ascii="Arial" w:hAnsi="Arial" w:cs="Arial"/>
          <w:sz w:val="24"/>
          <w:szCs w:val="24"/>
        </w:rPr>
        <w:t xml:space="preserve"> and check the feeder flow with operation dept</w:t>
      </w:r>
      <w:r w:rsidRPr="00F817B9">
        <w:rPr>
          <w:rFonts w:ascii="Arial" w:hAnsi="Arial" w:cs="Arial"/>
          <w:sz w:val="24"/>
          <w:szCs w:val="24"/>
        </w:rPr>
        <w:t>.</w:t>
      </w:r>
    </w:p>
    <w:p w14:paraId="6ED34CB5" w14:textId="77777777" w:rsidR="00971FEE" w:rsidRDefault="00971FEE" w:rsidP="00971FEE">
      <w:pPr>
        <w:pStyle w:val="ListParagraph"/>
        <w:spacing w:before="100" w:beforeAutospacing="1" w:after="100" w:afterAutospacing="1" w:line="240" w:lineRule="auto"/>
        <w:ind w:left="644"/>
        <w:jc w:val="both"/>
        <w:rPr>
          <w:rFonts w:ascii="Arial" w:hAnsi="Arial" w:cs="Arial"/>
          <w:bCs/>
          <w:sz w:val="24"/>
          <w:szCs w:val="24"/>
        </w:rPr>
      </w:pPr>
    </w:p>
    <w:p w14:paraId="78AFAAFC" w14:textId="77777777" w:rsidR="003F35CF" w:rsidRPr="000B56A0" w:rsidRDefault="003F35CF" w:rsidP="003F35CF">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F35CF" w:rsidRPr="001E642A" w14:paraId="3B35A23B" w14:textId="77777777" w:rsidTr="00507C82">
        <w:tc>
          <w:tcPr>
            <w:tcW w:w="1277" w:type="dxa"/>
            <w:tcBorders>
              <w:bottom w:val="single" w:sz="4" w:space="0" w:color="auto"/>
              <w:right w:val="single" w:sz="4" w:space="0" w:color="auto"/>
            </w:tcBorders>
          </w:tcPr>
          <w:p w14:paraId="063F7844" w14:textId="77777777" w:rsidR="003F35CF" w:rsidRPr="007C1842" w:rsidRDefault="003F35CF" w:rsidP="00507C82">
            <w:pPr>
              <w:pStyle w:val="Header"/>
              <w:ind w:right="-108"/>
              <w:rPr>
                <w:b/>
              </w:rPr>
            </w:pPr>
            <w:bookmarkStart w:id="2" w:name="_Hlk131533131"/>
            <w:r w:rsidRPr="007C1842">
              <w:rPr>
                <w:b/>
              </w:rPr>
              <w:t>Date</w:t>
            </w:r>
          </w:p>
        </w:tc>
        <w:tc>
          <w:tcPr>
            <w:tcW w:w="1701" w:type="dxa"/>
            <w:tcBorders>
              <w:left w:val="single" w:sz="4" w:space="0" w:color="auto"/>
              <w:bottom w:val="single" w:sz="4" w:space="0" w:color="auto"/>
              <w:right w:val="single" w:sz="4" w:space="0" w:color="auto"/>
            </w:tcBorders>
          </w:tcPr>
          <w:p w14:paraId="4BF57FC6" w14:textId="77777777" w:rsidR="003F35CF" w:rsidRPr="007C1842" w:rsidRDefault="003F35CF"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433BC2D" w14:textId="77777777" w:rsidR="003F35CF" w:rsidRPr="007C1842" w:rsidRDefault="003F35CF" w:rsidP="00507C82">
            <w:pPr>
              <w:pStyle w:val="Header"/>
              <w:ind w:right="-151"/>
              <w:rPr>
                <w:b/>
              </w:rPr>
            </w:pPr>
            <w:r w:rsidRPr="007C1842">
              <w:rPr>
                <w:b/>
              </w:rPr>
              <w:t>Brief details of Revision</w:t>
            </w:r>
          </w:p>
        </w:tc>
        <w:tc>
          <w:tcPr>
            <w:tcW w:w="992" w:type="dxa"/>
            <w:tcBorders>
              <w:left w:val="single" w:sz="4" w:space="0" w:color="auto"/>
            </w:tcBorders>
          </w:tcPr>
          <w:p w14:paraId="6FC6DDBE" w14:textId="77777777" w:rsidR="003F35CF" w:rsidRPr="007C1842" w:rsidRDefault="003F35CF" w:rsidP="00507C82">
            <w:pPr>
              <w:pStyle w:val="Header"/>
              <w:tabs>
                <w:tab w:val="left" w:pos="1440"/>
                <w:tab w:val="left" w:pos="3240"/>
                <w:tab w:val="left" w:pos="8820"/>
              </w:tabs>
              <w:ind w:left="-108" w:right="-151"/>
              <w:jc w:val="center"/>
              <w:rPr>
                <w:b/>
              </w:rPr>
            </w:pPr>
            <w:r w:rsidRPr="007C1842">
              <w:rPr>
                <w:b/>
              </w:rPr>
              <w:t>New Rev.</w:t>
            </w:r>
          </w:p>
        </w:tc>
      </w:tr>
      <w:tr w:rsidR="003F35CF" w:rsidRPr="001E642A" w14:paraId="239DC3A7" w14:textId="77777777" w:rsidTr="00507C82">
        <w:tc>
          <w:tcPr>
            <w:tcW w:w="1277" w:type="dxa"/>
            <w:tcBorders>
              <w:top w:val="single" w:sz="4" w:space="0" w:color="auto"/>
              <w:right w:val="single" w:sz="4" w:space="0" w:color="auto"/>
            </w:tcBorders>
          </w:tcPr>
          <w:p w14:paraId="139D93F8" w14:textId="77777777" w:rsidR="003F35CF" w:rsidRPr="007C1842" w:rsidRDefault="003F35CF" w:rsidP="00507C82">
            <w:pPr>
              <w:pStyle w:val="Header"/>
              <w:ind w:right="-108"/>
            </w:pPr>
          </w:p>
        </w:tc>
        <w:tc>
          <w:tcPr>
            <w:tcW w:w="1701" w:type="dxa"/>
            <w:tcBorders>
              <w:top w:val="single" w:sz="4" w:space="0" w:color="auto"/>
              <w:left w:val="single" w:sz="4" w:space="0" w:color="auto"/>
              <w:right w:val="single" w:sz="4" w:space="0" w:color="auto"/>
            </w:tcBorders>
          </w:tcPr>
          <w:p w14:paraId="1F423F1A" w14:textId="77777777" w:rsidR="003F35CF" w:rsidRPr="007C1842" w:rsidRDefault="003F35CF" w:rsidP="00507C82">
            <w:pPr>
              <w:pStyle w:val="Header"/>
              <w:ind w:right="-151"/>
            </w:pPr>
          </w:p>
        </w:tc>
        <w:tc>
          <w:tcPr>
            <w:tcW w:w="5953" w:type="dxa"/>
            <w:tcBorders>
              <w:top w:val="single" w:sz="4" w:space="0" w:color="auto"/>
              <w:left w:val="single" w:sz="4" w:space="0" w:color="auto"/>
              <w:right w:val="single" w:sz="4" w:space="0" w:color="auto"/>
            </w:tcBorders>
          </w:tcPr>
          <w:p w14:paraId="4B7B9027" w14:textId="77777777" w:rsidR="003F35CF" w:rsidRPr="007C1842" w:rsidRDefault="003F35CF" w:rsidP="00507C82">
            <w:pPr>
              <w:pStyle w:val="Header"/>
              <w:jc w:val="both"/>
            </w:pPr>
          </w:p>
        </w:tc>
        <w:tc>
          <w:tcPr>
            <w:tcW w:w="992" w:type="dxa"/>
            <w:tcBorders>
              <w:left w:val="single" w:sz="4" w:space="0" w:color="auto"/>
            </w:tcBorders>
          </w:tcPr>
          <w:p w14:paraId="5E55FB7D" w14:textId="77777777" w:rsidR="003F35CF" w:rsidRPr="007C1842" w:rsidRDefault="003F35CF" w:rsidP="00507C82">
            <w:pPr>
              <w:pStyle w:val="Header"/>
              <w:tabs>
                <w:tab w:val="left" w:pos="1440"/>
                <w:tab w:val="left" w:pos="3240"/>
                <w:tab w:val="left" w:pos="8820"/>
              </w:tabs>
              <w:ind w:left="-108" w:right="-151"/>
              <w:jc w:val="center"/>
            </w:pPr>
          </w:p>
        </w:tc>
      </w:tr>
      <w:tr w:rsidR="003F35CF" w:rsidRPr="001E642A" w14:paraId="011E0549" w14:textId="77777777" w:rsidTr="00507C82">
        <w:tc>
          <w:tcPr>
            <w:tcW w:w="1277" w:type="dxa"/>
            <w:tcBorders>
              <w:top w:val="single" w:sz="4" w:space="0" w:color="auto"/>
              <w:right w:val="single" w:sz="4" w:space="0" w:color="auto"/>
            </w:tcBorders>
          </w:tcPr>
          <w:p w14:paraId="76679DF4" w14:textId="77777777" w:rsidR="003F35CF" w:rsidRPr="007C1842" w:rsidRDefault="003F35CF" w:rsidP="00507C82">
            <w:pPr>
              <w:pStyle w:val="Header"/>
              <w:ind w:right="-108"/>
            </w:pPr>
          </w:p>
        </w:tc>
        <w:tc>
          <w:tcPr>
            <w:tcW w:w="1701" w:type="dxa"/>
            <w:tcBorders>
              <w:top w:val="single" w:sz="4" w:space="0" w:color="auto"/>
              <w:left w:val="single" w:sz="4" w:space="0" w:color="auto"/>
              <w:right w:val="single" w:sz="4" w:space="0" w:color="auto"/>
            </w:tcBorders>
          </w:tcPr>
          <w:p w14:paraId="00239401" w14:textId="77777777" w:rsidR="003F35CF" w:rsidRPr="007C1842" w:rsidRDefault="003F35CF" w:rsidP="00507C82">
            <w:pPr>
              <w:pStyle w:val="Header"/>
              <w:ind w:right="-151"/>
            </w:pPr>
          </w:p>
        </w:tc>
        <w:tc>
          <w:tcPr>
            <w:tcW w:w="5953" w:type="dxa"/>
            <w:tcBorders>
              <w:top w:val="single" w:sz="4" w:space="0" w:color="auto"/>
              <w:left w:val="single" w:sz="4" w:space="0" w:color="auto"/>
              <w:right w:val="single" w:sz="4" w:space="0" w:color="auto"/>
            </w:tcBorders>
          </w:tcPr>
          <w:p w14:paraId="6FF18F4D" w14:textId="77777777" w:rsidR="003F35CF" w:rsidRPr="007C1842" w:rsidRDefault="003F35CF" w:rsidP="00507C82">
            <w:pPr>
              <w:pStyle w:val="Header"/>
              <w:jc w:val="both"/>
            </w:pPr>
          </w:p>
        </w:tc>
        <w:tc>
          <w:tcPr>
            <w:tcW w:w="992" w:type="dxa"/>
            <w:tcBorders>
              <w:left w:val="single" w:sz="4" w:space="0" w:color="auto"/>
            </w:tcBorders>
          </w:tcPr>
          <w:p w14:paraId="21136BDF" w14:textId="77777777" w:rsidR="003F35CF" w:rsidRPr="007C1842" w:rsidRDefault="003F35CF" w:rsidP="00507C82">
            <w:pPr>
              <w:pStyle w:val="Header"/>
              <w:tabs>
                <w:tab w:val="left" w:pos="1440"/>
                <w:tab w:val="left" w:pos="3240"/>
                <w:tab w:val="left" w:pos="8820"/>
              </w:tabs>
              <w:ind w:left="-108" w:right="-151"/>
              <w:jc w:val="center"/>
            </w:pPr>
          </w:p>
        </w:tc>
      </w:tr>
      <w:tr w:rsidR="003F35CF" w:rsidRPr="001E642A" w14:paraId="226AB934" w14:textId="77777777" w:rsidTr="00507C82">
        <w:tc>
          <w:tcPr>
            <w:tcW w:w="1277" w:type="dxa"/>
            <w:tcBorders>
              <w:right w:val="nil"/>
            </w:tcBorders>
          </w:tcPr>
          <w:p w14:paraId="77BD68A1" w14:textId="77777777" w:rsidR="003F35CF" w:rsidRPr="007C1842" w:rsidRDefault="003F35CF" w:rsidP="00507C82">
            <w:pPr>
              <w:pStyle w:val="Header"/>
              <w:ind w:right="-151"/>
              <w:jc w:val="center"/>
            </w:pPr>
          </w:p>
        </w:tc>
        <w:tc>
          <w:tcPr>
            <w:tcW w:w="1701" w:type="dxa"/>
            <w:tcBorders>
              <w:left w:val="nil"/>
              <w:right w:val="nil"/>
            </w:tcBorders>
          </w:tcPr>
          <w:p w14:paraId="3863E1A6" w14:textId="77777777" w:rsidR="003F35CF" w:rsidRPr="007C1842" w:rsidRDefault="003F35CF" w:rsidP="00507C82">
            <w:pPr>
              <w:pStyle w:val="Header"/>
              <w:ind w:right="-151"/>
              <w:jc w:val="center"/>
            </w:pPr>
          </w:p>
        </w:tc>
        <w:tc>
          <w:tcPr>
            <w:tcW w:w="5953" w:type="dxa"/>
            <w:tcBorders>
              <w:left w:val="nil"/>
              <w:right w:val="nil"/>
            </w:tcBorders>
          </w:tcPr>
          <w:p w14:paraId="6AD477BE" w14:textId="77777777" w:rsidR="003F35CF" w:rsidRPr="007C1842" w:rsidRDefault="003F35CF" w:rsidP="00507C82">
            <w:pPr>
              <w:pStyle w:val="BodyText"/>
              <w:rPr>
                <w:rFonts w:ascii="Times New Roman" w:hAnsi="Times New Roman"/>
              </w:rPr>
            </w:pPr>
          </w:p>
        </w:tc>
        <w:tc>
          <w:tcPr>
            <w:tcW w:w="992" w:type="dxa"/>
            <w:tcBorders>
              <w:left w:val="nil"/>
            </w:tcBorders>
          </w:tcPr>
          <w:p w14:paraId="74029713" w14:textId="77777777" w:rsidR="003F35CF" w:rsidRPr="007C1842" w:rsidRDefault="003F35CF" w:rsidP="00507C82">
            <w:pPr>
              <w:pStyle w:val="Header"/>
              <w:tabs>
                <w:tab w:val="left" w:pos="1440"/>
                <w:tab w:val="left" w:pos="3240"/>
                <w:tab w:val="left" w:pos="8820"/>
              </w:tabs>
              <w:ind w:left="-108" w:right="-151"/>
              <w:jc w:val="center"/>
            </w:pPr>
          </w:p>
        </w:tc>
      </w:tr>
      <w:bookmarkEnd w:id="2"/>
    </w:tbl>
    <w:p w14:paraId="4D5413F6" w14:textId="77777777" w:rsidR="0065775D" w:rsidRDefault="0065775D" w:rsidP="0065775D">
      <w:pPr>
        <w:pStyle w:val="Standard"/>
        <w:jc w:val="both"/>
      </w:pPr>
    </w:p>
    <w:p w14:paraId="14E35395" w14:textId="77777777" w:rsidR="00FA664D" w:rsidRDefault="00FA664D" w:rsidP="0065775D">
      <w:pPr>
        <w:pStyle w:val="ListParagraph"/>
        <w:tabs>
          <w:tab w:val="left" w:pos="567"/>
        </w:tabs>
        <w:spacing w:line="240" w:lineRule="auto"/>
        <w:ind w:left="0"/>
        <w:rPr>
          <w:rFonts w:ascii="Times New Roman" w:hAnsi="Times New Roman"/>
          <w:b/>
          <w:sz w:val="24"/>
          <w:szCs w:val="24"/>
        </w:rPr>
      </w:pPr>
    </w:p>
    <w:p w14:paraId="1AC76AA1" w14:textId="77777777" w:rsidR="00E20CAF" w:rsidRPr="00801FF3" w:rsidRDefault="00E20CAF" w:rsidP="00E20CAF">
      <w:pPr>
        <w:pStyle w:val="Standard"/>
        <w:jc w:val="both"/>
        <w:rPr>
          <w:b/>
        </w:rPr>
      </w:pPr>
      <w:r w:rsidRPr="00801FF3">
        <w:rPr>
          <w:rFonts w:ascii="Arial" w:eastAsia="Wingdings" w:hAnsi="Arial" w:cs="Arial"/>
          <w:b/>
          <w:szCs w:val="24"/>
        </w:rPr>
        <w:t>Reference:</w:t>
      </w:r>
      <w:r w:rsidRPr="00801FF3">
        <w:rPr>
          <w:rFonts w:ascii="Arial" w:hAnsi="Arial" w:cs="Arial"/>
          <w:b/>
          <w:bCs/>
          <w:szCs w:val="24"/>
        </w:rPr>
        <w:t xml:space="preserve"> - SP-44</w:t>
      </w:r>
    </w:p>
    <w:p w14:paraId="6F527369" w14:textId="77777777" w:rsidR="00E20CAF" w:rsidRDefault="00E20CAF" w:rsidP="00E20CAF">
      <w:pPr>
        <w:pStyle w:val="Standard"/>
        <w:jc w:val="both"/>
      </w:pPr>
    </w:p>
    <w:p w14:paraId="49226394" w14:textId="77777777" w:rsidR="00E20CAF" w:rsidRDefault="00E20CAF" w:rsidP="00E20CAF">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20CAF" w:rsidRPr="00B80FF3" w14:paraId="6DB68A1D" w14:textId="77777777" w:rsidTr="00134333">
        <w:trPr>
          <w:trHeight w:val="316"/>
        </w:trPr>
        <w:tc>
          <w:tcPr>
            <w:tcW w:w="2802" w:type="dxa"/>
            <w:shd w:val="clear" w:color="auto" w:fill="auto"/>
          </w:tcPr>
          <w:p w14:paraId="4752F5EA" w14:textId="77777777" w:rsidR="00E20CAF" w:rsidRPr="00B80FF3" w:rsidRDefault="00E20CAF" w:rsidP="00134333">
            <w:pPr>
              <w:spacing w:after="0"/>
              <w:rPr>
                <w:rFonts w:ascii="Times New Roman" w:hAnsi="Times New Roman"/>
                <w:b/>
              </w:rPr>
            </w:pPr>
            <w:r w:rsidRPr="00B80FF3">
              <w:rPr>
                <w:rFonts w:ascii="Times New Roman" w:hAnsi="Times New Roman"/>
                <w:b/>
              </w:rPr>
              <w:t xml:space="preserve">Prepared By: </w:t>
            </w:r>
          </w:p>
          <w:p w14:paraId="54B0E0FB" w14:textId="77777777" w:rsidR="00E20CAF" w:rsidRPr="00B80FF3" w:rsidRDefault="00E20CAF" w:rsidP="00134333">
            <w:pPr>
              <w:spacing w:after="0"/>
              <w:rPr>
                <w:rFonts w:ascii="Times New Roman" w:hAnsi="Times New Roman"/>
              </w:rPr>
            </w:pPr>
            <w:r>
              <w:rPr>
                <w:rFonts w:ascii="Times New Roman" w:hAnsi="Times New Roman"/>
              </w:rPr>
              <w:t>Associate Manager- Sinter Plant Mechanical</w:t>
            </w:r>
          </w:p>
        </w:tc>
        <w:tc>
          <w:tcPr>
            <w:tcW w:w="3160" w:type="dxa"/>
            <w:shd w:val="clear" w:color="auto" w:fill="auto"/>
          </w:tcPr>
          <w:p w14:paraId="20B3E842" w14:textId="77777777" w:rsidR="00E20CAF" w:rsidRPr="00B80FF3" w:rsidRDefault="00E20CAF" w:rsidP="00134333">
            <w:pPr>
              <w:spacing w:after="0"/>
              <w:rPr>
                <w:rFonts w:ascii="Times New Roman" w:hAnsi="Times New Roman"/>
                <w:b/>
              </w:rPr>
            </w:pPr>
            <w:r w:rsidRPr="00B80FF3">
              <w:rPr>
                <w:rFonts w:ascii="Times New Roman" w:hAnsi="Times New Roman"/>
                <w:b/>
              </w:rPr>
              <w:t xml:space="preserve">Reviewed &amp; Issued By: </w:t>
            </w:r>
          </w:p>
          <w:p w14:paraId="30E1F51C" w14:textId="77777777" w:rsidR="00E20CAF" w:rsidRPr="00B80FF3" w:rsidRDefault="00E20CAF" w:rsidP="00134333">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6784F16F" w14:textId="77777777" w:rsidR="00E20CAF" w:rsidRDefault="00E20CAF" w:rsidP="00134333">
            <w:pPr>
              <w:spacing w:after="0"/>
              <w:rPr>
                <w:rFonts w:ascii="Times New Roman" w:hAnsi="Times New Roman"/>
                <w:b/>
              </w:rPr>
            </w:pPr>
            <w:r>
              <w:rPr>
                <w:rFonts w:ascii="Times New Roman" w:hAnsi="Times New Roman"/>
                <w:b/>
              </w:rPr>
              <w:t>Approved By:</w:t>
            </w:r>
          </w:p>
          <w:p w14:paraId="722F2D5A" w14:textId="77777777" w:rsidR="00E20CAF" w:rsidRPr="00B80FF3" w:rsidRDefault="00E20CAF" w:rsidP="00134333">
            <w:pPr>
              <w:spacing w:after="0"/>
              <w:rPr>
                <w:rFonts w:ascii="Times New Roman" w:hAnsi="Times New Roman"/>
                <w:b/>
              </w:rPr>
            </w:pPr>
            <w:r>
              <w:rPr>
                <w:rFonts w:ascii="Times New Roman" w:hAnsi="Times New Roman"/>
                <w:b/>
              </w:rPr>
              <w:t>Manager- Mechanical PID2</w:t>
            </w:r>
          </w:p>
          <w:p w14:paraId="16EBC378" w14:textId="77777777" w:rsidR="00E20CAF" w:rsidRPr="00B80FF3" w:rsidRDefault="00E20CAF" w:rsidP="00134333">
            <w:pPr>
              <w:spacing w:after="0"/>
              <w:rPr>
                <w:rFonts w:ascii="Times New Roman" w:hAnsi="Times New Roman"/>
              </w:rPr>
            </w:pPr>
          </w:p>
        </w:tc>
      </w:tr>
      <w:tr w:rsidR="00E20CAF" w:rsidRPr="00B80FF3" w14:paraId="03766F53" w14:textId="77777777" w:rsidTr="00134333">
        <w:trPr>
          <w:trHeight w:val="1062"/>
        </w:trPr>
        <w:tc>
          <w:tcPr>
            <w:tcW w:w="2802" w:type="dxa"/>
            <w:shd w:val="clear" w:color="auto" w:fill="auto"/>
          </w:tcPr>
          <w:p w14:paraId="0EDD6B3B" w14:textId="77777777" w:rsidR="00E20CAF" w:rsidRPr="00B80FF3" w:rsidRDefault="00E20CAF" w:rsidP="00134333">
            <w:pPr>
              <w:rPr>
                <w:rFonts w:ascii="Times New Roman" w:hAnsi="Times New Roman"/>
                <w:b/>
              </w:rPr>
            </w:pPr>
            <w:r>
              <w:rPr>
                <w:rFonts w:ascii="Times New Roman" w:hAnsi="Times New Roman"/>
                <w:b/>
              </w:rPr>
              <w:t>Signature:</w:t>
            </w:r>
          </w:p>
        </w:tc>
        <w:tc>
          <w:tcPr>
            <w:tcW w:w="3160" w:type="dxa"/>
            <w:shd w:val="clear" w:color="auto" w:fill="auto"/>
          </w:tcPr>
          <w:p w14:paraId="5F67711A" w14:textId="77777777" w:rsidR="00E20CAF" w:rsidRPr="00B80FF3" w:rsidRDefault="00E20CAF" w:rsidP="00134333">
            <w:pPr>
              <w:rPr>
                <w:rFonts w:ascii="Times New Roman" w:hAnsi="Times New Roman"/>
                <w:b/>
              </w:rPr>
            </w:pPr>
            <w:r>
              <w:rPr>
                <w:rFonts w:ascii="Times New Roman" w:hAnsi="Times New Roman"/>
                <w:b/>
              </w:rPr>
              <w:t>Signature:</w:t>
            </w:r>
          </w:p>
        </w:tc>
        <w:tc>
          <w:tcPr>
            <w:tcW w:w="3133" w:type="dxa"/>
            <w:shd w:val="clear" w:color="auto" w:fill="auto"/>
          </w:tcPr>
          <w:p w14:paraId="1E6AD4E7" w14:textId="77777777" w:rsidR="00E20CAF" w:rsidRPr="00B80FF3" w:rsidRDefault="00E20CAF" w:rsidP="00134333">
            <w:pPr>
              <w:rPr>
                <w:rFonts w:ascii="Times New Roman" w:hAnsi="Times New Roman"/>
                <w:b/>
              </w:rPr>
            </w:pPr>
            <w:r>
              <w:rPr>
                <w:rFonts w:ascii="Times New Roman" w:hAnsi="Times New Roman"/>
                <w:b/>
              </w:rPr>
              <w:t>Signature:</w:t>
            </w:r>
          </w:p>
        </w:tc>
      </w:tr>
      <w:tr w:rsidR="00E20CAF" w:rsidRPr="00B80FF3" w14:paraId="5CD19EB2" w14:textId="77777777" w:rsidTr="00134333">
        <w:trPr>
          <w:trHeight w:val="56"/>
        </w:trPr>
        <w:tc>
          <w:tcPr>
            <w:tcW w:w="2802" w:type="dxa"/>
            <w:shd w:val="clear" w:color="auto" w:fill="auto"/>
          </w:tcPr>
          <w:p w14:paraId="7199689D" w14:textId="23F12BD7" w:rsidR="00E20CAF" w:rsidRPr="00B80FF3" w:rsidRDefault="00E20CAF" w:rsidP="00134333">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E26DC5">
              <w:rPr>
                <w:rFonts w:ascii="Times New Roman" w:hAnsi="Times New Roman"/>
                <w:b/>
              </w:rPr>
              <w:t>29.06.2022</w:t>
            </w:r>
          </w:p>
        </w:tc>
        <w:tc>
          <w:tcPr>
            <w:tcW w:w="3160" w:type="dxa"/>
            <w:shd w:val="clear" w:color="auto" w:fill="auto"/>
          </w:tcPr>
          <w:p w14:paraId="254F4859" w14:textId="05EFFA13" w:rsidR="00E20CAF" w:rsidRPr="00B80FF3" w:rsidRDefault="00E20CAF" w:rsidP="00134333">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p>
        </w:tc>
        <w:tc>
          <w:tcPr>
            <w:tcW w:w="3133" w:type="dxa"/>
            <w:shd w:val="clear" w:color="auto" w:fill="auto"/>
          </w:tcPr>
          <w:p w14:paraId="6D9734CD" w14:textId="625964F8" w:rsidR="00E20CAF" w:rsidRPr="00B80FF3" w:rsidRDefault="00E20CAF" w:rsidP="00134333">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p>
        </w:tc>
      </w:tr>
    </w:tbl>
    <w:p w14:paraId="70C2072D" w14:textId="77777777" w:rsidR="00E20CAF" w:rsidRDefault="00E20CAF" w:rsidP="00E20CAF">
      <w:pPr>
        <w:pStyle w:val="ListParagraph"/>
        <w:tabs>
          <w:tab w:val="left" w:pos="567"/>
        </w:tabs>
        <w:spacing w:line="240" w:lineRule="auto"/>
        <w:ind w:left="0"/>
        <w:rPr>
          <w:rFonts w:ascii="Times New Roman" w:hAnsi="Times New Roman"/>
          <w:b/>
          <w:sz w:val="24"/>
          <w:szCs w:val="24"/>
        </w:rPr>
      </w:pPr>
    </w:p>
    <w:p w14:paraId="26796954" w14:textId="77777777" w:rsidR="00E20CAF" w:rsidRDefault="00E20CAF" w:rsidP="0065775D">
      <w:pPr>
        <w:pStyle w:val="ListParagraph"/>
        <w:tabs>
          <w:tab w:val="left" w:pos="567"/>
        </w:tabs>
        <w:spacing w:line="240" w:lineRule="auto"/>
        <w:ind w:left="0"/>
        <w:rPr>
          <w:rFonts w:ascii="Times New Roman" w:hAnsi="Times New Roman"/>
          <w:b/>
          <w:sz w:val="24"/>
          <w:szCs w:val="24"/>
        </w:rPr>
      </w:pPr>
    </w:p>
    <w:sectPr w:rsidR="00E20CA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35E2" w14:textId="77777777" w:rsidR="000751DB" w:rsidRDefault="000751DB" w:rsidP="0036287A">
      <w:pPr>
        <w:spacing w:after="0" w:line="240" w:lineRule="auto"/>
      </w:pPr>
      <w:r>
        <w:separator/>
      </w:r>
    </w:p>
  </w:endnote>
  <w:endnote w:type="continuationSeparator" w:id="0">
    <w:p w14:paraId="34A6F4A8" w14:textId="77777777" w:rsidR="000751DB" w:rsidRDefault="000751D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53B7" w14:textId="4D738296" w:rsidR="00450E2A" w:rsidRDefault="009625C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3658F87" wp14:editId="6115ED4B">
              <wp:simplePos x="0" y="0"/>
              <wp:positionH relativeFrom="page">
                <wp:posOffset>0</wp:posOffset>
              </wp:positionH>
              <wp:positionV relativeFrom="page">
                <wp:posOffset>10227945</wp:posOffset>
              </wp:positionV>
              <wp:extent cx="7560310" cy="273050"/>
              <wp:effectExtent l="0" t="0" r="0" b="12700"/>
              <wp:wrapNone/>
              <wp:docPr id="2" name="MSIPCMab014241a2051c12d109aa1b"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AF2AFE" w14:textId="4192FF86" w:rsidR="009625CE" w:rsidRPr="009625CE" w:rsidRDefault="009625CE" w:rsidP="009625CE">
                          <w:pPr>
                            <w:spacing w:after="0"/>
                            <w:jc w:val="center"/>
                            <w:rPr>
                              <w:rFonts w:cs="Calibri"/>
                              <w:color w:val="737373"/>
                              <w:sz w:val="12"/>
                            </w:rPr>
                          </w:pPr>
                          <w:r w:rsidRPr="009625CE">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658F87" id="_x0000_t202" coordsize="21600,21600" o:spt="202" path="m,l,21600r21600,l21600,xe">
              <v:stroke joinstyle="miter"/>
              <v:path gradientshapeok="t" o:connecttype="rect"/>
            </v:shapetype>
            <v:shape id="MSIPCMab014241a2051c12d109aa1b"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9AF2AFE" w14:textId="4192FF86" w:rsidR="009625CE" w:rsidRPr="009625CE" w:rsidRDefault="009625CE" w:rsidP="009625CE">
                    <w:pPr>
                      <w:spacing w:after="0"/>
                      <w:jc w:val="center"/>
                      <w:rPr>
                        <w:rFonts w:cs="Calibri"/>
                        <w:color w:val="737373"/>
                        <w:sz w:val="12"/>
                      </w:rPr>
                    </w:pPr>
                    <w:r w:rsidRPr="009625CE">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E966" w14:textId="77777777" w:rsidR="000751DB" w:rsidRDefault="000751DB" w:rsidP="0036287A">
      <w:pPr>
        <w:spacing w:after="0" w:line="240" w:lineRule="auto"/>
      </w:pPr>
      <w:r>
        <w:separator/>
      </w:r>
    </w:p>
  </w:footnote>
  <w:footnote w:type="continuationSeparator" w:id="0">
    <w:p w14:paraId="628D701E" w14:textId="77777777" w:rsidR="000751DB" w:rsidRDefault="000751D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716C75" w:rsidRPr="00C13EC2" w14:paraId="576D61F7"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D1D1B61" w14:textId="26770C6E" w:rsidR="00716C75" w:rsidRPr="00C13EC2" w:rsidRDefault="00716C75" w:rsidP="00716C75">
          <w:pPr>
            <w:pStyle w:val="Header"/>
            <w:spacing w:line="276" w:lineRule="auto"/>
            <w:ind w:left="-122"/>
            <w:jc w:val="center"/>
            <w:rPr>
              <w:rFonts w:ascii="Times New Roman" w:hAnsi="Times New Roman"/>
            </w:rPr>
          </w:pPr>
          <w:r w:rsidRPr="00C13EC2">
            <w:rPr>
              <w:rFonts w:ascii="Times New Roman" w:hAnsi="Times New Roman"/>
              <w:noProof/>
            </w:rPr>
            <w:drawing>
              <wp:inline distT="0" distB="0" distL="0" distR="0" wp14:anchorId="021C2752" wp14:editId="5F1D3475">
                <wp:extent cx="1502410" cy="71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718185"/>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0B0209F" w14:textId="77777777" w:rsidR="00716C75" w:rsidRPr="00C13EC2" w:rsidRDefault="00716C75" w:rsidP="00716C75">
          <w:pPr>
            <w:pStyle w:val="NoSpacing"/>
            <w:jc w:val="center"/>
            <w:rPr>
              <w:rFonts w:ascii="Times New Roman" w:hAnsi="Times New Roman"/>
              <w:b/>
            </w:rPr>
          </w:pPr>
          <w:r w:rsidRPr="00C13EC2">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FE05010" w14:textId="77777777" w:rsidR="00716C75" w:rsidRPr="00C13EC2" w:rsidRDefault="00716C75" w:rsidP="00716C75">
          <w:pPr>
            <w:pStyle w:val="NoSpacing"/>
            <w:rPr>
              <w:rFonts w:ascii="Times New Roman" w:hAnsi="Times New Roman"/>
              <w:b/>
            </w:rPr>
          </w:pPr>
          <w:r w:rsidRPr="00C13EC2">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B6C5E61" w14:textId="75430582" w:rsidR="00716C75" w:rsidRPr="00C13EC2" w:rsidRDefault="00716C75" w:rsidP="00716C75">
          <w:pPr>
            <w:pStyle w:val="NoSpacing"/>
            <w:rPr>
              <w:rFonts w:ascii="Times New Roman" w:hAnsi="Times New Roman"/>
              <w:b/>
            </w:rPr>
          </w:pPr>
          <w:r w:rsidRPr="00C13EC2">
            <w:rPr>
              <w:rFonts w:ascii="Times New Roman" w:hAnsi="Times New Roman"/>
              <w:b/>
              <w:color w:val="000000"/>
            </w:rPr>
            <w:t>VL/IMS/VAB/SP/MECH/WI/03</w:t>
          </w:r>
        </w:p>
      </w:tc>
    </w:tr>
    <w:tr w:rsidR="00716C75" w:rsidRPr="00C13EC2" w14:paraId="5D821F5B"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A541973" w14:textId="77777777" w:rsidR="00716C75" w:rsidRPr="00C13EC2" w:rsidRDefault="00716C75" w:rsidP="00716C75">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276106A7" w14:textId="77777777" w:rsidR="00716C75" w:rsidRPr="00C13EC2" w:rsidRDefault="00716C75" w:rsidP="00716C75">
          <w:pPr>
            <w:pStyle w:val="NoSpacing"/>
            <w:jc w:val="center"/>
            <w:rPr>
              <w:rFonts w:ascii="Times New Roman" w:hAnsi="Times New Roman"/>
              <w:b/>
            </w:rPr>
          </w:pPr>
          <w:r w:rsidRPr="00C13EC2">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5048FF25" w14:textId="77777777" w:rsidR="00716C75" w:rsidRPr="00C13EC2" w:rsidRDefault="00716C75" w:rsidP="00716C75">
          <w:pPr>
            <w:pStyle w:val="NoSpacing"/>
            <w:rPr>
              <w:rFonts w:ascii="Times New Roman" w:hAnsi="Times New Roman"/>
              <w:b/>
            </w:rPr>
          </w:pPr>
          <w:r w:rsidRPr="00C13EC2">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1B711D6A" w14:textId="77777777" w:rsidR="00716C75" w:rsidRPr="00C13EC2" w:rsidRDefault="00716C75" w:rsidP="00716C75">
          <w:pPr>
            <w:pStyle w:val="NoSpacing"/>
            <w:rPr>
              <w:rFonts w:ascii="Times New Roman" w:hAnsi="Times New Roman"/>
              <w:b/>
              <w:highlight w:val="yellow"/>
            </w:rPr>
          </w:pPr>
          <w:r w:rsidRPr="00C13EC2">
            <w:rPr>
              <w:rFonts w:ascii="Times New Roman" w:hAnsi="Times New Roman"/>
              <w:b/>
              <w:highlight w:val="yellow"/>
            </w:rPr>
            <w:t>14.11.2022</w:t>
          </w:r>
        </w:p>
      </w:tc>
    </w:tr>
    <w:tr w:rsidR="00716C75" w:rsidRPr="00C13EC2" w14:paraId="5A7B0813"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3F9DA92" w14:textId="77777777" w:rsidR="00716C75" w:rsidRPr="00C13EC2" w:rsidRDefault="00716C75" w:rsidP="00716C75">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342FE31" w14:textId="34C75471" w:rsidR="00716C75" w:rsidRPr="00C13EC2" w:rsidRDefault="00716C75" w:rsidP="00716C75">
          <w:pPr>
            <w:pStyle w:val="Default"/>
            <w:rPr>
              <w:rFonts w:ascii="Times New Roman" w:hAnsi="Times New Roman" w:cs="Times New Roman"/>
              <w:b/>
              <w:bCs/>
              <w:color w:val="auto"/>
              <w:sz w:val="22"/>
              <w:szCs w:val="22"/>
            </w:rPr>
          </w:pPr>
          <w:r w:rsidRPr="00C13EC2">
            <w:rPr>
              <w:rFonts w:ascii="Times New Roman" w:hAnsi="Times New Roman" w:cs="Times New Roman"/>
              <w:b/>
              <w:bCs/>
              <w:color w:val="auto"/>
              <w:sz w:val="22"/>
              <w:szCs w:val="22"/>
            </w:rPr>
            <w:t>Work Instruction for Maintenance of Vibrating Screen &amp; Feeders</w:t>
          </w:r>
        </w:p>
        <w:p w14:paraId="3C1E4789" w14:textId="77777777" w:rsidR="00716C75" w:rsidRPr="00C13EC2" w:rsidRDefault="00716C75" w:rsidP="00716C75">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70AB3347" w14:textId="77777777" w:rsidR="00716C75" w:rsidRPr="00C13EC2" w:rsidRDefault="00716C75" w:rsidP="00716C75">
          <w:pPr>
            <w:pStyle w:val="NoSpacing"/>
            <w:rPr>
              <w:rFonts w:ascii="Times New Roman" w:hAnsi="Times New Roman"/>
              <w:b/>
            </w:rPr>
          </w:pPr>
          <w:r w:rsidRPr="00C13EC2">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2DB19D5" w14:textId="62522F5D" w:rsidR="00716C75" w:rsidRPr="00C13EC2" w:rsidRDefault="00716C75" w:rsidP="00716C75">
          <w:pPr>
            <w:pStyle w:val="NoSpacing"/>
            <w:rPr>
              <w:rFonts w:ascii="Times New Roman" w:hAnsi="Times New Roman"/>
              <w:b/>
            </w:rPr>
          </w:pPr>
          <w:r w:rsidRPr="00C13EC2">
            <w:rPr>
              <w:rFonts w:ascii="Times New Roman" w:hAnsi="Times New Roman"/>
              <w:b/>
            </w:rPr>
            <w:t>07</w:t>
          </w:r>
        </w:p>
      </w:tc>
    </w:tr>
    <w:tr w:rsidR="00716C75" w:rsidRPr="00C13EC2" w14:paraId="7E81E4F5"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CF198F2" w14:textId="77777777" w:rsidR="00716C75" w:rsidRPr="00C13EC2" w:rsidRDefault="00716C75" w:rsidP="00716C75">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1B853FCD" w14:textId="77777777" w:rsidR="00716C75" w:rsidRPr="00C13EC2" w:rsidRDefault="00716C75" w:rsidP="00716C75">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61ED64AD" w14:textId="77777777" w:rsidR="00716C75" w:rsidRPr="00C13EC2" w:rsidRDefault="00716C75" w:rsidP="00716C75">
          <w:pPr>
            <w:pStyle w:val="NoSpacing"/>
            <w:rPr>
              <w:rFonts w:ascii="Times New Roman" w:hAnsi="Times New Roman"/>
              <w:b/>
            </w:rPr>
          </w:pPr>
          <w:r w:rsidRPr="00C13EC2">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6B3C2C71" w14:textId="77777777" w:rsidR="00716C75" w:rsidRPr="00C13EC2" w:rsidRDefault="00716C75" w:rsidP="00716C75">
          <w:pPr>
            <w:pStyle w:val="NoSpacing"/>
            <w:rPr>
              <w:rFonts w:ascii="Times New Roman" w:hAnsi="Times New Roman"/>
              <w:b/>
            </w:rPr>
          </w:pPr>
          <w:r w:rsidRPr="00C13EC2">
            <w:rPr>
              <w:rFonts w:ascii="Times New Roman" w:hAnsi="Times New Roman"/>
              <w:b/>
            </w:rPr>
            <w:fldChar w:fldCharType="begin"/>
          </w:r>
          <w:r w:rsidRPr="00C13EC2">
            <w:rPr>
              <w:rFonts w:ascii="Times New Roman" w:hAnsi="Times New Roman"/>
              <w:b/>
            </w:rPr>
            <w:instrText xml:space="preserve"> PAGE  \* Arabic  \* MERGEFORMAT </w:instrText>
          </w:r>
          <w:r w:rsidRPr="00C13EC2">
            <w:rPr>
              <w:rFonts w:ascii="Times New Roman" w:hAnsi="Times New Roman"/>
              <w:b/>
            </w:rPr>
            <w:fldChar w:fldCharType="separate"/>
          </w:r>
          <w:r w:rsidRPr="00C13EC2">
            <w:rPr>
              <w:rFonts w:ascii="Times New Roman" w:hAnsi="Times New Roman"/>
              <w:b/>
              <w:noProof/>
            </w:rPr>
            <w:t>1</w:t>
          </w:r>
          <w:r w:rsidRPr="00C13EC2">
            <w:rPr>
              <w:rFonts w:ascii="Times New Roman" w:hAnsi="Times New Roman"/>
              <w:b/>
            </w:rPr>
            <w:fldChar w:fldCharType="end"/>
          </w:r>
          <w:r w:rsidRPr="00C13EC2">
            <w:rPr>
              <w:rFonts w:ascii="Times New Roman" w:hAnsi="Times New Roman"/>
              <w:b/>
            </w:rPr>
            <w:t xml:space="preserve"> of </w:t>
          </w:r>
          <w:r w:rsidRPr="00C13EC2">
            <w:rPr>
              <w:rFonts w:ascii="Times New Roman" w:hAnsi="Times New Roman"/>
              <w:b/>
            </w:rPr>
            <w:fldChar w:fldCharType="begin"/>
          </w:r>
          <w:r w:rsidRPr="00C13EC2">
            <w:rPr>
              <w:rFonts w:ascii="Times New Roman" w:hAnsi="Times New Roman"/>
              <w:b/>
            </w:rPr>
            <w:instrText xml:space="preserve"> NUMPAGES  \* Arabic  \* MERGEFORMAT </w:instrText>
          </w:r>
          <w:r w:rsidRPr="00C13EC2">
            <w:rPr>
              <w:rFonts w:ascii="Times New Roman" w:hAnsi="Times New Roman"/>
              <w:b/>
            </w:rPr>
            <w:fldChar w:fldCharType="separate"/>
          </w:r>
          <w:r w:rsidRPr="00C13EC2">
            <w:rPr>
              <w:rFonts w:ascii="Times New Roman" w:hAnsi="Times New Roman"/>
              <w:b/>
              <w:noProof/>
            </w:rPr>
            <w:t>2</w:t>
          </w:r>
          <w:r w:rsidRPr="00C13EC2">
            <w:rPr>
              <w:rFonts w:ascii="Times New Roman" w:hAnsi="Times New Roman"/>
              <w:b/>
            </w:rPr>
            <w:fldChar w:fldCharType="end"/>
          </w:r>
        </w:p>
      </w:tc>
    </w:tr>
  </w:tbl>
  <w:p w14:paraId="369357FF" w14:textId="77777777" w:rsidR="000B73C1" w:rsidRDefault="000B7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EE7"/>
    <w:multiLevelType w:val="hybridMultilevel"/>
    <w:tmpl w:val="24E49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75F56"/>
    <w:multiLevelType w:val="hybridMultilevel"/>
    <w:tmpl w:val="896683F4"/>
    <w:lvl w:ilvl="0" w:tplc="A77CE764">
      <w:start w:val="1"/>
      <w:numFmt w:val="decimal"/>
      <w:lvlText w:val="%1."/>
      <w:lvlJc w:val="left"/>
      <w:pPr>
        <w:ind w:left="643" w:hanging="360"/>
      </w:pPr>
      <w:rPr>
        <w:rFonts w:ascii="Arial" w:hAnsi="Arial" w:cs="Arial" w:hint="default"/>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E2B6098"/>
    <w:multiLevelType w:val="hybridMultilevel"/>
    <w:tmpl w:val="4D5C2872"/>
    <w:lvl w:ilvl="0" w:tplc="80584D92">
      <w:start w:val="1"/>
      <w:numFmt w:val="decimal"/>
      <w:lvlText w:val="%1."/>
      <w:lvlJc w:val="left"/>
      <w:pPr>
        <w:ind w:left="885" w:hanging="52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64F85821"/>
    <w:multiLevelType w:val="hybridMultilevel"/>
    <w:tmpl w:val="896683F4"/>
    <w:lvl w:ilvl="0" w:tplc="A77CE764">
      <w:start w:val="1"/>
      <w:numFmt w:val="decimal"/>
      <w:lvlText w:val="%1."/>
      <w:lvlJc w:val="left"/>
      <w:pPr>
        <w:ind w:left="644" w:hanging="360"/>
      </w:pPr>
      <w:rPr>
        <w:rFonts w:ascii="Arial" w:hAnsi="Arial" w:cs="Arial" w:hint="default"/>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EA87CE8"/>
    <w:multiLevelType w:val="hybridMultilevel"/>
    <w:tmpl w:val="896683F4"/>
    <w:lvl w:ilvl="0" w:tplc="A77CE764">
      <w:start w:val="1"/>
      <w:numFmt w:val="decimal"/>
      <w:lvlText w:val="%1."/>
      <w:lvlJc w:val="left"/>
      <w:pPr>
        <w:ind w:left="644" w:hanging="360"/>
      </w:pPr>
      <w:rPr>
        <w:rFonts w:ascii="Arial" w:hAnsi="Arial" w:cs="Arial" w:hint="default"/>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303958">
    <w:abstractNumId w:val="3"/>
  </w:num>
  <w:num w:numId="2" w16cid:durableId="63721605">
    <w:abstractNumId w:val="6"/>
  </w:num>
  <w:num w:numId="3" w16cid:durableId="970593753">
    <w:abstractNumId w:val="7"/>
  </w:num>
  <w:num w:numId="4" w16cid:durableId="371543012">
    <w:abstractNumId w:val="2"/>
  </w:num>
  <w:num w:numId="5" w16cid:durableId="2128116175">
    <w:abstractNumId w:val="5"/>
  </w:num>
  <w:num w:numId="6" w16cid:durableId="1049721033">
    <w:abstractNumId w:val="1"/>
  </w:num>
  <w:num w:numId="7" w16cid:durableId="1541356052">
    <w:abstractNumId w:val="0"/>
  </w:num>
  <w:num w:numId="8" w16cid:durableId="121761927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751DB"/>
    <w:rsid w:val="00080DE6"/>
    <w:rsid w:val="00094109"/>
    <w:rsid w:val="00096543"/>
    <w:rsid w:val="00096C73"/>
    <w:rsid w:val="000B1E7D"/>
    <w:rsid w:val="000B2820"/>
    <w:rsid w:val="000B4EA3"/>
    <w:rsid w:val="000B6B3F"/>
    <w:rsid w:val="000B73C1"/>
    <w:rsid w:val="000D200D"/>
    <w:rsid w:val="000D428B"/>
    <w:rsid w:val="000E4E6C"/>
    <w:rsid w:val="000F5195"/>
    <w:rsid w:val="000F6633"/>
    <w:rsid w:val="00107221"/>
    <w:rsid w:val="00126E92"/>
    <w:rsid w:val="0013197D"/>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212B0B"/>
    <w:rsid w:val="00213467"/>
    <w:rsid w:val="00233524"/>
    <w:rsid w:val="0023499B"/>
    <w:rsid w:val="00235C88"/>
    <w:rsid w:val="00241BB7"/>
    <w:rsid w:val="00256539"/>
    <w:rsid w:val="00261044"/>
    <w:rsid w:val="0026275A"/>
    <w:rsid w:val="00271BAF"/>
    <w:rsid w:val="00283E16"/>
    <w:rsid w:val="00290DF6"/>
    <w:rsid w:val="002A1BC7"/>
    <w:rsid w:val="002A4742"/>
    <w:rsid w:val="002B2F77"/>
    <w:rsid w:val="002B54E5"/>
    <w:rsid w:val="002C4D35"/>
    <w:rsid w:val="002C795B"/>
    <w:rsid w:val="002D4D2B"/>
    <w:rsid w:val="002D5A01"/>
    <w:rsid w:val="002E7889"/>
    <w:rsid w:val="002F51EE"/>
    <w:rsid w:val="002F7E19"/>
    <w:rsid w:val="0030597A"/>
    <w:rsid w:val="00314A11"/>
    <w:rsid w:val="003156D8"/>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5CF"/>
    <w:rsid w:val="003F387F"/>
    <w:rsid w:val="003F7DB8"/>
    <w:rsid w:val="00410CC7"/>
    <w:rsid w:val="00421C5F"/>
    <w:rsid w:val="00425515"/>
    <w:rsid w:val="00446F1F"/>
    <w:rsid w:val="00450E2A"/>
    <w:rsid w:val="0046531A"/>
    <w:rsid w:val="00494AD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1308"/>
    <w:rsid w:val="005D436D"/>
    <w:rsid w:val="005D59AB"/>
    <w:rsid w:val="005E1D4D"/>
    <w:rsid w:val="005E6E8C"/>
    <w:rsid w:val="005F1195"/>
    <w:rsid w:val="005F244F"/>
    <w:rsid w:val="005F5011"/>
    <w:rsid w:val="00611FB8"/>
    <w:rsid w:val="00636E54"/>
    <w:rsid w:val="006545C9"/>
    <w:rsid w:val="006562AA"/>
    <w:rsid w:val="0065775D"/>
    <w:rsid w:val="00667DAD"/>
    <w:rsid w:val="00676577"/>
    <w:rsid w:val="006833AB"/>
    <w:rsid w:val="00684AFE"/>
    <w:rsid w:val="006868A6"/>
    <w:rsid w:val="006A4AED"/>
    <w:rsid w:val="006A5A97"/>
    <w:rsid w:val="006B2F04"/>
    <w:rsid w:val="006C3D3D"/>
    <w:rsid w:val="006D0CA9"/>
    <w:rsid w:val="006D7CF2"/>
    <w:rsid w:val="006E64E5"/>
    <w:rsid w:val="006F38C7"/>
    <w:rsid w:val="006F3D6B"/>
    <w:rsid w:val="006F6E73"/>
    <w:rsid w:val="0070550E"/>
    <w:rsid w:val="00716C75"/>
    <w:rsid w:val="0074615C"/>
    <w:rsid w:val="00760FDD"/>
    <w:rsid w:val="0076462F"/>
    <w:rsid w:val="00764EC8"/>
    <w:rsid w:val="0077479B"/>
    <w:rsid w:val="0077498C"/>
    <w:rsid w:val="00780603"/>
    <w:rsid w:val="00783164"/>
    <w:rsid w:val="00784F70"/>
    <w:rsid w:val="00792636"/>
    <w:rsid w:val="00794A0F"/>
    <w:rsid w:val="007A2DF2"/>
    <w:rsid w:val="007C3411"/>
    <w:rsid w:val="007D4636"/>
    <w:rsid w:val="007E45E9"/>
    <w:rsid w:val="007E630A"/>
    <w:rsid w:val="007E729E"/>
    <w:rsid w:val="007E7E11"/>
    <w:rsid w:val="007F4B98"/>
    <w:rsid w:val="007F5A73"/>
    <w:rsid w:val="008055C6"/>
    <w:rsid w:val="00817C7F"/>
    <w:rsid w:val="00821179"/>
    <w:rsid w:val="00835BA2"/>
    <w:rsid w:val="00842F0E"/>
    <w:rsid w:val="00847F5A"/>
    <w:rsid w:val="00862B60"/>
    <w:rsid w:val="0087258E"/>
    <w:rsid w:val="00880116"/>
    <w:rsid w:val="00880722"/>
    <w:rsid w:val="00880EAB"/>
    <w:rsid w:val="008863B4"/>
    <w:rsid w:val="00893C0B"/>
    <w:rsid w:val="00895912"/>
    <w:rsid w:val="008A4AF0"/>
    <w:rsid w:val="008B29E1"/>
    <w:rsid w:val="008B3AB2"/>
    <w:rsid w:val="008C6013"/>
    <w:rsid w:val="008D3AF0"/>
    <w:rsid w:val="008E5D61"/>
    <w:rsid w:val="008F0F70"/>
    <w:rsid w:val="008F1F11"/>
    <w:rsid w:val="00915013"/>
    <w:rsid w:val="009304D4"/>
    <w:rsid w:val="00934689"/>
    <w:rsid w:val="00935381"/>
    <w:rsid w:val="009359B4"/>
    <w:rsid w:val="009532E4"/>
    <w:rsid w:val="009625CE"/>
    <w:rsid w:val="0096703D"/>
    <w:rsid w:val="00970FA4"/>
    <w:rsid w:val="00970FFB"/>
    <w:rsid w:val="00971FEE"/>
    <w:rsid w:val="00975C88"/>
    <w:rsid w:val="00980FC7"/>
    <w:rsid w:val="009846F0"/>
    <w:rsid w:val="00993734"/>
    <w:rsid w:val="00996860"/>
    <w:rsid w:val="009C1CE2"/>
    <w:rsid w:val="009C2D3C"/>
    <w:rsid w:val="009C60A7"/>
    <w:rsid w:val="009D1C9B"/>
    <w:rsid w:val="009D2CED"/>
    <w:rsid w:val="009E296D"/>
    <w:rsid w:val="009E5F19"/>
    <w:rsid w:val="009F1874"/>
    <w:rsid w:val="00A15D03"/>
    <w:rsid w:val="00A2079D"/>
    <w:rsid w:val="00A231EC"/>
    <w:rsid w:val="00A37D0F"/>
    <w:rsid w:val="00A41452"/>
    <w:rsid w:val="00A45D18"/>
    <w:rsid w:val="00A506BA"/>
    <w:rsid w:val="00A51C84"/>
    <w:rsid w:val="00A5482D"/>
    <w:rsid w:val="00A60A96"/>
    <w:rsid w:val="00A66818"/>
    <w:rsid w:val="00A77874"/>
    <w:rsid w:val="00A81963"/>
    <w:rsid w:val="00AB1375"/>
    <w:rsid w:val="00AB1C68"/>
    <w:rsid w:val="00AC09FE"/>
    <w:rsid w:val="00AD1315"/>
    <w:rsid w:val="00AD2669"/>
    <w:rsid w:val="00AD438C"/>
    <w:rsid w:val="00AD668E"/>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3EC2"/>
    <w:rsid w:val="00C1460A"/>
    <w:rsid w:val="00C26313"/>
    <w:rsid w:val="00C41BE2"/>
    <w:rsid w:val="00C5314A"/>
    <w:rsid w:val="00C56A1E"/>
    <w:rsid w:val="00C67B70"/>
    <w:rsid w:val="00C70B3F"/>
    <w:rsid w:val="00C82BBA"/>
    <w:rsid w:val="00C877A8"/>
    <w:rsid w:val="00C90B17"/>
    <w:rsid w:val="00CA1F02"/>
    <w:rsid w:val="00CB0B9A"/>
    <w:rsid w:val="00CC1883"/>
    <w:rsid w:val="00CD0F37"/>
    <w:rsid w:val="00CD32DD"/>
    <w:rsid w:val="00CE663D"/>
    <w:rsid w:val="00D00594"/>
    <w:rsid w:val="00D119B6"/>
    <w:rsid w:val="00D1438A"/>
    <w:rsid w:val="00D14DDA"/>
    <w:rsid w:val="00D332DF"/>
    <w:rsid w:val="00D57BEF"/>
    <w:rsid w:val="00D60819"/>
    <w:rsid w:val="00D72D0E"/>
    <w:rsid w:val="00D730DA"/>
    <w:rsid w:val="00D779C6"/>
    <w:rsid w:val="00D84E9B"/>
    <w:rsid w:val="00D92675"/>
    <w:rsid w:val="00DA0EBD"/>
    <w:rsid w:val="00DC5201"/>
    <w:rsid w:val="00DC5863"/>
    <w:rsid w:val="00DD3AEE"/>
    <w:rsid w:val="00DD76B3"/>
    <w:rsid w:val="00E00E49"/>
    <w:rsid w:val="00E20CAF"/>
    <w:rsid w:val="00E2148F"/>
    <w:rsid w:val="00E26DC5"/>
    <w:rsid w:val="00E33B43"/>
    <w:rsid w:val="00E36E34"/>
    <w:rsid w:val="00E51316"/>
    <w:rsid w:val="00E62BCD"/>
    <w:rsid w:val="00E62FC7"/>
    <w:rsid w:val="00E77A52"/>
    <w:rsid w:val="00E80860"/>
    <w:rsid w:val="00E879E6"/>
    <w:rsid w:val="00E92A83"/>
    <w:rsid w:val="00EB337F"/>
    <w:rsid w:val="00EB70B4"/>
    <w:rsid w:val="00ED5182"/>
    <w:rsid w:val="00ED6A4C"/>
    <w:rsid w:val="00ED7C07"/>
    <w:rsid w:val="00EE0072"/>
    <w:rsid w:val="00EE0FB6"/>
    <w:rsid w:val="00EF51A9"/>
    <w:rsid w:val="00F04A74"/>
    <w:rsid w:val="00F124A7"/>
    <w:rsid w:val="00F14E37"/>
    <w:rsid w:val="00F2199F"/>
    <w:rsid w:val="00F23F5C"/>
    <w:rsid w:val="00F24EE3"/>
    <w:rsid w:val="00F45C75"/>
    <w:rsid w:val="00F5486C"/>
    <w:rsid w:val="00F7339F"/>
    <w:rsid w:val="00F80D04"/>
    <w:rsid w:val="00F90E49"/>
    <w:rsid w:val="00FA06B5"/>
    <w:rsid w:val="00FA0A8E"/>
    <w:rsid w:val="00FA21DF"/>
    <w:rsid w:val="00FA664D"/>
    <w:rsid w:val="00FA69D7"/>
    <w:rsid w:val="00FA734D"/>
    <w:rsid w:val="00FC29E1"/>
    <w:rsid w:val="00FC3E28"/>
    <w:rsid w:val="00FC61CD"/>
    <w:rsid w:val="00FD5D20"/>
    <w:rsid w:val="00FD7586"/>
    <w:rsid w:val="00FD7D0B"/>
    <w:rsid w:val="00FE7BBC"/>
    <w:rsid w:val="00FF0D97"/>
    <w:rsid w:val="00FF76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F8D05"/>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3F35CF"/>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3F35CF"/>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54A2DF-8DB5-43C6-A8DE-5FF69D3B1F1A}">
  <ds:schemaRefs>
    <ds:schemaRef ds:uri="http://schemas.openxmlformats.org/officeDocument/2006/bibliography"/>
  </ds:schemaRefs>
</ds:datastoreItem>
</file>

<file path=customXml/itemProps2.xml><?xml version="1.0" encoding="utf-8"?>
<ds:datastoreItem xmlns:ds="http://schemas.openxmlformats.org/officeDocument/2006/customXml" ds:itemID="{2CEC68C4-6070-4E18-A03C-096AB7998C9A}"/>
</file>

<file path=customXml/itemProps3.xml><?xml version="1.0" encoding="utf-8"?>
<ds:datastoreItem xmlns:ds="http://schemas.openxmlformats.org/officeDocument/2006/customXml" ds:itemID="{4BF78554-C95F-4748-87CE-4C269E747F0E}"/>
</file>

<file path=customXml/itemProps4.xml><?xml version="1.0" encoding="utf-8"?>
<ds:datastoreItem xmlns:ds="http://schemas.openxmlformats.org/officeDocument/2006/customXml" ds:itemID="{E1E29E7D-ACDE-4F79-9959-280858852280}"/>
</file>

<file path=docProps/app.xml><?xml version="1.0" encoding="utf-8"?>
<Properties xmlns="http://schemas.openxmlformats.org/officeDocument/2006/extended-properties" xmlns:vt="http://schemas.openxmlformats.org/officeDocument/2006/docPropsVTypes">
  <Template>Normal.dotm</Template>
  <TotalTime>473</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21</cp:revision>
  <cp:lastPrinted>2016-08-08T06:24:00Z</cp:lastPrinted>
  <dcterms:created xsi:type="dcterms:W3CDTF">2020-05-19T05:47:00Z</dcterms:created>
  <dcterms:modified xsi:type="dcterms:W3CDTF">2023-04-04T15:55:00Z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2022-04-20T06:30:09Z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7c353646-dbf8-4ce0-ba8b-f47473f98f15</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979600</vt:r8>
  </property>
  <property fmtid="{D5CDD505-2E9C-101B-9397-08002B2CF9AE}" pid="11" name="_ExtendedDescription">
    <vt:lpwstr/>
  </property>
</Properties>
</file>