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90BA" w14:textId="77777777" w:rsidR="007E45E9" w:rsidRPr="004066EE" w:rsidRDefault="007E45E9" w:rsidP="007E45E9">
      <w:pPr>
        <w:spacing w:after="0" w:line="240" w:lineRule="auto"/>
        <w:jc w:val="center"/>
        <w:rPr>
          <w:rFonts w:ascii="Times New Roman" w:hAnsi="Times New Roman"/>
          <w:b/>
          <w:sz w:val="24"/>
          <w:szCs w:val="24"/>
          <w:u w:val="single"/>
        </w:rPr>
      </w:pPr>
    </w:p>
    <w:p w14:paraId="6B98FACC" w14:textId="77777777" w:rsidR="0070550E" w:rsidRPr="004066EE" w:rsidRDefault="00BD6C5B" w:rsidP="00314A11">
      <w:pPr>
        <w:spacing w:line="240" w:lineRule="auto"/>
        <w:jc w:val="center"/>
        <w:rPr>
          <w:rFonts w:ascii="Times New Roman" w:hAnsi="Times New Roman"/>
          <w:b/>
          <w:sz w:val="24"/>
          <w:szCs w:val="24"/>
          <w:u w:val="single"/>
        </w:rPr>
      </w:pPr>
      <w:r w:rsidRPr="004066EE">
        <w:rPr>
          <w:rFonts w:ascii="Times New Roman" w:hAnsi="Times New Roman"/>
          <w:b/>
          <w:sz w:val="24"/>
          <w:szCs w:val="24"/>
          <w:u w:val="single"/>
        </w:rPr>
        <w:t>WORK INSTRUCTION</w:t>
      </w:r>
      <w:r w:rsidR="009D1C9B" w:rsidRPr="004066EE">
        <w:rPr>
          <w:rFonts w:ascii="Times New Roman" w:hAnsi="Times New Roman"/>
          <w:b/>
          <w:sz w:val="24"/>
          <w:szCs w:val="24"/>
          <w:u w:val="single"/>
        </w:rPr>
        <w:t>S</w:t>
      </w:r>
      <w:r w:rsidRPr="004066EE">
        <w:rPr>
          <w:rFonts w:ascii="Times New Roman" w:hAnsi="Times New Roman"/>
          <w:b/>
          <w:sz w:val="24"/>
          <w:szCs w:val="24"/>
          <w:u w:val="single"/>
        </w:rPr>
        <w:t xml:space="preserve"> </w:t>
      </w:r>
      <w:r w:rsidR="009273A4">
        <w:rPr>
          <w:rFonts w:ascii="Times New Roman" w:hAnsi="Times New Roman"/>
          <w:b/>
          <w:sz w:val="24"/>
          <w:szCs w:val="24"/>
          <w:u w:val="single"/>
        </w:rPr>
        <w:t xml:space="preserve">FOR </w:t>
      </w:r>
      <w:r w:rsidR="003C6845" w:rsidRPr="004066EE">
        <w:rPr>
          <w:rFonts w:ascii="Times New Roman" w:hAnsi="Times New Roman"/>
          <w:b/>
          <w:sz w:val="24"/>
          <w:szCs w:val="24"/>
          <w:u w:val="single"/>
        </w:rPr>
        <w:t xml:space="preserve">CAST HOUSE –TAPHOLE DRESSING (BF1)                                                                                 </w:t>
      </w:r>
    </w:p>
    <w:p w14:paraId="66DA4C08" w14:textId="77777777" w:rsidR="001A27CF" w:rsidRPr="004066EE" w:rsidRDefault="00396915" w:rsidP="001A27CF">
      <w:pPr>
        <w:rPr>
          <w:rFonts w:ascii="Times New Roman" w:hAnsi="Times New Roman"/>
          <w:b/>
          <w:sz w:val="24"/>
        </w:rPr>
      </w:pPr>
      <w:r w:rsidRPr="004066EE">
        <w:rPr>
          <w:rFonts w:ascii="Times New Roman" w:hAnsi="Times New Roman"/>
          <w:b/>
          <w:sz w:val="24"/>
          <w:szCs w:val="24"/>
          <w:u w:val="single"/>
        </w:rPr>
        <w:t>Responsibility</w:t>
      </w:r>
      <w:r w:rsidRPr="004066EE">
        <w:rPr>
          <w:rFonts w:ascii="Times New Roman" w:hAnsi="Times New Roman"/>
          <w:b/>
          <w:sz w:val="24"/>
          <w:szCs w:val="24"/>
        </w:rPr>
        <w:t>:</w:t>
      </w:r>
      <w:r w:rsidR="001A1398" w:rsidRPr="004066EE">
        <w:rPr>
          <w:rFonts w:ascii="Times New Roman" w:hAnsi="Times New Roman"/>
          <w:b/>
          <w:sz w:val="24"/>
          <w:szCs w:val="24"/>
        </w:rPr>
        <w:t xml:space="preserve"> </w:t>
      </w:r>
      <w:r w:rsidR="001A27CF" w:rsidRPr="004066EE">
        <w:rPr>
          <w:rFonts w:ascii="Times New Roman" w:hAnsi="Times New Roman"/>
          <w:b/>
          <w:sz w:val="24"/>
        </w:rPr>
        <w:t xml:space="preserve">Furnace </w:t>
      </w:r>
      <w:proofErr w:type="spellStart"/>
      <w:r w:rsidR="001A27CF" w:rsidRPr="004066EE">
        <w:rPr>
          <w:rFonts w:ascii="Times New Roman" w:hAnsi="Times New Roman"/>
          <w:b/>
          <w:sz w:val="24"/>
        </w:rPr>
        <w:t>Incharge</w:t>
      </w:r>
      <w:proofErr w:type="spellEnd"/>
      <w:r w:rsidR="001A27CF" w:rsidRPr="004066EE">
        <w:rPr>
          <w:rFonts w:ascii="Times New Roman" w:hAnsi="Times New Roman"/>
          <w:b/>
          <w:sz w:val="24"/>
        </w:rPr>
        <w:t>/Foreman /</w:t>
      </w:r>
      <w:proofErr w:type="spellStart"/>
      <w:proofErr w:type="gramStart"/>
      <w:r w:rsidR="001A27CF" w:rsidRPr="004066EE">
        <w:rPr>
          <w:rFonts w:ascii="Times New Roman" w:hAnsi="Times New Roman"/>
          <w:b/>
          <w:sz w:val="24"/>
        </w:rPr>
        <w:t>Sr.Tap</w:t>
      </w:r>
      <w:proofErr w:type="spellEnd"/>
      <w:proofErr w:type="gramEnd"/>
      <w:r w:rsidR="001A27CF" w:rsidRPr="004066EE">
        <w:rPr>
          <w:rFonts w:ascii="Times New Roman" w:hAnsi="Times New Roman"/>
          <w:b/>
          <w:sz w:val="24"/>
        </w:rPr>
        <w:t xml:space="preserve"> hole operator</w:t>
      </w:r>
    </w:p>
    <w:p w14:paraId="5FA3CCB6" w14:textId="77777777" w:rsidR="001A27CF" w:rsidRPr="004066EE" w:rsidRDefault="001A27CF" w:rsidP="001A27CF">
      <w:pPr>
        <w:rPr>
          <w:rFonts w:ascii="Times New Roman" w:hAnsi="Times New Roman"/>
          <w:b/>
          <w:sz w:val="24"/>
        </w:rPr>
      </w:pPr>
      <w:r w:rsidRPr="004066EE">
        <w:rPr>
          <w:rFonts w:ascii="Times New Roman" w:hAnsi="Times New Roman"/>
          <w:b/>
          <w:sz w:val="24"/>
        </w:rPr>
        <w:t>Identified Hazards:</w:t>
      </w:r>
    </w:p>
    <w:p w14:paraId="29F13AFC" w14:textId="77777777" w:rsidR="001A27CF" w:rsidRPr="004066EE" w:rsidRDefault="00FF0CF2" w:rsidP="001A27CF">
      <w:pPr>
        <w:numPr>
          <w:ilvl w:val="0"/>
          <w:numId w:val="48"/>
        </w:numPr>
        <w:spacing w:after="0" w:line="240" w:lineRule="auto"/>
        <w:rPr>
          <w:rFonts w:ascii="Times New Roman" w:hAnsi="Times New Roman"/>
          <w:sz w:val="24"/>
          <w:szCs w:val="24"/>
        </w:rPr>
      </w:pPr>
      <w:r>
        <w:rPr>
          <w:rFonts w:ascii="Times New Roman" w:hAnsi="Times New Roman"/>
          <w:sz w:val="24"/>
          <w:szCs w:val="24"/>
        </w:rPr>
        <w:t xml:space="preserve">BF </w:t>
      </w:r>
      <w:r w:rsidR="001A27CF" w:rsidRPr="004066EE">
        <w:rPr>
          <w:rFonts w:ascii="Times New Roman" w:hAnsi="Times New Roman"/>
          <w:sz w:val="24"/>
          <w:szCs w:val="24"/>
        </w:rPr>
        <w:t xml:space="preserve">Gas </w:t>
      </w:r>
      <w:r>
        <w:rPr>
          <w:rFonts w:ascii="Times New Roman" w:hAnsi="Times New Roman"/>
          <w:sz w:val="24"/>
          <w:szCs w:val="24"/>
        </w:rPr>
        <w:t>leakage</w:t>
      </w:r>
    </w:p>
    <w:p w14:paraId="2670995C"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Contact with hot metal</w:t>
      </w:r>
      <w:r w:rsidRPr="004066EE">
        <w:rPr>
          <w:rFonts w:ascii="Times New Roman" w:hAnsi="Times New Roman"/>
          <w:b/>
          <w:sz w:val="24"/>
          <w:szCs w:val="24"/>
          <w:u w:val="single"/>
        </w:rPr>
        <w:t xml:space="preserve"> </w:t>
      </w:r>
      <w:r w:rsidRPr="004066EE">
        <w:rPr>
          <w:rFonts w:ascii="Times New Roman" w:hAnsi="Times New Roman"/>
          <w:snapToGrid w:val="0"/>
          <w:sz w:val="24"/>
          <w:szCs w:val="24"/>
        </w:rPr>
        <w:t>while dressing the taphole</w:t>
      </w:r>
    </w:p>
    <w:p w14:paraId="48B820A9" w14:textId="77777777" w:rsidR="001A27CF" w:rsidRPr="004066EE" w:rsidRDefault="001A27CF" w:rsidP="001A27CF">
      <w:pPr>
        <w:numPr>
          <w:ilvl w:val="0"/>
          <w:numId w:val="48"/>
        </w:numPr>
        <w:spacing w:after="0" w:line="240" w:lineRule="auto"/>
        <w:rPr>
          <w:rFonts w:ascii="Times New Roman" w:hAnsi="Times New Roman"/>
          <w:snapToGrid w:val="0"/>
          <w:color w:val="000000"/>
          <w:sz w:val="24"/>
          <w:szCs w:val="24"/>
        </w:rPr>
      </w:pPr>
      <w:r w:rsidRPr="004066EE">
        <w:rPr>
          <w:rFonts w:ascii="Times New Roman" w:hAnsi="Times New Roman"/>
          <w:snapToGrid w:val="0"/>
          <w:sz w:val="24"/>
          <w:szCs w:val="24"/>
        </w:rPr>
        <w:t>Fall of person in the main runner while dressing.</w:t>
      </w:r>
    </w:p>
    <w:p w14:paraId="5AC9BCBF"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Fall of Person</w:t>
      </w:r>
    </w:p>
    <w:p w14:paraId="085AE4ED"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Mechanical –Impact</w:t>
      </w:r>
    </w:p>
    <w:p w14:paraId="220CFD0A"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Slipping in the runner</w:t>
      </w:r>
    </w:p>
    <w:p w14:paraId="67543129" w14:textId="77777777" w:rsidR="001A27CF" w:rsidRPr="004066EE" w:rsidRDefault="001A27CF" w:rsidP="001A27CF">
      <w:pPr>
        <w:numPr>
          <w:ilvl w:val="0"/>
          <w:numId w:val="48"/>
        </w:numPr>
        <w:spacing w:after="0" w:line="240" w:lineRule="auto"/>
        <w:rPr>
          <w:rFonts w:ascii="Times New Roman" w:hAnsi="Times New Roman"/>
          <w:snapToGrid w:val="0"/>
          <w:color w:val="000000"/>
          <w:sz w:val="24"/>
          <w:szCs w:val="24"/>
        </w:rPr>
      </w:pPr>
      <w:r w:rsidRPr="004066EE">
        <w:rPr>
          <w:rFonts w:ascii="Times New Roman" w:hAnsi="Times New Roman"/>
          <w:snapToGrid w:val="0"/>
          <w:sz w:val="24"/>
          <w:szCs w:val="24"/>
        </w:rPr>
        <w:t>Inadequate local lighting</w:t>
      </w:r>
    </w:p>
    <w:p w14:paraId="23EEEB81" w14:textId="77777777" w:rsidR="001A27CF" w:rsidRPr="004066EE" w:rsidRDefault="001A27CF" w:rsidP="001A27CF">
      <w:pPr>
        <w:numPr>
          <w:ilvl w:val="0"/>
          <w:numId w:val="48"/>
        </w:numPr>
        <w:spacing w:after="0" w:line="240" w:lineRule="auto"/>
        <w:rPr>
          <w:rFonts w:ascii="Times New Roman" w:hAnsi="Times New Roman"/>
          <w:snapToGrid w:val="0"/>
          <w:color w:val="000000"/>
          <w:sz w:val="24"/>
          <w:szCs w:val="24"/>
        </w:rPr>
      </w:pPr>
      <w:r w:rsidRPr="004066EE">
        <w:rPr>
          <w:rFonts w:ascii="Times New Roman" w:hAnsi="Times New Roman"/>
          <w:snapToGrid w:val="0"/>
          <w:color w:val="000000"/>
          <w:sz w:val="24"/>
          <w:szCs w:val="24"/>
        </w:rPr>
        <w:t>Improper housekeeping</w:t>
      </w:r>
    </w:p>
    <w:p w14:paraId="1FCD8623" w14:textId="77777777" w:rsidR="001A27CF" w:rsidRPr="004066EE" w:rsidRDefault="001A27CF" w:rsidP="001A27CF">
      <w:pPr>
        <w:pStyle w:val="WW-BodyText2"/>
        <w:spacing w:before="3" w:line="340" w:lineRule="atLeast"/>
        <w:jc w:val="left"/>
        <w:rPr>
          <w:snapToGrid w:val="0"/>
          <w:color w:val="000000"/>
        </w:rPr>
      </w:pPr>
    </w:p>
    <w:p w14:paraId="2A9FB120" w14:textId="77777777" w:rsidR="001A27CF" w:rsidRPr="004066EE" w:rsidRDefault="001A27CF" w:rsidP="001A27CF">
      <w:pPr>
        <w:pStyle w:val="WW-BodyText2"/>
        <w:tabs>
          <w:tab w:val="num" w:pos="360"/>
        </w:tabs>
        <w:spacing w:before="3" w:line="340" w:lineRule="atLeast"/>
        <w:jc w:val="left"/>
        <w:rPr>
          <w:b/>
          <w:snapToGrid w:val="0"/>
          <w:color w:val="000000"/>
        </w:rPr>
      </w:pPr>
      <w:r w:rsidRPr="004066EE">
        <w:rPr>
          <w:b/>
          <w:snapToGrid w:val="0"/>
          <w:color w:val="000000"/>
        </w:rPr>
        <w:t>Human Hazards</w:t>
      </w:r>
    </w:p>
    <w:p w14:paraId="4B5AEC3F" w14:textId="77777777" w:rsidR="001A27CF" w:rsidRPr="004066EE" w:rsidRDefault="00FF0CF2" w:rsidP="001A27CF">
      <w:pPr>
        <w:pStyle w:val="WW-BodyText2"/>
        <w:numPr>
          <w:ilvl w:val="0"/>
          <w:numId w:val="49"/>
        </w:numPr>
        <w:spacing w:before="3" w:line="340" w:lineRule="atLeast"/>
        <w:jc w:val="left"/>
        <w:rPr>
          <w:snapToGrid w:val="0"/>
          <w:color w:val="000000"/>
        </w:rPr>
      </w:pPr>
      <w:r w:rsidRPr="004066EE">
        <w:rPr>
          <w:snapToGrid w:val="0"/>
          <w:color w:val="000000"/>
        </w:rPr>
        <w:t>Nonuse</w:t>
      </w:r>
      <w:r w:rsidR="001A27CF" w:rsidRPr="004066EE">
        <w:rPr>
          <w:snapToGrid w:val="0"/>
          <w:color w:val="000000"/>
        </w:rPr>
        <w:t xml:space="preserve"> </w:t>
      </w:r>
      <w:proofErr w:type="gramStart"/>
      <w:r w:rsidR="001A27CF" w:rsidRPr="004066EE">
        <w:rPr>
          <w:snapToGrid w:val="0"/>
          <w:color w:val="000000"/>
        </w:rPr>
        <w:t>of  grating</w:t>
      </w:r>
      <w:proofErr w:type="gramEnd"/>
      <w:r w:rsidR="00745EFC" w:rsidRPr="004066EE">
        <w:rPr>
          <w:snapToGrid w:val="0"/>
          <w:color w:val="000000"/>
        </w:rPr>
        <w:t xml:space="preserve"> </w:t>
      </w:r>
    </w:p>
    <w:p w14:paraId="7A25FBA2" w14:textId="77777777" w:rsidR="001A27CF" w:rsidRPr="004066EE" w:rsidRDefault="00FF0CF2" w:rsidP="001A27CF">
      <w:pPr>
        <w:pStyle w:val="WW-BodyText2"/>
        <w:numPr>
          <w:ilvl w:val="0"/>
          <w:numId w:val="49"/>
        </w:numPr>
        <w:spacing w:before="3" w:line="340" w:lineRule="atLeast"/>
        <w:jc w:val="left"/>
        <w:rPr>
          <w:snapToGrid w:val="0"/>
          <w:color w:val="000000"/>
        </w:rPr>
      </w:pPr>
      <w:r w:rsidRPr="004066EE">
        <w:rPr>
          <w:snapToGrid w:val="0"/>
          <w:color w:val="000000"/>
        </w:rPr>
        <w:t>Nonuse</w:t>
      </w:r>
      <w:r w:rsidR="001A27CF" w:rsidRPr="004066EE">
        <w:rPr>
          <w:snapToGrid w:val="0"/>
          <w:color w:val="000000"/>
        </w:rPr>
        <w:t xml:space="preserve"> of WI, PPE</w:t>
      </w:r>
    </w:p>
    <w:p w14:paraId="1E337263" w14:textId="77777777" w:rsidR="001A27CF" w:rsidRPr="004066EE" w:rsidRDefault="001A27CF" w:rsidP="001A27CF">
      <w:pPr>
        <w:rPr>
          <w:rFonts w:ascii="Times New Roman" w:hAnsi="Times New Roman"/>
          <w:b/>
          <w:sz w:val="24"/>
        </w:rPr>
      </w:pPr>
    </w:p>
    <w:p w14:paraId="36B7EF3F" w14:textId="77777777" w:rsidR="001A27CF" w:rsidRPr="004066EE" w:rsidRDefault="001A27CF" w:rsidP="001A27CF">
      <w:pPr>
        <w:rPr>
          <w:rFonts w:ascii="Times New Roman" w:hAnsi="Times New Roman"/>
          <w:b/>
          <w:sz w:val="24"/>
        </w:rPr>
      </w:pPr>
      <w:r w:rsidRPr="004066EE">
        <w:rPr>
          <w:rFonts w:ascii="Times New Roman" w:hAnsi="Times New Roman"/>
          <w:b/>
          <w:sz w:val="24"/>
        </w:rPr>
        <w:t>Significant Aspect:</w:t>
      </w:r>
    </w:p>
    <w:p w14:paraId="49620EF7" w14:textId="77777777" w:rsidR="001A27CF" w:rsidRPr="004066EE" w:rsidRDefault="001A27CF" w:rsidP="001A27CF">
      <w:pPr>
        <w:rPr>
          <w:rFonts w:ascii="Times New Roman" w:hAnsi="Times New Roman"/>
          <w:b/>
          <w:sz w:val="24"/>
        </w:rPr>
      </w:pPr>
      <w:r w:rsidRPr="004066EE">
        <w:rPr>
          <w:rFonts w:ascii="Times New Roman" w:hAnsi="Times New Roman"/>
          <w:sz w:val="24"/>
        </w:rPr>
        <w:t>Fumes generation</w:t>
      </w:r>
    </w:p>
    <w:p w14:paraId="51E4F3B8" w14:textId="77777777" w:rsidR="001A27CF" w:rsidRPr="004066EE" w:rsidRDefault="001A27CF" w:rsidP="001A27CF">
      <w:pPr>
        <w:rPr>
          <w:rFonts w:ascii="Times New Roman" w:hAnsi="Times New Roman"/>
        </w:rPr>
      </w:pPr>
      <w:r w:rsidRPr="004066EE">
        <w:rPr>
          <w:rFonts w:ascii="Times New Roman" w:hAnsi="Times New Roman"/>
        </w:rPr>
        <w:t>Procedure:</w:t>
      </w:r>
    </w:p>
    <w:p w14:paraId="5766B973" w14:textId="77777777" w:rsidR="001A27CF" w:rsidRPr="004066EE" w:rsidRDefault="001A27CF" w:rsidP="00FF0CF2">
      <w:pPr>
        <w:pStyle w:val="WW-PlainText"/>
        <w:numPr>
          <w:ilvl w:val="0"/>
          <w:numId w:val="47"/>
        </w:numPr>
        <w:jc w:val="both"/>
        <w:rPr>
          <w:rFonts w:ascii="Times New Roman" w:hAnsi="Times New Roman"/>
        </w:rPr>
      </w:pPr>
      <w:r w:rsidRPr="004066EE">
        <w:rPr>
          <w:rFonts w:ascii="Times New Roman" w:hAnsi="Times New Roman"/>
        </w:rPr>
        <w:t>Unauthorized operation or repair of any equipment is a punishable offence</w:t>
      </w:r>
    </w:p>
    <w:p w14:paraId="1AE5684A"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that the personnel involved in the activity should use safety appliances viz.  Safety helmets, safety shoes, hand gloves, safety goggle, leg guard, woolen Patti, full</w:t>
      </w:r>
      <w:r w:rsidRPr="004066EE">
        <w:rPr>
          <w:rFonts w:ascii="Times New Roman" w:hAnsi="Times New Roman"/>
          <w:sz w:val="24"/>
          <w:szCs w:val="24"/>
        </w:rPr>
        <w:t xml:space="preserve"> sleeve </w:t>
      </w:r>
      <w:r w:rsidR="004066EE" w:rsidRPr="004066EE">
        <w:rPr>
          <w:rFonts w:ascii="Times New Roman" w:hAnsi="Times New Roman"/>
          <w:sz w:val="24"/>
          <w:szCs w:val="24"/>
        </w:rPr>
        <w:t>Cotton Company</w:t>
      </w:r>
      <w:r w:rsidRPr="004066EE">
        <w:rPr>
          <w:rFonts w:ascii="Times New Roman" w:hAnsi="Times New Roman"/>
          <w:sz w:val="24"/>
          <w:szCs w:val="24"/>
        </w:rPr>
        <w:t xml:space="preserve"> uniform/jean shirts</w:t>
      </w:r>
      <w:r w:rsidRPr="004066EE">
        <w:rPr>
          <w:rFonts w:ascii="Times New Roman" w:hAnsi="Times New Roman"/>
          <w:sz w:val="24"/>
        </w:rPr>
        <w:t xml:space="preserve">. </w:t>
      </w:r>
    </w:p>
    <w:p w14:paraId="6DDEADDB"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that all personnel involved in the activity are trained in safety awareness including contractor workmen.</w:t>
      </w:r>
    </w:p>
    <w:p w14:paraId="12C095A2"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Make 10~20mm opening on fa</w:t>
      </w:r>
      <w:r w:rsidR="002D1294" w:rsidRPr="004066EE">
        <w:rPr>
          <w:rFonts w:ascii="Times New Roman" w:hAnsi="Times New Roman"/>
          <w:sz w:val="24"/>
        </w:rPr>
        <w:t xml:space="preserve">ce of the tap hole by drilling with drill bit or by taphole cutter. </w:t>
      </w:r>
    </w:p>
    <w:p w14:paraId="01393110" w14:textId="77777777" w:rsidR="001A27CF" w:rsidRPr="004066EE" w:rsidRDefault="00BE0D6B" w:rsidP="00FF0CF2">
      <w:pPr>
        <w:pStyle w:val="ListParagraph"/>
        <w:numPr>
          <w:ilvl w:val="0"/>
          <w:numId w:val="47"/>
        </w:numPr>
        <w:spacing w:after="0" w:line="240" w:lineRule="auto"/>
        <w:jc w:val="both"/>
        <w:rPr>
          <w:rFonts w:ascii="Times New Roman" w:hAnsi="Times New Roman"/>
          <w:strike/>
          <w:sz w:val="24"/>
        </w:rPr>
      </w:pPr>
      <w:r w:rsidRPr="004066EE">
        <w:rPr>
          <w:rFonts w:ascii="Times New Roman" w:hAnsi="Times New Roman"/>
          <w:sz w:val="24"/>
        </w:rPr>
        <w:t>Grating can be placed not to stand and perform the activity but to prot</w:t>
      </w:r>
      <w:r w:rsidR="004066EE">
        <w:rPr>
          <w:rFonts w:ascii="Times New Roman" w:hAnsi="Times New Roman"/>
          <w:sz w:val="24"/>
        </w:rPr>
        <w:t>ect from accidental slip in non-</w:t>
      </w:r>
      <w:r w:rsidRPr="004066EE">
        <w:rPr>
          <w:rFonts w:ascii="Times New Roman" w:hAnsi="Times New Roman"/>
          <w:sz w:val="24"/>
        </w:rPr>
        <w:t>drainable runner</w:t>
      </w:r>
    </w:p>
    <w:p w14:paraId="0A1BD1B0"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gas coming out of the refractory of the tap hole should be kept continuously lighted throughout the activity.</w:t>
      </w:r>
    </w:p>
    <w:p w14:paraId="6847FA1E"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Check the taphole </w:t>
      </w:r>
      <w:r w:rsidR="00FF0CF2" w:rsidRPr="004066EE">
        <w:rPr>
          <w:rFonts w:ascii="Times New Roman" w:hAnsi="Times New Roman"/>
          <w:sz w:val="24"/>
        </w:rPr>
        <w:t>center</w:t>
      </w:r>
      <w:r w:rsidRPr="004066EE">
        <w:rPr>
          <w:rFonts w:ascii="Times New Roman" w:hAnsi="Times New Roman"/>
          <w:sz w:val="24"/>
        </w:rPr>
        <w:t xml:space="preserve"> with the help of gauge </w:t>
      </w:r>
    </w:p>
    <w:p w14:paraId="2C534A8C"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 The Gap between the tap hole gauge and the tap hole face should be around 5mm.If it is more and the mudgun latch is seating directly, then consider welding MS flat on the square bar to avoid direct seating.</w:t>
      </w:r>
    </w:p>
    <w:p w14:paraId="125F9F66"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If the gap between tap hole and gauge is not </w:t>
      </w:r>
      <w:proofErr w:type="gramStart"/>
      <w:r w:rsidRPr="004066EE">
        <w:rPr>
          <w:rFonts w:ascii="Times New Roman" w:hAnsi="Times New Roman"/>
          <w:sz w:val="24"/>
        </w:rPr>
        <w:t>seen</w:t>
      </w:r>
      <w:proofErr w:type="gramEnd"/>
      <w:r w:rsidRPr="004066EE">
        <w:rPr>
          <w:rFonts w:ascii="Times New Roman" w:hAnsi="Times New Roman"/>
          <w:sz w:val="24"/>
        </w:rPr>
        <w:t xml:space="preserve"> then dressing of tap hole to be considered    </w:t>
      </w:r>
    </w:p>
    <w:p w14:paraId="7972CAEB" w14:textId="77777777" w:rsidR="001A27CF" w:rsidRPr="004066EE" w:rsidRDefault="001A27CF" w:rsidP="00FF0CF2">
      <w:pPr>
        <w:numPr>
          <w:ilvl w:val="0"/>
          <w:numId w:val="47"/>
        </w:numPr>
        <w:spacing w:after="0" w:line="240" w:lineRule="auto"/>
        <w:jc w:val="both"/>
        <w:rPr>
          <w:rFonts w:ascii="Times New Roman" w:hAnsi="Times New Roman"/>
          <w:strike/>
          <w:color w:val="FF0000"/>
          <w:sz w:val="24"/>
        </w:rPr>
      </w:pPr>
      <w:r w:rsidRPr="004066EE">
        <w:rPr>
          <w:rFonts w:ascii="Times New Roman" w:hAnsi="Times New Roman"/>
          <w:sz w:val="24"/>
        </w:rPr>
        <w:t xml:space="preserve">Use </w:t>
      </w:r>
      <w:proofErr w:type="gramStart"/>
      <w:r w:rsidRPr="004066EE">
        <w:rPr>
          <w:rFonts w:ascii="Times New Roman" w:hAnsi="Times New Roman"/>
          <w:sz w:val="24"/>
        </w:rPr>
        <w:t>crow bar</w:t>
      </w:r>
      <w:proofErr w:type="gramEnd"/>
      <w:r w:rsidRPr="004066EE">
        <w:rPr>
          <w:rFonts w:ascii="Times New Roman" w:hAnsi="Times New Roman"/>
          <w:sz w:val="24"/>
        </w:rPr>
        <w:t xml:space="preserve"> to shave off the protruded portion of the tap hole </w:t>
      </w:r>
      <w:r w:rsidR="00B569FD" w:rsidRPr="004066EE">
        <w:rPr>
          <w:rFonts w:ascii="Times New Roman" w:hAnsi="Times New Roman"/>
          <w:sz w:val="24"/>
        </w:rPr>
        <w:t>surrounding areas by stand</w:t>
      </w:r>
      <w:r w:rsidR="0018553D" w:rsidRPr="004066EE">
        <w:rPr>
          <w:rFonts w:ascii="Times New Roman" w:hAnsi="Times New Roman"/>
          <w:sz w:val="24"/>
        </w:rPr>
        <w:t xml:space="preserve">ing any one side of the taphole. </w:t>
      </w:r>
      <w:r w:rsidR="00B569FD" w:rsidRPr="004066EE">
        <w:rPr>
          <w:rFonts w:ascii="Times New Roman" w:hAnsi="Times New Roman"/>
          <w:sz w:val="24"/>
        </w:rPr>
        <w:t>Do not stand on the grating</w:t>
      </w:r>
      <w:r w:rsidR="0018553D" w:rsidRPr="004066EE">
        <w:rPr>
          <w:rFonts w:ascii="Times New Roman" w:hAnsi="Times New Roman"/>
          <w:sz w:val="24"/>
        </w:rPr>
        <w:t>.</w:t>
      </w:r>
    </w:p>
    <w:p w14:paraId="43DF826C"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Tap hole face need to be leveled to the possible extent to avoid unevenness.</w:t>
      </w:r>
    </w:p>
    <w:p w14:paraId="709B362F"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Mudgun/drill machine trial to be taken to match with the </w:t>
      </w:r>
      <w:proofErr w:type="spellStart"/>
      <w:r w:rsidRPr="004066EE">
        <w:rPr>
          <w:rFonts w:ascii="Times New Roman" w:hAnsi="Times New Roman"/>
          <w:sz w:val="24"/>
        </w:rPr>
        <w:t>centre</w:t>
      </w:r>
      <w:proofErr w:type="spellEnd"/>
      <w:r w:rsidRPr="004066EE">
        <w:rPr>
          <w:rFonts w:ascii="Times New Roman" w:hAnsi="Times New Roman"/>
          <w:sz w:val="24"/>
        </w:rPr>
        <w:t xml:space="preserve"> of tap hole gauge, </w:t>
      </w:r>
      <w:r w:rsidR="00FF0CF2" w:rsidRPr="004066EE">
        <w:rPr>
          <w:rFonts w:ascii="Times New Roman" w:hAnsi="Times New Roman"/>
          <w:sz w:val="24"/>
        </w:rPr>
        <w:t>in case</w:t>
      </w:r>
      <w:r w:rsidRPr="004066EE">
        <w:rPr>
          <w:rFonts w:ascii="Times New Roman" w:hAnsi="Times New Roman"/>
          <w:sz w:val="24"/>
        </w:rPr>
        <w:t xml:space="preserve"> of minor deviation adjust the equipment which is off centered. </w:t>
      </w:r>
    </w:p>
    <w:p w14:paraId="0D7A97D2"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lastRenderedPageBreak/>
        <w:t xml:space="preserve">Mudgun clay to be slightly pushed on face of the tap hole to create uniform surface </w:t>
      </w:r>
      <w:proofErr w:type="gramStart"/>
      <w:r w:rsidRPr="004066EE">
        <w:rPr>
          <w:rFonts w:ascii="Times New Roman" w:hAnsi="Times New Roman"/>
          <w:sz w:val="24"/>
        </w:rPr>
        <w:t>so as to</w:t>
      </w:r>
      <w:proofErr w:type="gramEnd"/>
      <w:r w:rsidRPr="004066EE">
        <w:rPr>
          <w:rFonts w:ascii="Times New Roman" w:hAnsi="Times New Roman"/>
          <w:sz w:val="24"/>
        </w:rPr>
        <w:t xml:space="preserve"> avoid slippage of the clay while closing the cast.</w:t>
      </w:r>
    </w:p>
    <w:p w14:paraId="331F18C0"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that the operators are standing on firm and clean platform during the activity to avoid accidental fall into the main runner by slipping.</w:t>
      </w:r>
    </w:p>
    <w:p w14:paraId="4B053FD6"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Furnace- in -charge should ensure that all persons involved in the casting activities are equipped with all safety appliances and are </w:t>
      </w:r>
      <w:proofErr w:type="gramStart"/>
      <w:r w:rsidRPr="004066EE">
        <w:rPr>
          <w:rFonts w:ascii="Times New Roman" w:hAnsi="Times New Roman"/>
          <w:sz w:val="24"/>
        </w:rPr>
        <w:t>present  near</w:t>
      </w:r>
      <w:proofErr w:type="gramEnd"/>
      <w:r w:rsidRPr="004066EE">
        <w:rPr>
          <w:rFonts w:ascii="Times New Roman" w:hAnsi="Times New Roman"/>
          <w:sz w:val="24"/>
        </w:rPr>
        <w:t xml:space="preserve"> the main runner </w:t>
      </w:r>
    </w:p>
    <w:p w14:paraId="236ED687" w14:textId="77777777" w:rsidR="001A27CF" w:rsidRPr="004066EE" w:rsidRDefault="00BE0D6B"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Crossing of the main runner is strictly prohibited as the runner is non drainable type.</w:t>
      </w:r>
    </w:p>
    <w:p w14:paraId="6E28AE17"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Ensure Mech fitter is available with all required tools before taking up the above activity. </w:t>
      </w:r>
    </w:p>
    <w:p w14:paraId="29AB9946" w14:textId="77777777" w:rsidR="004A525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If taphole cutter is available then can be used through drill </w:t>
      </w:r>
      <w:r w:rsidR="004066EE" w:rsidRPr="004066EE">
        <w:rPr>
          <w:rFonts w:ascii="Times New Roman" w:hAnsi="Times New Roman"/>
          <w:sz w:val="24"/>
        </w:rPr>
        <w:t>machine, after</w:t>
      </w:r>
      <w:r w:rsidRPr="004066EE">
        <w:rPr>
          <w:rFonts w:ascii="Times New Roman" w:hAnsi="Times New Roman"/>
          <w:sz w:val="24"/>
        </w:rPr>
        <w:t xml:space="preserve"> cutting required protruding clean the area and take trial of mudgun for </w:t>
      </w:r>
      <w:r w:rsidR="006937D5" w:rsidRPr="004066EE">
        <w:rPr>
          <w:rFonts w:ascii="Times New Roman" w:hAnsi="Times New Roman"/>
          <w:sz w:val="24"/>
        </w:rPr>
        <w:t>center</w:t>
      </w:r>
      <w:r w:rsidRPr="004066EE">
        <w:rPr>
          <w:rFonts w:ascii="Times New Roman" w:hAnsi="Times New Roman"/>
          <w:sz w:val="24"/>
        </w:rPr>
        <w:t>.</w:t>
      </w:r>
    </w:p>
    <w:p w14:paraId="3723E214" w14:textId="77777777" w:rsidR="00FC38FC" w:rsidRDefault="00FC38FC" w:rsidP="00FF0CF2">
      <w:pPr>
        <w:numPr>
          <w:ilvl w:val="0"/>
          <w:numId w:val="47"/>
        </w:numPr>
        <w:spacing w:after="0" w:line="240" w:lineRule="auto"/>
        <w:jc w:val="both"/>
        <w:rPr>
          <w:rFonts w:ascii="Times New Roman" w:hAnsi="Times New Roman"/>
          <w:sz w:val="24"/>
        </w:rPr>
      </w:pPr>
      <w:r w:rsidRPr="00FC38FC">
        <w:rPr>
          <w:rFonts w:ascii="Times New Roman" w:hAnsi="Times New Roman"/>
          <w:sz w:val="24"/>
        </w:rPr>
        <w:t>While inserting the cutter in drill machine through face plate 2 person to be involved as the cutter is heavy and chances of slipping is there</w:t>
      </w:r>
      <w:r>
        <w:rPr>
          <w:rFonts w:ascii="Times New Roman" w:hAnsi="Times New Roman"/>
          <w:sz w:val="24"/>
        </w:rPr>
        <w:t>.</w:t>
      </w:r>
    </w:p>
    <w:p w14:paraId="76A4F653" w14:textId="77777777" w:rsidR="00FC38FC" w:rsidRPr="004066EE" w:rsidRDefault="006937D5" w:rsidP="00FF0CF2">
      <w:pPr>
        <w:numPr>
          <w:ilvl w:val="0"/>
          <w:numId w:val="47"/>
        </w:numPr>
        <w:spacing w:after="0" w:line="240" w:lineRule="auto"/>
        <w:jc w:val="both"/>
        <w:rPr>
          <w:rFonts w:ascii="Times New Roman" w:hAnsi="Times New Roman"/>
          <w:sz w:val="24"/>
        </w:rPr>
      </w:pPr>
      <w:r w:rsidRPr="00FC38FC">
        <w:rPr>
          <w:rFonts w:ascii="Times New Roman" w:hAnsi="Times New Roman"/>
          <w:sz w:val="24"/>
        </w:rPr>
        <w:t>Do not</w:t>
      </w:r>
      <w:r w:rsidR="00FC38FC" w:rsidRPr="00FC38FC">
        <w:rPr>
          <w:rFonts w:ascii="Times New Roman" w:hAnsi="Times New Roman"/>
          <w:sz w:val="24"/>
        </w:rPr>
        <w:t xml:space="preserve"> remove the debris with hand shovel directly from tap hole. Use </w:t>
      </w:r>
      <w:proofErr w:type="gramStart"/>
      <w:r w:rsidR="00FC38FC" w:rsidRPr="00FC38FC">
        <w:rPr>
          <w:rFonts w:ascii="Times New Roman" w:hAnsi="Times New Roman"/>
          <w:sz w:val="24"/>
        </w:rPr>
        <w:t>crow bar</w:t>
      </w:r>
      <w:proofErr w:type="gramEnd"/>
      <w:r w:rsidR="00FC38FC" w:rsidRPr="00FC38FC">
        <w:rPr>
          <w:rFonts w:ascii="Times New Roman" w:hAnsi="Times New Roman"/>
          <w:sz w:val="24"/>
        </w:rPr>
        <w:t xml:space="preserve"> to shift debris outside the runner wall and then use shovel to fill in crane tray. This is to prevent fall in runner due to imbalance.</w:t>
      </w:r>
    </w:p>
    <w:p w14:paraId="318ABEEC" w14:textId="77777777" w:rsidR="004A525E" w:rsidRPr="004066EE"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4066EE" w14:paraId="14F8C9DE" w14:textId="77777777" w:rsidTr="007E45E9">
        <w:trPr>
          <w:trHeight w:val="316"/>
        </w:trPr>
        <w:tc>
          <w:tcPr>
            <w:tcW w:w="2802" w:type="dxa"/>
            <w:shd w:val="clear" w:color="auto" w:fill="auto"/>
          </w:tcPr>
          <w:p w14:paraId="32CB2573" w14:textId="77777777" w:rsidR="00BA7336" w:rsidRPr="004066EE" w:rsidRDefault="00BA7336" w:rsidP="00D00594">
            <w:pPr>
              <w:spacing w:after="0"/>
              <w:rPr>
                <w:rFonts w:ascii="Times New Roman" w:hAnsi="Times New Roman"/>
                <w:b/>
              </w:rPr>
            </w:pPr>
            <w:r w:rsidRPr="004066EE">
              <w:rPr>
                <w:rFonts w:ascii="Times New Roman" w:hAnsi="Times New Roman"/>
                <w:b/>
              </w:rPr>
              <w:t xml:space="preserve">Prepared By: </w:t>
            </w:r>
          </w:p>
          <w:p w14:paraId="36686BB8" w14:textId="77777777" w:rsidR="00BA7336" w:rsidRPr="004066EE" w:rsidRDefault="00BA7336" w:rsidP="008E73E9">
            <w:pPr>
              <w:spacing w:after="0"/>
              <w:rPr>
                <w:rFonts w:ascii="Times New Roman" w:hAnsi="Times New Roman"/>
              </w:rPr>
            </w:pPr>
            <w:r w:rsidRPr="004066EE">
              <w:rPr>
                <w:rFonts w:ascii="Times New Roman" w:hAnsi="Times New Roman"/>
              </w:rPr>
              <w:t xml:space="preserve">Head – </w:t>
            </w:r>
            <w:r w:rsidR="008E73E9" w:rsidRPr="004066EE">
              <w:rPr>
                <w:rFonts w:ascii="Times New Roman" w:hAnsi="Times New Roman"/>
              </w:rPr>
              <w:t>Production PID I</w:t>
            </w:r>
          </w:p>
        </w:tc>
        <w:tc>
          <w:tcPr>
            <w:tcW w:w="3160" w:type="dxa"/>
            <w:shd w:val="clear" w:color="auto" w:fill="auto"/>
          </w:tcPr>
          <w:p w14:paraId="5EF93B7F" w14:textId="77777777" w:rsidR="00BA7336" w:rsidRPr="004066EE" w:rsidRDefault="00BA7336" w:rsidP="00D00594">
            <w:pPr>
              <w:spacing w:after="0"/>
              <w:rPr>
                <w:rFonts w:ascii="Times New Roman" w:hAnsi="Times New Roman"/>
                <w:b/>
              </w:rPr>
            </w:pPr>
            <w:r w:rsidRPr="004066EE">
              <w:rPr>
                <w:rFonts w:ascii="Times New Roman" w:hAnsi="Times New Roman"/>
                <w:b/>
              </w:rPr>
              <w:t xml:space="preserve">Reviewed &amp; Issued By: </w:t>
            </w:r>
          </w:p>
          <w:p w14:paraId="1A6C662F" w14:textId="77777777" w:rsidR="00BA7336" w:rsidRPr="004066EE" w:rsidRDefault="00BA7336" w:rsidP="00D00594">
            <w:pPr>
              <w:spacing w:after="0"/>
              <w:rPr>
                <w:rFonts w:ascii="Times New Roman" w:hAnsi="Times New Roman"/>
              </w:rPr>
            </w:pPr>
            <w:r w:rsidRPr="004066EE">
              <w:rPr>
                <w:rFonts w:ascii="Times New Roman" w:hAnsi="Times New Roman"/>
              </w:rPr>
              <w:t>Management Representative</w:t>
            </w:r>
          </w:p>
        </w:tc>
        <w:tc>
          <w:tcPr>
            <w:tcW w:w="3133" w:type="dxa"/>
            <w:shd w:val="clear" w:color="auto" w:fill="auto"/>
          </w:tcPr>
          <w:p w14:paraId="4B98D3E4" w14:textId="77777777" w:rsidR="00BA7336" w:rsidRPr="004066EE" w:rsidRDefault="00BA7336" w:rsidP="00D00594">
            <w:pPr>
              <w:spacing w:after="0"/>
              <w:rPr>
                <w:rFonts w:ascii="Times New Roman" w:hAnsi="Times New Roman"/>
                <w:b/>
              </w:rPr>
            </w:pPr>
            <w:r w:rsidRPr="004066EE">
              <w:rPr>
                <w:rFonts w:ascii="Times New Roman" w:hAnsi="Times New Roman"/>
                <w:b/>
              </w:rPr>
              <w:t xml:space="preserve">Approved By: </w:t>
            </w:r>
          </w:p>
          <w:p w14:paraId="4105C239" w14:textId="77777777" w:rsidR="00BA7336" w:rsidRPr="004066EE" w:rsidRDefault="007E45E9" w:rsidP="00ED48D2">
            <w:pPr>
              <w:spacing w:after="0"/>
              <w:rPr>
                <w:rFonts w:ascii="Times New Roman" w:hAnsi="Times New Roman"/>
              </w:rPr>
            </w:pPr>
            <w:r w:rsidRPr="004066EE">
              <w:rPr>
                <w:rFonts w:ascii="Times New Roman" w:hAnsi="Times New Roman"/>
              </w:rPr>
              <w:t xml:space="preserve">Head – </w:t>
            </w:r>
            <w:r w:rsidR="008E73E9" w:rsidRPr="004066EE">
              <w:rPr>
                <w:rFonts w:ascii="Times New Roman" w:hAnsi="Times New Roman"/>
              </w:rPr>
              <w:t>Pig Iron Division</w:t>
            </w:r>
          </w:p>
        </w:tc>
      </w:tr>
      <w:tr w:rsidR="00BA7336" w:rsidRPr="004066EE" w14:paraId="73242126" w14:textId="77777777" w:rsidTr="004A525E">
        <w:trPr>
          <w:trHeight w:val="1227"/>
        </w:trPr>
        <w:tc>
          <w:tcPr>
            <w:tcW w:w="2802" w:type="dxa"/>
            <w:shd w:val="clear" w:color="auto" w:fill="auto"/>
          </w:tcPr>
          <w:p w14:paraId="2765163A" w14:textId="77777777" w:rsidR="00BA7336" w:rsidRPr="004066EE" w:rsidRDefault="007E45E9" w:rsidP="00B80FF3">
            <w:pPr>
              <w:rPr>
                <w:rFonts w:ascii="Times New Roman" w:hAnsi="Times New Roman"/>
                <w:b/>
              </w:rPr>
            </w:pPr>
            <w:r w:rsidRPr="004066EE">
              <w:rPr>
                <w:rFonts w:ascii="Times New Roman" w:hAnsi="Times New Roman"/>
                <w:b/>
              </w:rPr>
              <w:t>Signature:</w:t>
            </w:r>
          </w:p>
        </w:tc>
        <w:tc>
          <w:tcPr>
            <w:tcW w:w="3160" w:type="dxa"/>
            <w:shd w:val="clear" w:color="auto" w:fill="auto"/>
          </w:tcPr>
          <w:p w14:paraId="6C127AF8" w14:textId="77777777" w:rsidR="00BA7336" w:rsidRPr="004066EE" w:rsidRDefault="007E45E9" w:rsidP="00B80FF3">
            <w:pPr>
              <w:rPr>
                <w:rFonts w:ascii="Times New Roman" w:hAnsi="Times New Roman"/>
                <w:b/>
              </w:rPr>
            </w:pPr>
            <w:r w:rsidRPr="004066EE">
              <w:rPr>
                <w:rFonts w:ascii="Times New Roman" w:hAnsi="Times New Roman"/>
                <w:b/>
              </w:rPr>
              <w:t>Signature:</w:t>
            </w:r>
          </w:p>
        </w:tc>
        <w:tc>
          <w:tcPr>
            <w:tcW w:w="3133" w:type="dxa"/>
            <w:shd w:val="clear" w:color="auto" w:fill="auto"/>
          </w:tcPr>
          <w:p w14:paraId="1C047C60" w14:textId="77777777" w:rsidR="00BA7336" w:rsidRPr="004066EE" w:rsidRDefault="007E45E9" w:rsidP="00B80FF3">
            <w:pPr>
              <w:rPr>
                <w:rFonts w:ascii="Times New Roman" w:hAnsi="Times New Roman"/>
                <w:b/>
              </w:rPr>
            </w:pPr>
            <w:r w:rsidRPr="004066EE">
              <w:rPr>
                <w:rFonts w:ascii="Times New Roman" w:hAnsi="Times New Roman"/>
                <w:b/>
              </w:rPr>
              <w:t>Signature:</w:t>
            </w:r>
          </w:p>
        </w:tc>
      </w:tr>
      <w:tr w:rsidR="00BA7336" w:rsidRPr="004066EE" w14:paraId="0565EE0E" w14:textId="77777777" w:rsidTr="007E45E9">
        <w:trPr>
          <w:trHeight w:val="56"/>
        </w:trPr>
        <w:tc>
          <w:tcPr>
            <w:tcW w:w="2802" w:type="dxa"/>
            <w:shd w:val="clear" w:color="auto" w:fill="auto"/>
          </w:tcPr>
          <w:p w14:paraId="4C18AA70" w14:textId="4E192A8B" w:rsidR="00BA7336" w:rsidRPr="004066EE" w:rsidRDefault="00BA7336" w:rsidP="00FC38FC">
            <w:pPr>
              <w:rPr>
                <w:rFonts w:ascii="Times New Roman" w:hAnsi="Times New Roman"/>
                <w:b/>
              </w:rPr>
            </w:pPr>
            <w:r w:rsidRPr="004066EE">
              <w:rPr>
                <w:rFonts w:ascii="Times New Roman" w:hAnsi="Times New Roman"/>
                <w:b/>
              </w:rPr>
              <w:t>Date:</w:t>
            </w:r>
            <w:r w:rsidR="001C0140" w:rsidRPr="004066EE">
              <w:rPr>
                <w:rFonts w:ascii="Times New Roman" w:hAnsi="Times New Roman"/>
                <w:b/>
              </w:rPr>
              <w:t xml:space="preserve"> </w:t>
            </w:r>
            <w:r w:rsidR="00FC38FC">
              <w:rPr>
                <w:rFonts w:ascii="Times New Roman" w:hAnsi="Times New Roman"/>
                <w:b/>
              </w:rPr>
              <w:t>1</w:t>
            </w:r>
            <w:r w:rsidR="00E85BD9">
              <w:rPr>
                <w:rFonts w:ascii="Times New Roman" w:hAnsi="Times New Roman"/>
                <w:b/>
              </w:rPr>
              <w:t>5</w:t>
            </w:r>
            <w:r w:rsidR="00FC38FC">
              <w:rPr>
                <w:rFonts w:ascii="Times New Roman" w:hAnsi="Times New Roman"/>
                <w:b/>
              </w:rPr>
              <w:t>.07.202</w:t>
            </w:r>
            <w:r w:rsidR="00E85BD9">
              <w:rPr>
                <w:rFonts w:ascii="Times New Roman" w:hAnsi="Times New Roman"/>
                <w:b/>
              </w:rPr>
              <w:t>2</w:t>
            </w:r>
          </w:p>
        </w:tc>
        <w:tc>
          <w:tcPr>
            <w:tcW w:w="3160" w:type="dxa"/>
            <w:shd w:val="clear" w:color="auto" w:fill="auto"/>
          </w:tcPr>
          <w:p w14:paraId="694F596F" w14:textId="1D25FE80" w:rsidR="00BA7336" w:rsidRPr="004066EE" w:rsidRDefault="00BA7336" w:rsidP="007E45E9">
            <w:pPr>
              <w:rPr>
                <w:rFonts w:ascii="Times New Roman" w:hAnsi="Times New Roman"/>
                <w:b/>
              </w:rPr>
            </w:pPr>
            <w:r w:rsidRPr="004066EE">
              <w:rPr>
                <w:rFonts w:ascii="Times New Roman" w:hAnsi="Times New Roman"/>
                <w:b/>
              </w:rPr>
              <w:t xml:space="preserve">Date: </w:t>
            </w:r>
            <w:r w:rsidR="00FC38FC">
              <w:rPr>
                <w:rFonts w:ascii="Times New Roman" w:hAnsi="Times New Roman"/>
                <w:b/>
              </w:rPr>
              <w:t>1</w:t>
            </w:r>
            <w:r w:rsidR="00E85BD9">
              <w:rPr>
                <w:rFonts w:ascii="Times New Roman" w:hAnsi="Times New Roman"/>
                <w:b/>
              </w:rPr>
              <w:t>5</w:t>
            </w:r>
            <w:r w:rsidR="00FC38FC">
              <w:rPr>
                <w:rFonts w:ascii="Times New Roman" w:hAnsi="Times New Roman"/>
                <w:b/>
              </w:rPr>
              <w:t>.07.202</w:t>
            </w:r>
            <w:r w:rsidR="00E85BD9">
              <w:rPr>
                <w:rFonts w:ascii="Times New Roman" w:hAnsi="Times New Roman"/>
                <w:b/>
              </w:rPr>
              <w:t>2</w:t>
            </w:r>
          </w:p>
        </w:tc>
        <w:tc>
          <w:tcPr>
            <w:tcW w:w="3133" w:type="dxa"/>
            <w:shd w:val="clear" w:color="auto" w:fill="auto"/>
          </w:tcPr>
          <w:p w14:paraId="2426F3DB" w14:textId="1F217C00" w:rsidR="00BA7336" w:rsidRPr="004066EE" w:rsidRDefault="00BA7336" w:rsidP="007E45E9">
            <w:pPr>
              <w:rPr>
                <w:rFonts w:ascii="Times New Roman" w:hAnsi="Times New Roman"/>
                <w:b/>
              </w:rPr>
            </w:pPr>
            <w:r w:rsidRPr="004066EE">
              <w:rPr>
                <w:rFonts w:ascii="Times New Roman" w:hAnsi="Times New Roman"/>
                <w:b/>
              </w:rPr>
              <w:t>Date:</w:t>
            </w:r>
            <w:r w:rsidR="001C0140" w:rsidRPr="004066EE">
              <w:rPr>
                <w:rFonts w:ascii="Times New Roman" w:hAnsi="Times New Roman"/>
                <w:b/>
              </w:rPr>
              <w:t xml:space="preserve"> </w:t>
            </w:r>
            <w:r w:rsidR="00FC38FC">
              <w:rPr>
                <w:rFonts w:ascii="Times New Roman" w:hAnsi="Times New Roman"/>
                <w:b/>
              </w:rPr>
              <w:t>1</w:t>
            </w:r>
            <w:r w:rsidR="00E85BD9">
              <w:rPr>
                <w:rFonts w:ascii="Times New Roman" w:hAnsi="Times New Roman"/>
                <w:b/>
              </w:rPr>
              <w:t>5</w:t>
            </w:r>
            <w:r w:rsidR="00FC38FC">
              <w:rPr>
                <w:rFonts w:ascii="Times New Roman" w:hAnsi="Times New Roman"/>
                <w:b/>
              </w:rPr>
              <w:t>.07.202</w:t>
            </w:r>
            <w:r w:rsidR="00E85BD9">
              <w:rPr>
                <w:rFonts w:ascii="Times New Roman" w:hAnsi="Times New Roman"/>
                <w:b/>
              </w:rPr>
              <w:t>2</w:t>
            </w:r>
          </w:p>
        </w:tc>
      </w:tr>
    </w:tbl>
    <w:p w14:paraId="326A4C3B"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32FB2F4D" w14:textId="77777777" w:rsidR="00FC38FC" w:rsidRDefault="00FC38FC"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FC38FC" w14:paraId="1C657292" w14:textId="77777777" w:rsidTr="005862E2">
        <w:tc>
          <w:tcPr>
            <w:tcW w:w="9090" w:type="dxa"/>
            <w:gridSpan w:val="4"/>
          </w:tcPr>
          <w:p w14:paraId="69527BD4" w14:textId="77777777" w:rsidR="00FC38FC" w:rsidRDefault="00FC38FC" w:rsidP="005862E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C38FC" w14:paraId="142E56CD" w14:textId="77777777" w:rsidTr="005862E2">
        <w:tc>
          <w:tcPr>
            <w:tcW w:w="2795" w:type="dxa"/>
          </w:tcPr>
          <w:p w14:paraId="7AE91CDC"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C050B3F"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488D5C4F"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721B162B"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C38FC" w:rsidRPr="001A3E3D" w14:paraId="4C17FBF6" w14:textId="77777777" w:rsidTr="005862E2">
        <w:tc>
          <w:tcPr>
            <w:tcW w:w="2795" w:type="dxa"/>
          </w:tcPr>
          <w:p w14:paraId="50C4AE98" w14:textId="77777777" w:rsidR="00FC38FC" w:rsidRPr="001A3E3D" w:rsidRDefault="00FC38FC" w:rsidP="005862E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246AD8EF" w14:textId="77777777" w:rsidR="00FC38FC" w:rsidRPr="001A3E3D" w:rsidRDefault="00FC38FC" w:rsidP="00FC38F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cast house tap hole dressing (BFI)</w:t>
            </w:r>
          </w:p>
        </w:tc>
        <w:tc>
          <w:tcPr>
            <w:tcW w:w="2245" w:type="dxa"/>
          </w:tcPr>
          <w:p w14:paraId="321108E4" w14:textId="77777777" w:rsidR="00FC38FC" w:rsidRPr="001A3E3D" w:rsidRDefault="00FC38FC" w:rsidP="00FC38F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19,20</w:t>
            </w:r>
          </w:p>
        </w:tc>
        <w:tc>
          <w:tcPr>
            <w:tcW w:w="1805" w:type="dxa"/>
          </w:tcPr>
          <w:p w14:paraId="528ED1EB" w14:textId="77777777" w:rsidR="00FC38FC" w:rsidRPr="001A3E3D" w:rsidRDefault="00FC38FC" w:rsidP="005862E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10</w:t>
            </w:r>
          </w:p>
        </w:tc>
      </w:tr>
      <w:tr w:rsidR="00FC38FC" w14:paraId="70FA1DCD" w14:textId="77777777" w:rsidTr="005862E2">
        <w:tc>
          <w:tcPr>
            <w:tcW w:w="2795" w:type="dxa"/>
          </w:tcPr>
          <w:p w14:paraId="4F29F32B" w14:textId="4EFBB9EC" w:rsidR="00FC38FC" w:rsidRDefault="00E85BD9"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245" w:type="dxa"/>
          </w:tcPr>
          <w:p w14:paraId="17629A8E" w14:textId="3A816F18" w:rsidR="00FC38FC" w:rsidRDefault="00E85BD9"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tc>
        <w:tc>
          <w:tcPr>
            <w:tcW w:w="2245" w:type="dxa"/>
          </w:tcPr>
          <w:p w14:paraId="3CCFFC93" w14:textId="77777777" w:rsidR="00FC38FC" w:rsidRDefault="00FC38FC" w:rsidP="005862E2">
            <w:pPr>
              <w:pStyle w:val="ListParagraph"/>
              <w:tabs>
                <w:tab w:val="left" w:pos="567"/>
              </w:tabs>
              <w:spacing w:line="240" w:lineRule="auto"/>
              <w:ind w:left="0"/>
              <w:rPr>
                <w:rFonts w:ascii="Times New Roman" w:hAnsi="Times New Roman"/>
                <w:b/>
                <w:sz w:val="24"/>
                <w:szCs w:val="24"/>
              </w:rPr>
            </w:pPr>
          </w:p>
        </w:tc>
        <w:tc>
          <w:tcPr>
            <w:tcW w:w="1805" w:type="dxa"/>
          </w:tcPr>
          <w:p w14:paraId="121955B8" w14:textId="31F6A0F9" w:rsidR="00FC38FC" w:rsidRDefault="00E85BD9"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11</w:t>
            </w:r>
          </w:p>
        </w:tc>
      </w:tr>
    </w:tbl>
    <w:p w14:paraId="465636E3" w14:textId="77777777" w:rsidR="00FC38FC" w:rsidRPr="00F8274A" w:rsidRDefault="00FC38FC" w:rsidP="00FC38FC">
      <w:pPr>
        <w:pStyle w:val="ListParagraph"/>
        <w:tabs>
          <w:tab w:val="left" w:pos="567"/>
        </w:tabs>
        <w:spacing w:line="240" w:lineRule="auto"/>
        <w:ind w:left="567" w:hanging="567"/>
        <w:rPr>
          <w:rFonts w:ascii="Times New Roman" w:hAnsi="Times New Roman"/>
          <w:szCs w:val="24"/>
        </w:rPr>
      </w:pPr>
    </w:p>
    <w:p w14:paraId="74846E37" w14:textId="77777777" w:rsidR="00FC38FC" w:rsidRPr="004066EE" w:rsidRDefault="00FC38FC" w:rsidP="00314A11">
      <w:pPr>
        <w:pStyle w:val="ListParagraph"/>
        <w:tabs>
          <w:tab w:val="left" w:pos="567"/>
        </w:tabs>
        <w:spacing w:line="240" w:lineRule="auto"/>
        <w:ind w:left="567" w:hanging="567"/>
        <w:rPr>
          <w:rFonts w:ascii="Times New Roman" w:hAnsi="Times New Roman"/>
          <w:b/>
          <w:sz w:val="24"/>
          <w:szCs w:val="24"/>
        </w:rPr>
      </w:pPr>
    </w:p>
    <w:sectPr w:rsidR="00FC38FC" w:rsidRPr="004066EE"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DE39A" w14:textId="77777777" w:rsidR="004E3572" w:rsidRDefault="004E3572" w:rsidP="0036287A">
      <w:pPr>
        <w:spacing w:after="0" w:line="240" w:lineRule="auto"/>
      </w:pPr>
      <w:r>
        <w:separator/>
      </w:r>
    </w:p>
  </w:endnote>
  <w:endnote w:type="continuationSeparator" w:id="0">
    <w:p w14:paraId="05D70FC3" w14:textId="77777777" w:rsidR="004E3572" w:rsidRDefault="004E357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20B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CA1C0" w14:textId="77777777" w:rsidR="004E3572" w:rsidRDefault="004E3572" w:rsidP="0036287A">
      <w:pPr>
        <w:spacing w:after="0" w:line="240" w:lineRule="auto"/>
      </w:pPr>
      <w:r>
        <w:separator/>
      </w:r>
    </w:p>
  </w:footnote>
  <w:footnote w:type="continuationSeparator" w:id="0">
    <w:p w14:paraId="666919B3" w14:textId="77777777" w:rsidR="004E3572" w:rsidRDefault="004E357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4F65C937" w14:textId="77777777" w:rsidTr="00314A11">
      <w:trPr>
        <w:trHeight w:val="251"/>
      </w:trPr>
      <w:tc>
        <w:tcPr>
          <w:tcW w:w="1702" w:type="dxa"/>
          <w:vMerge w:val="restart"/>
          <w:vAlign w:val="center"/>
        </w:tcPr>
        <w:p w14:paraId="7B529600" w14:textId="3C5C2D4B" w:rsidR="00314A11" w:rsidRPr="001B4A42" w:rsidRDefault="00570EFE" w:rsidP="000B4EA3">
          <w:pPr>
            <w:pStyle w:val="Header"/>
            <w:ind w:hanging="108"/>
            <w:jc w:val="center"/>
          </w:pPr>
          <w:r>
            <w:rPr>
              <w:noProof/>
            </w:rPr>
            <w:drawing>
              <wp:inline distT="0" distB="0" distL="0" distR="0" wp14:anchorId="2AD18FF1" wp14:editId="2FC00ED1">
                <wp:extent cx="943610" cy="647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47700"/>
                        </a:xfrm>
                        <a:prstGeom prst="rect">
                          <a:avLst/>
                        </a:prstGeom>
                        <a:noFill/>
                        <a:ln>
                          <a:noFill/>
                        </a:ln>
                      </pic:spPr>
                    </pic:pic>
                  </a:graphicData>
                </a:graphic>
              </wp:inline>
            </w:drawing>
          </w:r>
        </w:p>
      </w:tc>
      <w:tc>
        <w:tcPr>
          <w:tcW w:w="4394" w:type="dxa"/>
        </w:tcPr>
        <w:p w14:paraId="2A517955" w14:textId="77777777" w:rsidR="00314A11" w:rsidRPr="001B4A42" w:rsidRDefault="00A4312F"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2A88B1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6EDE48C" w14:textId="7FF95167" w:rsidR="00314A11" w:rsidRPr="002E7889" w:rsidRDefault="007D1EFD" w:rsidP="001A27CF">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254364">
            <w:rPr>
              <w:rFonts w:ascii="Times New Roman" w:hAnsi="Times New Roman"/>
              <w:b/>
            </w:rPr>
            <w:t>PID I/PROD</w:t>
          </w:r>
          <w:r>
            <w:rPr>
              <w:rFonts w:ascii="Times New Roman" w:hAnsi="Times New Roman"/>
              <w:b/>
              <w:szCs w:val="24"/>
            </w:rPr>
            <w:t>/WI</w:t>
          </w:r>
          <w:r>
            <w:rPr>
              <w:rFonts w:ascii="Times New Roman" w:hAnsi="Times New Roman"/>
              <w:b/>
            </w:rPr>
            <w:t>/</w:t>
          </w:r>
          <w:r w:rsidR="001007BB" w:rsidRPr="001007BB">
            <w:rPr>
              <w:rFonts w:ascii="Times New Roman" w:hAnsi="Times New Roman"/>
              <w:b/>
            </w:rPr>
            <w:t>08L</w:t>
          </w:r>
        </w:p>
      </w:tc>
    </w:tr>
    <w:tr w:rsidR="00314A11" w:rsidRPr="001B4A42" w14:paraId="6064041D" w14:textId="77777777" w:rsidTr="00314A11">
      <w:trPr>
        <w:trHeight w:val="143"/>
      </w:trPr>
      <w:tc>
        <w:tcPr>
          <w:tcW w:w="1702" w:type="dxa"/>
          <w:vMerge/>
        </w:tcPr>
        <w:p w14:paraId="0EE53493" w14:textId="77777777" w:rsidR="00314A11" w:rsidRPr="001B4A42" w:rsidRDefault="00314A11" w:rsidP="003F30BD">
          <w:pPr>
            <w:pStyle w:val="Header"/>
          </w:pPr>
        </w:p>
      </w:tc>
      <w:tc>
        <w:tcPr>
          <w:tcW w:w="4394" w:type="dxa"/>
        </w:tcPr>
        <w:p w14:paraId="0A1EACF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5DE5719"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DC02BFA" w14:textId="05E72666" w:rsidR="00314A11" w:rsidRPr="00550080" w:rsidRDefault="0093254E" w:rsidP="00FF6439">
          <w:pPr>
            <w:pStyle w:val="Header"/>
            <w:rPr>
              <w:rFonts w:ascii="Times New Roman" w:hAnsi="Times New Roman"/>
              <w:b/>
            </w:rPr>
          </w:pPr>
          <w:r>
            <w:rPr>
              <w:rFonts w:ascii="Times New Roman" w:hAnsi="Times New Roman"/>
              <w:b/>
            </w:rPr>
            <w:t>15.07.2022</w:t>
          </w:r>
        </w:p>
      </w:tc>
    </w:tr>
    <w:tr w:rsidR="00314A11" w:rsidRPr="001B4A42" w14:paraId="5D59292A" w14:textId="77777777" w:rsidTr="00314A11">
      <w:trPr>
        <w:trHeight w:val="143"/>
      </w:trPr>
      <w:tc>
        <w:tcPr>
          <w:tcW w:w="1702" w:type="dxa"/>
          <w:vMerge/>
        </w:tcPr>
        <w:p w14:paraId="77FEB4C2" w14:textId="77777777" w:rsidR="00314A11" w:rsidRPr="001B4A42" w:rsidRDefault="00314A11" w:rsidP="003F30BD">
          <w:pPr>
            <w:pStyle w:val="Header"/>
          </w:pPr>
        </w:p>
      </w:tc>
      <w:tc>
        <w:tcPr>
          <w:tcW w:w="4394" w:type="dxa"/>
          <w:vMerge w:val="restart"/>
          <w:vAlign w:val="center"/>
        </w:tcPr>
        <w:p w14:paraId="016969B8"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1A27CF" w:rsidRPr="001A27CF">
            <w:rPr>
              <w:rFonts w:ascii="Times New Roman" w:hAnsi="Times New Roman"/>
              <w:b/>
            </w:rPr>
            <w:t>Cast house –Taphole dressing (BF1)</w:t>
          </w:r>
        </w:p>
      </w:tc>
      <w:tc>
        <w:tcPr>
          <w:tcW w:w="1701" w:type="dxa"/>
        </w:tcPr>
        <w:p w14:paraId="4409796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A836226" w14:textId="3F0AD768" w:rsidR="00314A11" w:rsidRPr="002E7889" w:rsidRDefault="0093254E" w:rsidP="001B3F1A">
          <w:pPr>
            <w:pStyle w:val="Header"/>
            <w:rPr>
              <w:rFonts w:ascii="Times New Roman" w:hAnsi="Times New Roman"/>
              <w:b/>
            </w:rPr>
          </w:pPr>
          <w:r>
            <w:rPr>
              <w:rFonts w:ascii="Times New Roman" w:hAnsi="Times New Roman"/>
              <w:b/>
            </w:rPr>
            <w:t>11</w:t>
          </w:r>
        </w:p>
      </w:tc>
    </w:tr>
    <w:tr w:rsidR="00314A11" w:rsidRPr="001B4A42" w14:paraId="0678233C" w14:textId="77777777" w:rsidTr="00314A11">
      <w:trPr>
        <w:trHeight w:val="143"/>
      </w:trPr>
      <w:tc>
        <w:tcPr>
          <w:tcW w:w="1702" w:type="dxa"/>
          <w:vMerge/>
        </w:tcPr>
        <w:p w14:paraId="408D1689" w14:textId="77777777" w:rsidR="00314A11" w:rsidRPr="001B4A42" w:rsidRDefault="00314A11" w:rsidP="003F30BD">
          <w:pPr>
            <w:pStyle w:val="Header"/>
          </w:pPr>
        </w:p>
      </w:tc>
      <w:tc>
        <w:tcPr>
          <w:tcW w:w="4394" w:type="dxa"/>
          <w:vMerge/>
        </w:tcPr>
        <w:p w14:paraId="7FA65D48" w14:textId="77777777" w:rsidR="00314A11" w:rsidRPr="001B4A42" w:rsidRDefault="00314A11" w:rsidP="003F30BD">
          <w:pPr>
            <w:pStyle w:val="Header"/>
            <w:jc w:val="center"/>
            <w:rPr>
              <w:rFonts w:ascii="Times New Roman" w:hAnsi="Times New Roman"/>
              <w:b/>
            </w:rPr>
          </w:pPr>
        </w:p>
      </w:tc>
      <w:tc>
        <w:tcPr>
          <w:tcW w:w="1701" w:type="dxa"/>
        </w:tcPr>
        <w:p w14:paraId="2C55995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AE8F7D2"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937D5">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937D5">
            <w:rPr>
              <w:rFonts w:ascii="Times New Roman" w:hAnsi="Times New Roman"/>
              <w:b/>
              <w:noProof/>
            </w:rPr>
            <w:t>2</w:t>
          </w:r>
          <w:r w:rsidRPr="002E7889">
            <w:rPr>
              <w:rFonts w:ascii="Times New Roman" w:hAnsi="Times New Roman"/>
              <w:b/>
            </w:rPr>
            <w:fldChar w:fldCharType="end"/>
          </w:r>
        </w:p>
      </w:tc>
    </w:tr>
  </w:tbl>
  <w:p w14:paraId="49EC76A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6390945"/>
    <w:multiLevelType w:val="hybridMultilevel"/>
    <w:tmpl w:val="BEF2EE6A"/>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F72B4A"/>
    <w:multiLevelType w:val="hybridMultilevel"/>
    <w:tmpl w:val="D7D82BCC"/>
    <w:lvl w:ilvl="0" w:tplc="77B28C4A">
      <w:start w:val="1"/>
      <w:numFmt w:val="decimal"/>
      <w:lvlText w:val="%1."/>
      <w:lvlJc w:val="left"/>
      <w:pPr>
        <w:tabs>
          <w:tab w:val="num" w:pos="720"/>
        </w:tabs>
        <w:ind w:left="720" w:hanging="360"/>
      </w:pPr>
      <w:rPr>
        <w:strike w:val="0"/>
        <w:color w:val="auto"/>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BEB3478"/>
    <w:multiLevelType w:val="hybridMultilevel"/>
    <w:tmpl w:val="4C666F4A"/>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712607">
    <w:abstractNumId w:val="24"/>
  </w:num>
  <w:num w:numId="2" w16cid:durableId="1000893127">
    <w:abstractNumId w:val="40"/>
  </w:num>
  <w:num w:numId="3" w16cid:durableId="760759207">
    <w:abstractNumId w:val="32"/>
  </w:num>
  <w:num w:numId="4" w16cid:durableId="630593015">
    <w:abstractNumId w:val="8"/>
  </w:num>
  <w:num w:numId="5" w16cid:durableId="1972246241">
    <w:abstractNumId w:val="3"/>
  </w:num>
  <w:num w:numId="6" w16cid:durableId="1930698531">
    <w:abstractNumId w:val="44"/>
  </w:num>
  <w:num w:numId="7" w16cid:durableId="1083070277">
    <w:abstractNumId w:val="37"/>
  </w:num>
  <w:num w:numId="8" w16cid:durableId="2094353126">
    <w:abstractNumId w:val="10"/>
  </w:num>
  <w:num w:numId="9" w16cid:durableId="1441224899">
    <w:abstractNumId w:val="15"/>
  </w:num>
  <w:num w:numId="10" w16cid:durableId="461849547">
    <w:abstractNumId w:val="5"/>
  </w:num>
  <w:num w:numId="11" w16cid:durableId="435909358">
    <w:abstractNumId w:val="14"/>
  </w:num>
  <w:num w:numId="12" w16cid:durableId="318312994">
    <w:abstractNumId w:val="6"/>
  </w:num>
  <w:num w:numId="13" w16cid:durableId="416174516">
    <w:abstractNumId w:val="29"/>
  </w:num>
  <w:num w:numId="14" w16cid:durableId="430320524">
    <w:abstractNumId w:val="42"/>
  </w:num>
  <w:num w:numId="15" w16cid:durableId="769350913">
    <w:abstractNumId w:val="16"/>
  </w:num>
  <w:num w:numId="16" w16cid:durableId="2089573756">
    <w:abstractNumId w:val="30"/>
  </w:num>
  <w:num w:numId="17" w16cid:durableId="54134681">
    <w:abstractNumId w:val="1"/>
  </w:num>
  <w:num w:numId="18" w16cid:durableId="441656858">
    <w:abstractNumId w:val="41"/>
  </w:num>
  <w:num w:numId="19" w16cid:durableId="1626354656">
    <w:abstractNumId w:val="27"/>
  </w:num>
  <w:num w:numId="20" w16cid:durableId="1582333101">
    <w:abstractNumId w:val="45"/>
  </w:num>
  <w:num w:numId="21" w16cid:durableId="412631364">
    <w:abstractNumId w:val="34"/>
  </w:num>
  <w:num w:numId="22" w16cid:durableId="720862242">
    <w:abstractNumId w:val="47"/>
  </w:num>
  <w:num w:numId="23" w16cid:durableId="1818913247">
    <w:abstractNumId w:val="4"/>
  </w:num>
  <w:num w:numId="24" w16cid:durableId="988047876">
    <w:abstractNumId w:val="23"/>
  </w:num>
  <w:num w:numId="25" w16cid:durableId="404227470">
    <w:abstractNumId w:val="7"/>
  </w:num>
  <w:num w:numId="26" w16cid:durableId="2069069310">
    <w:abstractNumId w:val="21"/>
  </w:num>
  <w:num w:numId="27" w16cid:durableId="1144009996">
    <w:abstractNumId w:val="12"/>
  </w:num>
  <w:num w:numId="28" w16cid:durableId="1756704998">
    <w:abstractNumId w:val="11"/>
  </w:num>
  <w:num w:numId="29" w16cid:durableId="2130389377">
    <w:abstractNumId w:val="22"/>
  </w:num>
  <w:num w:numId="30" w16cid:durableId="1270358219">
    <w:abstractNumId w:val="36"/>
  </w:num>
  <w:num w:numId="31" w16cid:durableId="323121352">
    <w:abstractNumId w:val="0"/>
  </w:num>
  <w:num w:numId="32" w16cid:durableId="2087024016">
    <w:abstractNumId w:val="20"/>
  </w:num>
  <w:num w:numId="33" w16cid:durableId="1133059049">
    <w:abstractNumId w:val="43"/>
  </w:num>
  <w:num w:numId="34" w16cid:durableId="1440756894">
    <w:abstractNumId w:val="28"/>
  </w:num>
  <w:num w:numId="35" w16cid:durableId="11373356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68543829">
    <w:abstractNumId w:val="9"/>
  </w:num>
  <w:num w:numId="37" w16cid:durableId="227805371">
    <w:abstractNumId w:val="25"/>
  </w:num>
  <w:num w:numId="38" w16cid:durableId="1641375544">
    <w:abstractNumId w:val="18"/>
  </w:num>
  <w:num w:numId="39" w16cid:durableId="57439985">
    <w:abstractNumId w:val="35"/>
  </w:num>
  <w:num w:numId="40" w16cid:durableId="1763255412">
    <w:abstractNumId w:val="19"/>
  </w:num>
  <w:num w:numId="41" w16cid:durableId="1147282283">
    <w:abstractNumId w:val="13"/>
  </w:num>
  <w:num w:numId="42" w16cid:durableId="1516920687">
    <w:abstractNumId w:val="17"/>
  </w:num>
  <w:num w:numId="43" w16cid:durableId="681276705">
    <w:abstractNumId w:val="39"/>
  </w:num>
  <w:num w:numId="44" w16cid:durableId="1204712430">
    <w:abstractNumId w:val="26"/>
  </w:num>
  <w:num w:numId="45" w16cid:durableId="1263798691">
    <w:abstractNumId w:val="33"/>
  </w:num>
  <w:num w:numId="46" w16cid:durableId="856039469">
    <w:abstractNumId w:val="2"/>
  </w:num>
  <w:num w:numId="47" w16cid:durableId="1477920134">
    <w:abstractNumId w:val="38"/>
  </w:num>
  <w:num w:numId="48" w16cid:durableId="2086565590">
    <w:abstractNumId w:val="31"/>
  </w:num>
  <w:num w:numId="49" w16cid:durableId="118987462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6A50"/>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07BB"/>
    <w:rsid w:val="00107221"/>
    <w:rsid w:val="00126E92"/>
    <w:rsid w:val="00135E34"/>
    <w:rsid w:val="00145919"/>
    <w:rsid w:val="001560B1"/>
    <w:rsid w:val="00160335"/>
    <w:rsid w:val="00162B88"/>
    <w:rsid w:val="00164F94"/>
    <w:rsid w:val="00172225"/>
    <w:rsid w:val="00174AAA"/>
    <w:rsid w:val="001753A1"/>
    <w:rsid w:val="0018029F"/>
    <w:rsid w:val="00180982"/>
    <w:rsid w:val="00182131"/>
    <w:rsid w:val="00182DBA"/>
    <w:rsid w:val="00182F82"/>
    <w:rsid w:val="001854B6"/>
    <w:rsid w:val="0018553D"/>
    <w:rsid w:val="001A1398"/>
    <w:rsid w:val="001A27CF"/>
    <w:rsid w:val="001A280C"/>
    <w:rsid w:val="001A78A2"/>
    <w:rsid w:val="001B21B7"/>
    <w:rsid w:val="001B3F1A"/>
    <w:rsid w:val="001B4A42"/>
    <w:rsid w:val="001B5D11"/>
    <w:rsid w:val="001C0140"/>
    <w:rsid w:val="001C0E7E"/>
    <w:rsid w:val="001E025D"/>
    <w:rsid w:val="00212B0B"/>
    <w:rsid w:val="00213467"/>
    <w:rsid w:val="002176CC"/>
    <w:rsid w:val="0022382F"/>
    <w:rsid w:val="00233524"/>
    <w:rsid w:val="0023499B"/>
    <w:rsid w:val="00235C88"/>
    <w:rsid w:val="00241BB7"/>
    <w:rsid w:val="00254364"/>
    <w:rsid w:val="00256539"/>
    <w:rsid w:val="00261044"/>
    <w:rsid w:val="00265BE2"/>
    <w:rsid w:val="00271BAF"/>
    <w:rsid w:val="00283E16"/>
    <w:rsid w:val="00290DF6"/>
    <w:rsid w:val="002A4742"/>
    <w:rsid w:val="002B2F77"/>
    <w:rsid w:val="002B54E5"/>
    <w:rsid w:val="002C4D35"/>
    <w:rsid w:val="002C795B"/>
    <w:rsid w:val="002D1294"/>
    <w:rsid w:val="002D4D2B"/>
    <w:rsid w:val="002D5A01"/>
    <w:rsid w:val="002E7889"/>
    <w:rsid w:val="002F51EE"/>
    <w:rsid w:val="002F7E19"/>
    <w:rsid w:val="00304DE6"/>
    <w:rsid w:val="0030597A"/>
    <w:rsid w:val="00314A11"/>
    <w:rsid w:val="00333FA7"/>
    <w:rsid w:val="00345592"/>
    <w:rsid w:val="00346604"/>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C6845"/>
    <w:rsid w:val="003E1AF2"/>
    <w:rsid w:val="003F30BD"/>
    <w:rsid w:val="003F387F"/>
    <w:rsid w:val="003F7DB8"/>
    <w:rsid w:val="004066EE"/>
    <w:rsid w:val="00421C5F"/>
    <w:rsid w:val="00425515"/>
    <w:rsid w:val="00446F1F"/>
    <w:rsid w:val="00450E2A"/>
    <w:rsid w:val="004655FB"/>
    <w:rsid w:val="004841CB"/>
    <w:rsid w:val="004A0851"/>
    <w:rsid w:val="004A525E"/>
    <w:rsid w:val="004A6BDF"/>
    <w:rsid w:val="004B08DA"/>
    <w:rsid w:val="004B0E5D"/>
    <w:rsid w:val="004B4187"/>
    <w:rsid w:val="004C4123"/>
    <w:rsid w:val="004E2A68"/>
    <w:rsid w:val="004E33B4"/>
    <w:rsid w:val="004E3572"/>
    <w:rsid w:val="004F1BCA"/>
    <w:rsid w:val="004F2A47"/>
    <w:rsid w:val="004F2DA1"/>
    <w:rsid w:val="0050223F"/>
    <w:rsid w:val="005112D9"/>
    <w:rsid w:val="00524E45"/>
    <w:rsid w:val="00535C8B"/>
    <w:rsid w:val="005414A3"/>
    <w:rsid w:val="005458D3"/>
    <w:rsid w:val="00550080"/>
    <w:rsid w:val="0055046A"/>
    <w:rsid w:val="00552A9C"/>
    <w:rsid w:val="005570A0"/>
    <w:rsid w:val="00570EFE"/>
    <w:rsid w:val="005726CC"/>
    <w:rsid w:val="00582F51"/>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6E54"/>
    <w:rsid w:val="00643EBA"/>
    <w:rsid w:val="006545C9"/>
    <w:rsid w:val="006562AA"/>
    <w:rsid w:val="00667DAD"/>
    <w:rsid w:val="00676577"/>
    <w:rsid w:val="00684AFE"/>
    <w:rsid w:val="006868A6"/>
    <w:rsid w:val="006937D5"/>
    <w:rsid w:val="006A4AED"/>
    <w:rsid w:val="006A5A97"/>
    <w:rsid w:val="006B2F04"/>
    <w:rsid w:val="006C3B2A"/>
    <w:rsid w:val="006C3D3D"/>
    <w:rsid w:val="006D0CA9"/>
    <w:rsid w:val="006D6291"/>
    <w:rsid w:val="006D7CF2"/>
    <w:rsid w:val="006E64E5"/>
    <w:rsid w:val="006F3D6B"/>
    <w:rsid w:val="0070550E"/>
    <w:rsid w:val="00745EFC"/>
    <w:rsid w:val="0076462F"/>
    <w:rsid w:val="00764EC8"/>
    <w:rsid w:val="0077479B"/>
    <w:rsid w:val="00774844"/>
    <w:rsid w:val="0077498C"/>
    <w:rsid w:val="00780603"/>
    <w:rsid w:val="00783164"/>
    <w:rsid w:val="00784F70"/>
    <w:rsid w:val="00792636"/>
    <w:rsid w:val="007A2DF2"/>
    <w:rsid w:val="007B669A"/>
    <w:rsid w:val="007C3411"/>
    <w:rsid w:val="007D1EFD"/>
    <w:rsid w:val="007D4636"/>
    <w:rsid w:val="007E45E9"/>
    <w:rsid w:val="007E729E"/>
    <w:rsid w:val="007F4B98"/>
    <w:rsid w:val="007F5A73"/>
    <w:rsid w:val="008055C6"/>
    <w:rsid w:val="00817C7F"/>
    <w:rsid w:val="00835BA2"/>
    <w:rsid w:val="00842F0E"/>
    <w:rsid w:val="00847F5A"/>
    <w:rsid w:val="00862B60"/>
    <w:rsid w:val="00862ECA"/>
    <w:rsid w:val="0087258E"/>
    <w:rsid w:val="00880116"/>
    <w:rsid w:val="00880722"/>
    <w:rsid w:val="00880EAB"/>
    <w:rsid w:val="00893C0B"/>
    <w:rsid w:val="00895912"/>
    <w:rsid w:val="008A4AF0"/>
    <w:rsid w:val="008B11FE"/>
    <w:rsid w:val="008B29E1"/>
    <w:rsid w:val="008B3AB2"/>
    <w:rsid w:val="008C6013"/>
    <w:rsid w:val="008D3AF0"/>
    <w:rsid w:val="008E5D61"/>
    <w:rsid w:val="008E73E9"/>
    <w:rsid w:val="008F0F70"/>
    <w:rsid w:val="00915013"/>
    <w:rsid w:val="009256FD"/>
    <w:rsid w:val="009273A4"/>
    <w:rsid w:val="009304D4"/>
    <w:rsid w:val="0093254E"/>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23DC8"/>
    <w:rsid w:val="00A37D0F"/>
    <w:rsid w:val="00A41452"/>
    <w:rsid w:val="00A4312F"/>
    <w:rsid w:val="00A45D18"/>
    <w:rsid w:val="00A506BA"/>
    <w:rsid w:val="00A51C84"/>
    <w:rsid w:val="00A54334"/>
    <w:rsid w:val="00A5482D"/>
    <w:rsid w:val="00A60A96"/>
    <w:rsid w:val="00A66818"/>
    <w:rsid w:val="00A77874"/>
    <w:rsid w:val="00A840D0"/>
    <w:rsid w:val="00AB1375"/>
    <w:rsid w:val="00AB1C68"/>
    <w:rsid w:val="00AC09FE"/>
    <w:rsid w:val="00AD1315"/>
    <w:rsid w:val="00AD2669"/>
    <w:rsid w:val="00AD438C"/>
    <w:rsid w:val="00B04D1D"/>
    <w:rsid w:val="00B16E23"/>
    <w:rsid w:val="00B31114"/>
    <w:rsid w:val="00B4491C"/>
    <w:rsid w:val="00B45C2E"/>
    <w:rsid w:val="00B569FD"/>
    <w:rsid w:val="00B80FF3"/>
    <w:rsid w:val="00B9260F"/>
    <w:rsid w:val="00B93C91"/>
    <w:rsid w:val="00B94462"/>
    <w:rsid w:val="00B94D7B"/>
    <w:rsid w:val="00BA078B"/>
    <w:rsid w:val="00BA2F90"/>
    <w:rsid w:val="00BA3126"/>
    <w:rsid w:val="00BA7336"/>
    <w:rsid w:val="00BB1C50"/>
    <w:rsid w:val="00BB43A2"/>
    <w:rsid w:val="00BB7C42"/>
    <w:rsid w:val="00BC100C"/>
    <w:rsid w:val="00BC35C0"/>
    <w:rsid w:val="00BD6C5B"/>
    <w:rsid w:val="00BE0D6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D28D4"/>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76B3"/>
    <w:rsid w:val="00E2148F"/>
    <w:rsid w:val="00E33B43"/>
    <w:rsid w:val="00E36E34"/>
    <w:rsid w:val="00E51316"/>
    <w:rsid w:val="00E62BCD"/>
    <w:rsid w:val="00E62FC7"/>
    <w:rsid w:val="00E7304A"/>
    <w:rsid w:val="00E77A52"/>
    <w:rsid w:val="00E80860"/>
    <w:rsid w:val="00E85BD9"/>
    <w:rsid w:val="00E92A83"/>
    <w:rsid w:val="00EB337F"/>
    <w:rsid w:val="00EB70B4"/>
    <w:rsid w:val="00EC79F9"/>
    <w:rsid w:val="00ED48D2"/>
    <w:rsid w:val="00ED5182"/>
    <w:rsid w:val="00ED6A4C"/>
    <w:rsid w:val="00ED7C07"/>
    <w:rsid w:val="00EE0FB6"/>
    <w:rsid w:val="00F04A74"/>
    <w:rsid w:val="00F124A7"/>
    <w:rsid w:val="00F14E37"/>
    <w:rsid w:val="00F2199F"/>
    <w:rsid w:val="00F23F5C"/>
    <w:rsid w:val="00F24EE3"/>
    <w:rsid w:val="00F427C8"/>
    <w:rsid w:val="00F45C75"/>
    <w:rsid w:val="00F5486C"/>
    <w:rsid w:val="00F7339F"/>
    <w:rsid w:val="00F80D04"/>
    <w:rsid w:val="00F90E49"/>
    <w:rsid w:val="00FA0A8E"/>
    <w:rsid w:val="00FA664D"/>
    <w:rsid w:val="00FA69D7"/>
    <w:rsid w:val="00FA734D"/>
    <w:rsid w:val="00FC29E1"/>
    <w:rsid w:val="00FC38FC"/>
    <w:rsid w:val="00FC3E28"/>
    <w:rsid w:val="00FC61CD"/>
    <w:rsid w:val="00FD5D20"/>
    <w:rsid w:val="00FD7586"/>
    <w:rsid w:val="00FD7D0B"/>
    <w:rsid w:val="00FE7BBC"/>
    <w:rsid w:val="00FF0CF2"/>
    <w:rsid w:val="00FF0D97"/>
    <w:rsid w:val="00FF643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19E77"/>
  <w15:docId w15:val="{342415A1-D4C4-4DCA-8986-6D6D9DE3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1A27CF"/>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semiHidden/>
    <w:rsid w:val="001A27CF"/>
    <w:rPr>
      <w:rFonts w:asciiTheme="majorHAnsi" w:eastAsiaTheme="majorEastAsia" w:hAnsiTheme="majorHAnsi" w:cstheme="majorBidi"/>
      <w:b/>
      <w:bCs/>
      <w:color w:val="4F81BD" w:themeColor="accent1"/>
      <w:sz w:val="22"/>
      <w:szCs w:val="22"/>
      <w:lang w:val="en-US" w:eastAsia="en-US"/>
    </w:rPr>
  </w:style>
  <w:style w:type="paragraph" w:customStyle="1" w:styleId="WW-BodyText2">
    <w:name w:val="WW-Body Text 2"/>
    <w:basedOn w:val="Normal"/>
    <w:rsid w:val="001A27CF"/>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1A27CF"/>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EC905F-8ABB-4547-843D-A33E5535ECA3}">
  <ds:schemaRefs>
    <ds:schemaRef ds:uri="http://schemas.openxmlformats.org/officeDocument/2006/bibliography"/>
  </ds:schemaRefs>
</ds:datastoreItem>
</file>

<file path=customXml/itemProps2.xml><?xml version="1.0" encoding="utf-8"?>
<ds:datastoreItem xmlns:ds="http://schemas.openxmlformats.org/officeDocument/2006/customXml" ds:itemID="{34D7DBCB-3E2E-4125-A032-7BFE7A1705CA}"/>
</file>

<file path=customXml/itemProps3.xml><?xml version="1.0" encoding="utf-8"?>
<ds:datastoreItem xmlns:ds="http://schemas.openxmlformats.org/officeDocument/2006/customXml" ds:itemID="{DA259042-A2DD-44F8-86BA-BE937DB8C188}"/>
</file>

<file path=customXml/itemProps4.xml><?xml version="1.0" encoding="utf-8"?>
<ds:datastoreItem xmlns:ds="http://schemas.openxmlformats.org/officeDocument/2006/customXml" ds:itemID="{CB7937E2-A78D-4978-9026-2A5097D97389}"/>
</file>

<file path=docProps/app.xml><?xml version="1.0" encoding="utf-8"?>
<Properties xmlns="http://schemas.openxmlformats.org/officeDocument/2006/extended-properties" xmlns:vt="http://schemas.openxmlformats.org/officeDocument/2006/docPropsVTypes">
  <Template>Normal</Template>
  <TotalTime>32</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28</cp:revision>
  <cp:lastPrinted>2019-12-09T09:41:00Z</cp:lastPrinted>
  <dcterms:created xsi:type="dcterms:W3CDTF">2019-10-17T19:51:00Z</dcterms:created>
  <dcterms:modified xsi:type="dcterms:W3CDTF">2023-04-25T06:43:00Z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1283100</vt:r8>
  </property>
</Properties>
</file>