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791F0" w14:textId="77777777" w:rsidR="007E45E9" w:rsidRPr="008F147F" w:rsidRDefault="007E45E9" w:rsidP="007E45E9">
      <w:pPr>
        <w:spacing w:after="0" w:line="240" w:lineRule="auto"/>
        <w:jc w:val="center"/>
        <w:rPr>
          <w:rFonts w:ascii="Times New Roman" w:hAnsi="Times New Roman"/>
          <w:b/>
          <w:sz w:val="24"/>
          <w:szCs w:val="24"/>
          <w:u w:val="single"/>
        </w:rPr>
      </w:pPr>
    </w:p>
    <w:p w14:paraId="50066F57" w14:textId="77777777" w:rsidR="0070550E" w:rsidRPr="008F147F" w:rsidRDefault="00BD6C5B" w:rsidP="00314A11">
      <w:pPr>
        <w:spacing w:line="240" w:lineRule="auto"/>
        <w:jc w:val="center"/>
        <w:rPr>
          <w:rFonts w:ascii="Times New Roman" w:hAnsi="Times New Roman"/>
          <w:b/>
          <w:sz w:val="24"/>
          <w:szCs w:val="24"/>
          <w:u w:val="single"/>
        </w:rPr>
      </w:pPr>
      <w:r w:rsidRPr="008F147F">
        <w:rPr>
          <w:rFonts w:ascii="Times New Roman" w:hAnsi="Times New Roman"/>
          <w:b/>
          <w:sz w:val="24"/>
          <w:szCs w:val="24"/>
          <w:u w:val="single"/>
        </w:rPr>
        <w:t>WORK INSTRUCTION</w:t>
      </w:r>
      <w:r w:rsidR="009D1C9B" w:rsidRPr="008F147F">
        <w:rPr>
          <w:rFonts w:ascii="Times New Roman" w:hAnsi="Times New Roman"/>
          <w:b/>
          <w:sz w:val="24"/>
          <w:szCs w:val="24"/>
          <w:u w:val="single"/>
        </w:rPr>
        <w:t>S</w:t>
      </w:r>
      <w:r w:rsidRPr="008F147F">
        <w:rPr>
          <w:rFonts w:ascii="Times New Roman" w:hAnsi="Times New Roman"/>
          <w:b/>
          <w:sz w:val="24"/>
          <w:szCs w:val="24"/>
          <w:u w:val="single"/>
        </w:rPr>
        <w:t xml:space="preserve"> FO</w:t>
      </w:r>
      <w:r w:rsidR="00BA078B" w:rsidRPr="008F147F">
        <w:rPr>
          <w:rFonts w:ascii="Times New Roman" w:hAnsi="Times New Roman"/>
          <w:b/>
          <w:sz w:val="24"/>
          <w:szCs w:val="24"/>
          <w:u w:val="single"/>
        </w:rPr>
        <w:t>R_</w:t>
      </w:r>
      <w:r w:rsidR="00FF10AD" w:rsidRPr="008F147F">
        <w:rPr>
          <w:rFonts w:ascii="Times New Roman" w:hAnsi="Times New Roman"/>
          <w:u w:val="single"/>
        </w:rPr>
        <w:t xml:space="preserve"> </w:t>
      </w:r>
      <w:r w:rsidR="00FF10AD" w:rsidRPr="008F147F">
        <w:rPr>
          <w:rFonts w:ascii="Times New Roman" w:hAnsi="Times New Roman"/>
          <w:b/>
          <w:sz w:val="24"/>
          <w:szCs w:val="24"/>
          <w:u w:val="single"/>
        </w:rPr>
        <w:t>BLOW DOWN OF COOLING TOWER</w:t>
      </w:r>
      <w:r w:rsidR="00BA078B" w:rsidRPr="008F147F">
        <w:rPr>
          <w:rFonts w:ascii="Times New Roman" w:hAnsi="Times New Roman"/>
          <w:b/>
          <w:sz w:val="24"/>
          <w:szCs w:val="24"/>
          <w:u w:val="single"/>
        </w:rPr>
        <w:t xml:space="preserve">                                      </w:t>
      </w:r>
      <w:r w:rsidR="00F7339F" w:rsidRPr="008F147F">
        <w:rPr>
          <w:rFonts w:ascii="Times New Roman" w:hAnsi="Times New Roman"/>
          <w:b/>
          <w:sz w:val="24"/>
          <w:szCs w:val="24"/>
          <w:u w:val="single"/>
        </w:rPr>
        <w:t xml:space="preserve">                                   </w:t>
      </w:r>
      <w:r w:rsidRPr="008F147F">
        <w:rPr>
          <w:rFonts w:ascii="Times New Roman" w:hAnsi="Times New Roman"/>
          <w:b/>
          <w:sz w:val="24"/>
          <w:szCs w:val="24"/>
          <w:u w:val="single"/>
        </w:rPr>
        <w:t xml:space="preserve"> </w:t>
      </w:r>
      <w:r w:rsidR="00F7339F" w:rsidRPr="008F147F">
        <w:rPr>
          <w:rFonts w:ascii="Times New Roman" w:hAnsi="Times New Roman"/>
          <w:b/>
          <w:sz w:val="24"/>
          <w:szCs w:val="24"/>
          <w:u w:val="single"/>
        </w:rPr>
        <w:t xml:space="preserve">        </w:t>
      </w:r>
    </w:p>
    <w:p w14:paraId="21EA3D91" w14:textId="77777777" w:rsidR="000709CF" w:rsidRPr="008F147F" w:rsidRDefault="000709CF" w:rsidP="00FF10AD">
      <w:pPr>
        <w:outlineLvl w:val="0"/>
        <w:rPr>
          <w:rFonts w:ascii="Times New Roman" w:hAnsi="Times New Roman"/>
          <w:b/>
          <w:bCs/>
        </w:rPr>
      </w:pPr>
    </w:p>
    <w:p w14:paraId="324898CD" w14:textId="77777777" w:rsidR="00FF10AD" w:rsidRPr="00D61A43" w:rsidRDefault="00FF10AD" w:rsidP="00FF10AD">
      <w:pPr>
        <w:outlineLvl w:val="0"/>
        <w:rPr>
          <w:rFonts w:ascii="Times New Roman" w:hAnsi="Times New Roman"/>
          <w:b/>
          <w:bCs/>
        </w:rPr>
      </w:pPr>
      <w:r w:rsidRPr="00D61A43">
        <w:rPr>
          <w:rFonts w:ascii="Times New Roman" w:hAnsi="Times New Roman"/>
          <w:b/>
          <w:bCs/>
        </w:rPr>
        <w:t>Criteria: Flushing of the settled dust particles in the Cooling Tower sump / basin.</w:t>
      </w:r>
    </w:p>
    <w:p w14:paraId="261AC1FF" w14:textId="77777777" w:rsidR="00FF10AD" w:rsidRPr="00D61A43" w:rsidRDefault="00176308" w:rsidP="00FF10AD">
      <w:pPr>
        <w:outlineLvl w:val="0"/>
        <w:rPr>
          <w:rFonts w:ascii="Times New Roman" w:hAnsi="Times New Roman"/>
          <w:b/>
          <w:bCs/>
        </w:rPr>
      </w:pPr>
      <w:r>
        <w:rPr>
          <w:rFonts w:ascii="Times New Roman" w:hAnsi="Times New Roman"/>
          <w:b/>
        </w:rPr>
        <w:t>Overall R</w:t>
      </w:r>
      <w:r w:rsidRPr="00D61A43">
        <w:rPr>
          <w:rFonts w:ascii="Times New Roman" w:hAnsi="Times New Roman"/>
          <w:b/>
        </w:rPr>
        <w:t>esponsibility</w:t>
      </w:r>
      <w:r w:rsidR="00FF10AD" w:rsidRPr="00D61A43">
        <w:rPr>
          <w:rFonts w:ascii="Times New Roman" w:hAnsi="Times New Roman"/>
        </w:rPr>
        <w:t>:</w:t>
      </w:r>
      <w:r w:rsidR="00FF10AD" w:rsidRPr="00D61A43">
        <w:rPr>
          <w:rFonts w:ascii="Times New Roman" w:hAnsi="Times New Roman"/>
          <w:b/>
          <w:bCs/>
        </w:rPr>
        <w:t xml:space="preserve"> Cooling Tower Officer/HBS </w:t>
      </w:r>
      <w:r w:rsidR="008F147F" w:rsidRPr="00D61A43">
        <w:rPr>
          <w:rFonts w:ascii="Times New Roman" w:hAnsi="Times New Roman"/>
          <w:b/>
          <w:bCs/>
        </w:rPr>
        <w:t>Engineer</w:t>
      </w:r>
    </w:p>
    <w:p w14:paraId="6B911F16" w14:textId="77777777" w:rsidR="00FF10AD" w:rsidRPr="00D61A43" w:rsidRDefault="00FF10AD" w:rsidP="00FF10AD">
      <w:pPr>
        <w:outlineLvl w:val="0"/>
        <w:rPr>
          <w:rFonts w:ascii="Times New Roman" w:hAnsi="Times New Roman"/>
          <w:b/>
          <w:bCs/>
        </w:rPr>
      </w:pPr>
      <w:r w:rsidRPr="00D61A43">
        <w:rPr>
          <w:rFonts w:ascii="Times New Roman" w:hAnsi="Times New Roman"/>
          <w:b/>
          <w:bCs/>
        </w:rPr>
        <w:t>Identified Hazards:</w:t>
      </w:r>
    </w:p>
    <w:p w14:paraId="39628BD3" w14:textId="77777777" w:rsidR="00945214" w:rsidRPr="00BC72CE" w:rsidRDefault="00945214" w:rsidP="00945214">
      <w:pPr>
        <w:pStyle w:val="WW-BodyText2"/>
        <w:numPr>
          <w:ilvl w:val="0"/>
          <w:numId w:val="48"/>
        </w:numPr>
        <w:spacing w:before="3" w:line="340" w:lineRule="atLeast"/>
        <w:jc w:val="left"/>
        <w:rPr>
          <w:rFonts w:ascii="Cambria" w:hAnsi="Cambria"/>
          <w:snapToGrid w:val="0"/>
        </w:rPr>
      </w:pPr>
      <w:r w:rsidRPr="00BC72CE">
        <w:rPr>
          <w:rFonts w:ascii="Cambria" w:hAnsi="Cambria"/>
          <w:snapToGrid w:val="0"/>
        </w:rPr>
        <w:t>Contact with cooling tower water on pressure</w:t>
      </w:r>
    </w:p>
    <w:p w14:paraId="149AE8CF" w14:textId="77777777" w:rsidR="00945214" w:rsidRPr="00BC72CE" w:rsidRDefault="00945214" w:rsidP="00945214">
      <w:pPr>
        <w:pStyle w:val="WW-BodyText2"/>
        <w:numPr>
          <w:ilvl w:val="0"/>
          <w:numId w:val="48"/>
        </w:numPr>
        <w:spacing w:before="3" w:line="340" w:lineRule="atLeast"/>
        <w:jc w:val="left"/>
        <w:rPr>
          <w:rFonts w:ascii="Cambria" w:hAnsi="Cambria"/>
          <w:b/>
        </w:rPr>
      </w:pPr>
      <w:r w:rsidRPr="00BC72CE">
        <w:rPr>
          <w:rFonts w:ascii="Cambria" w:hAnsi="Cambria"/>
          <w:snapToGrid w:val="0"/>
        </w:rPr>
        <w:t>Fall of person causing injury</w:t>
      </w:r>
    </w:p>
    <w:p w14:paraId="15E207CC" w14:textId="77777777" w:rsidR="00945214" w:rsidRPr="00BC72CE" w:rsidRDefault="00945214" w:rsidP="00945214">
      <w:pPr>
        <w:pStyle w:val="WW-BodyText2"/>
        <w:numPr>
          <w:ilvl w:val="0"/>
          <w:numId w:val="48"/>
        </w:numPr>
        <w:spacing w:before="3" w:line="340" w:lineRule="atLeast"/>
        <w:jc w:val="left"/>
        <w:rPr>
          <w:rFonts w:ascii="Cambria" w:hAnsi="Cambria"/>
          <w:b/>
        </w:rPr>
      </w:pPr>
      <w:r w:rsidRPr="00BC72CE">
        <w:rPr>
          <w:rFonts w:ascii="Cambria" w:hAnsi="Cambria"/>
          <w:snapToGrid w:val="0"/>
        </w:rPr>
        <w:t xml:space="preserve">Miscommunication between engineers at control room &amp; area </w:t>
      </w:r>
      <w:proofErr w:type="spellStart"/>
      <w:r w:rsidRPr="00BC72CE">
        <w:rPr>
          <w:rFonts w:ascii="Cambria" w:hAnsi="Cambria"/>
          <w:snapToGrid w:val="0"/>
        </w:rPr>
        <w:t>engg</w:t>
      </w:r>
      <w:proofErr w:type="spellEnd"/>
      <w:r w:rsidRPr="00BC72CE">
        <w:rPr>
          <w:rFonts w:ascii="Cambria" w:hAnsi="Cambria"/>
          <w:snapToGrid w:val="0"/>
        </w:rPr>
        <w:t>.</w:t>
      </w:r>
    </w:p>
    <w:p w14:paraId="1B51D23C" w14:textId="77777777" w:rsidR="00945214" w:rsidRPr="00BC72CE" w:rsidRDefault="00791BAA" w:rsidP="00945214">
      <w:pPr>
        <w:pStyle w:val="WW-BodyText2"/>
        <w:numPr>
          <w:ilvl w:val="0"/>
          <w:numId w:val="48"/>
        </w:numPr>
        <w:spacing w:before="3" w:line="340" w:lineRule="atLeast"/>
        <w:jc w:val="left"/>
        <w:rPr>
          <w:rFonts w:ascii="Cambria" w:hAnsi="Cambria"/>
          <w:snapToGrid w:val="0"/>
        </w:rPr>
      </w:pPr>
      <w:r w:rsidRPr="00BC72CE">
        <w:rPr>
          <w:rFonts w:ascii="Cambria" w:hAnsi="Cambria"/>
          <w:snapToGrid w:val="0"/>
        </w:rPr>
        <w:t>Nonuse</w:t>
      </w:r>
      <w:r w:rsidR="00945214" w:rsidRPr="00BC72CE">
        <w:rPr>
          <w:rFonts w:ascii="Cambria" w:hAnsi="Cambria"/>
          <w:snapToGrid w:val="0"/>
        </w:rPr>
        <w:t xml:space="preserve"> of PPE </w:t>
      </w:r>
    </w:p>
    <w:p w14:paraId="2CFB1952" w14:textId="77777777" w:rsidR="00945214" w:rsidRPr="00BC72CE" w:rsidRDefault="00945214" w:rsidP="00945214">
      <w:pPr>
        <w:pStyle w:val="WW-BodyText2"/>
        <w:numPr>
          <w:ilvl w:val="0"/>
          <w:numId w:val="48"/>
        </w:numPr>
        <w:spacing w:before="3" w:line="340" w:lineRule="atLeast"/>
        <w:jc w:val="left"/>
        <w:rPr>
          <w:rFonts w:ascii="Cambria" w:hAnsi="Cambria"/>
          <w:snapToGrid w:val="0"/>
        </w:rPr>
      </w:pPr>
      <w:r w:rsidRPr="00BC72CE">
        <w:rPr>
          <w:rFonts w:ascii="Cambria" w:hAnsi="Cambria"/>
          <w:snapToGrid w:val="0"/>
        </w:rPr>
        <w:t>Improper house keeping</w:t>
      </w:r>
    </w:p>
    <w:p w14:paraId="38072A3E" w14:textId="77777777" w:rsidR="00945214" w:rsidRPr="00BC72CE" w:rsidRDefault="00945214" w:rsidP="00945214">
      <w:pPr>
        <w:pStyle w:val="WW-BodyText2"/>
        <w:numPr>
          <w:ilvl w:val="0"/>
          <w:numId w:val="48"/>
        </w:numPr>
        <w:spacing w:before="3" w:line="340" w:lineRule="atLeast"/>
        <w:jc w:val="left"/>
        <w:rPr>
          <w:rFonts w:ascii="Cambria" w:hAnsi="Cambria"/>
          <w:snapToGrid w:val="0"/>
        </w:rPr>
      </w:pPr>
      <w:r w:rsidRPr="00BC72CE">
        <w:rPr>
          <w:rFonts w:ascii="Cambria" w:hAnsi="Cambria"/>
          <w:snapToGrid w:val="0"/>
        </w:rPr>
        <w:t>Inadequate local lighting</w:t>
      </w:r>
    </w:p>
    <w:p w14:paraId="05EC62FF" w14:textId="77777777" w:rsidR="00FF10AD" w:rsidRPr="00D61A43" w:rsidRDefault="00FF10AD" w:rsidP="00FF10AD">
      <w:pPr>
        <w:rPr>
          <w:rFonts w:ascii="Times New Roman" w:hAnsi="Times New Roman"/>
          <w:bCs/>
        </w:rPr>
      </w:pPr>
    </w:p>
    <w:p w14:paraId="589E7547" w14:textId="77777777" w:rsidR="00FF10AD" w:rsidRPr="00D61A43" w:rsidRDefault="00FF10AD" w:rsidP="00FF10AD">
      <w:pPr>
        <w:outlineLvl w:val="0"/>
        <w:rPr>
          <w:rFonts w:ascii="Times New Roman" w:hAnsi="Times New Roman"/>
        </w:rPr>
      </w:pPr>
      <w:r w:rsidRPr="00D61A43">
        <w:rPr>
          <w:rFonts w:ascii="Times New Roman" w:hAnsi="Times New Roman"/>
          <w:b/>
          <w:bCs/>
        </w:rPr>
        <w:t>Significant Aspect</w:t>
      </w:r>
      <w:r w:rsidRPr="00D61A43">
        <w:rPr>
          <w:rFonts w:ascii="Times New Roman" w:hAnsi="Times New Roman"/>
        </w:rPr>
        <w:t>:</w:t>
      </w:r>
    </w:p>
    <w:p w14:paraId="5205F7D0" w14:textId="77777777" w:rsidR="00FF10AD" w:rsidRPr="00D61A43" w:rsidRDefault="00FF10AD" w:rsidP="00FF10AD">
      <w:pPr>
        <w:outlineLvl w:val="0"/>
        <w:rPr>
          <w:rFonts w:ascii="Times New Roman" w:hAnsi="Times New Roman"/>
        </w:rPr>
      </w:pPr>
      <w:r w:rsidRPr="00D61A43">
        <w:rPr>
          <w:rFonts w:ascii="Times New Roman" w:hAnsi="Times New Roman"/>
        </w:rPr>
        <w:t>Wastage of water</w:t>
      </w:r>
    </w:p>
    <w:p w14:paraId="4A00CA4B" w14:textId="77777777" w:rsidR="00FF10AD" w:rsidRPr="00D61A43" w:rsidRDefault="00FF10AD" w:rsidP="00FF10AD">
      <w:pPr>
        <w:outlineLvl w:val="0"/>
        <w:rPr>
          <w:rFonts w:ascii="Times New Roman" w:hAnsi="Times New Roman"/>
        </w:rPr>
      </w:pPr>
      <w:r w:rsidRPr="00D61A43">
        <w:rPr>
          <w:rFonts w:ascii="Times New Roman" w:hAnsi="Times New Roman"/>
        </w:rPr>
        <w:t>Slurry Generation</w:t>
      </w:r>
    </w:p>
    <w:p w14:paraId="1B5D7005" w14:textId="77777777" w:rsidR="00FF10AD" w:rsidRPr="00D61A43" w:rsidRDefault="00FF10AD" w:rsidP="00FF10AD">
      <w:pPr>
        <w:rPr>
          <w:rFonts w:ascii="Times New Roman" w:hAnsi="Times New Roman"/>
        </w:rPr>
      </w:pPr>
    </w:p>
    <w:p w14:paraId="6A9F424F" w14:textId="77777777" w:rsidR="0097712E" w:rsidRPr="00D61A43" w:rsidRDefault="0097712E" w:rsidP="0097712E">
      <w:pPr>
        <w:outlineLvl w:val="0"/>
        <w:rPr>
          <w:rFonts w:ascii="Times New Roman" w:hAnsi="Times New Roman"/>
          <w:b/>
          <w:bCs/>
          <w:u w:val="single"/>
        </w:rPr>
      </w:pPr>
      <w:r w:rsidRPr="00D61A43">
        <w:rPr>
          <w:rFonts w:ascii="Times New Roman" w:hAnsi="Times New Roman"/>
          <w:b/>
          <w:u w:val="single"/>
        </w:rPr>
        <w:t xml:space="preserve">PROCEDURE FOR </w:t>
      </w:r>
      <w:r w:rsidRPr="00D61A43">
        <w:rPr>
          <w:rFonts w:ascii="Times New Roman" w:hAnsi="Times New Roman"/>
          <w:b/>
          <w:bCs/>
          <w:u w:val="single"/>
        </w:rPr>
        <w:t>BLOW DOWN OF COOLING TOWER</w:t>
      </w:r>
      <w:r>
        <w:rPr>
          <w:rFonts w:ascii="Times New Roman" w:hAnsi="Times New Roman"/>
          <w:b/>
          <w:bCs/>
          <w:u w:val="single"/>
        </w:rPr>
        <w:t>:</w:t>
      </w:r>
    </w:p>
    <w:p w14:paraId="7ABFD060" w14:textId="77777777" w:rsidR="00FF10AD" w:rsidRPr="00D61A43" w:rsidRDefault="00FF10AD" w:rsidP="00083C84">
      <w:pPr>
        <w:rPr>
          <w:rFonts w:ascii="Times New Roman" w:hAnsi="Times New Roman"/>
          <w:bCs/>
        </w:rPr>
      </w:pPr>
      <w:r w:rsidRPr="00D61A43">
        <w:rPr>
          <w:rFonts w:ascii="Times New Roman" w:hAnsi="Times New Roman"/>
        </w:rPr>
        <w:t> </w:t>
      </w:r>
      <w:r w:rsidRPr="00D61A43">
        <w:rPr>
          <w:rFonts w:ascii="Times New Roman" w:hAnsi="Times New Roman"/>
          <w:bCs/>
        </w:rPr>
        <w:t>Person doing the activity should wear all PPE’s (Safety goggles, safety shoes, hand gloves etc.) before starting the activity.</w:t>
      </w:r>
    </w:p>
    <w:p w14:paraId="2BA9E07F" w14:textId="77777777" w:rsidR="00FF10AD" w:rsidRPr="00D61A43" w:rsidRDefault="00FF10AD" w:rsidP="00791BAA">
      <w:pPr>
        <w:pStyle w:val="BodyText2"/>
        <w:numPr>
          <w:ilvl w:val="0"/>
          <w:numId w:val="47"/>
        </w:numPr>
        <w:tabs>
          <w:tab w:val="left" w:pos="0"/>
          <w:tab w:val="left" w:pos="720"/>
        </w:tabs>
        <w:spacing w:after="0" w:line="240" w:lineRule="auto"/>
        <w:jc w:val="both"/>
        <w:rPr>
          <w:rFonts w:ascii="Times New Roman" w:hAnsi="Times New Roman"/>
          <w:color w:val="000000"/>
        </w:rPr>
      </w:pPr>
      <w:r w:rsidRPr="00D61A43">
        <w:rPr>
          <w:rFonts w:ascii="Times New Roman" w:hAnsi="Times New Roman"/>
        </w:rPr>
        <w:t>Unauthorized operation or repair of any equipment is a punishable offence</w:t>
      </w:r>
    </w:p>
    <w:p w14:paraId="2F163816" w14:textId="3754ED8B" w:rsidR="00FF10AD" w:rsidRPr="00D61A43" w:rsidRDefault="00FF10AD" w:rsidP="00791BAA">
      <w:pPr>
        <w:pStyle w:val="BodyText2"/>
        <w:numPr>
          <w:ilvl w:val="0"/>
          <w:numId w:val="47"/>
        </w:numPr>
        <w:tabs>
          <w:tab w:val="left" w:pos="0"/>
          <w:tab w:val="left" w:pos="720"/>
        </w:tabs>
        <w:spacing w:after="0" w:line="240" w:lineRule="auto"/>
        <w:jc w:val="both"/>
        <w:rPr>
          <w:rFonts w:ascii="Times New Roman" w:hAnsi="Times New Roman"/>
          <w:color w:val="000000"/>
        </w:rPr>
      </w:pPr>
      <w:r w:rsidRPr="00D61A43">
        <w:rPr>
          <w:rFonts w:ascii="Times New Roman" w:hAnsi="Times New Roman"/>
        </w:rPr>
        <w:t xml:space="preserve">Before starting the </w:t>
      </w:r>
      <w:r w:rsidR="00B579E7" w:rsidRPr="00D61A43">
        <w:rPr>
          <w:rFonts w:ascii="Times New Roman" w:hAnsi="Times New Roman"/>
        </w:rPr>
        <w:t>activity,</w:t>
      </w:r>
      <w:r w:rsidRPr="00D61A43">
        <w:rPr>
          <w:rFonts w:ascii="Times New Roman" w:hAnsi="Times New Roman"/>
        </w:rPr>
        <w:t xml:space="preserve"> the shift in charge should be informed about the activity. Also, it should be carried out in the presence of a mechanical engineer.</w:t>
      </w:r>
    </w:p>
    <w:p w14:paraId="02727691" w14:textId="708E4C44" w:rsidR="00FF10AD" w:rsidRPr="00D61A43" w:rsidRDefault="00FF10AD" w:rsidP="00791BAA">
      <w:pPr>
        <w:numPr>
          <w:ilvl w:val="0"/>
          <w:numId w:val="47"/>
        </w:numPr>
        <w:spacing w:after="0" w:line="240" w:lineRule="auto"/>
        <w:jc w:val="both"/>
        <w:rPr>
          <w:rFonts w:ascii="Times New Roman" w:hAnsi="Times New Roman"/>
          <w:bCs/>
        </w:rPr>
      </w:pPr>
      <w:proofErr w:type="gramStart"/>
      <w:r w:rsidRPr="00D61A43">
        <w:rPr>
          <w:rFonts w:ascii="Times New Roman" w:hAnsi="Times New Roman"/>
          <w:bCs/>
        </w:rPr>
        <w:t xml:space="preserve">First of </w:t>
      </w:r>
      <w:r w:rsidR="00B579E7" w:rsidRPr="00D61A43">
        <w:rPr>
          <w:rFonts w:ascii="Times New Roman" w:hAnsi="Times New Roman"/>
          <w:bCs/>
        </w:rPr>
        <w:t>all</w:t>
      </w:r>
      <w:proofErr w:type="gramEnd"/>
      <w:r w:rsidR="00B579E7" w:rsidRPr="00D61A43">
        <w:rPr>
          <w:rFonts w:ascii="Times New Roman" w:hAnsi="Times New Roman"/>
          <w:bCs/>
        </w:rPr>
        <w:t>,</w:t>
      </w:r>
      <w:r w:rsidRPr="00D61A43">
        <w:rPr>
          <w:rFonts w:ascii="Times New Roman" w:hAnsi="Times New Roman"/>
          <w:bCs/>
        </w:rPr>
        <w:t xml:space="preserve"> the person doing the activity will coordinate with the control room engineer to check the water level of cooling tower, which has to be maintained at 1.55m3, the blow down </w:t>
      </w:r>
      <w:r w:rsidR="008F147F" w:rsidRPr="00D61A43">
        <w:rPr>
          <w:rFonts w:ascii="Times New Roman" w:hAnsi="Times New Roman"/>
          <w:bCs/>
        </w:rPr>
        <w:t>cannot</w:t>
      </w:r>
      <w:r w:rsidRPr="00D61A43">
        <w:rPr>
          <w:rFonts w:ascii="Times New Roman" w:hAnsi="Times New Roman"/>
          <w:bCs/>
        </w:rPr>
        <w:t xml:space="preserve"> be started if the cooling tower level is below this mark.</w:t>
      </w:r>
    </w:p>
    <w:p w14:paraId="7C3B5298" w14:textId="708F7D45" w:rsidR="00FF10AD" w:rsidRPr="00D61A43" w:rsidRDefault="00FF10AD" w:rsidP="00791BAA">
      <w:pPr>
        <w:numPr>
          <w:ilvl w:val="0"/>
          <w:numId w:val="47"/>
        </w:numPr>
        <w:spacing w:after="0" w:line="240" w:lineRule="auto"/>
        <w:jc w:val="both"/>
        <w:rPr>
          <w:rFonts w:ascii="Times New Roman" w:hAnsi="Times New Roman"/>
          <w:bCs/>
        </w:rPr>
      </w:pPr>
      <w:r w:rsidRPr="00D61A43">
        <w:rPr>
          <w:rFonts w:ascii="Times New Roman" w:hAnsi="Times New Roman"/>
          <w:bCs/>
        </w:rPr>
        <w:t xml:space="preserve">If water level goes below this mark, the </w:t>
      </w:r>
      <w:r w:rsidR="008F147F" w:rsidRPr="00D61A43">
        <w:rPr>
          <w:rFonts w:ascii="Times New Roman" w:hAnsi="Times New Roman"/>
          <w:bCs/>
        </w:rPr>
        <w:t>makeup</w:t>
      </w:r>
      <w:r w:rsidRPr="00D61A43">
        <w:rPr>
          <w:rFonts w:ascii="Times New Roman" w:hAnsi="Times New Roman"/>
          <w:bCs/>
        </w:rPr>
        <w:t xml:space="preserve"> water </w:t>
      </w:r>
      <w:r w:rsidR="008F147F" w:rsidRPr="00D61A43">
        <w:rPr>
          <w:rFonts w:ascii="Times New Roman" w:hAnsi="Times New Roman"/>
          <w:bCs/>
        </w:rPr>
        <w:t>(addition</w:t>
      </w:r>
      <w:r w:rsidRPr="00D61A43">
        <w:rPr>
          <w:rFonts w:ascii="Times New Roman" w:hAnsi="Times New Roman"/>
          <w:bCs/>
        </w:rPr>
        <w:t xml:space="preserve">) </w:t>
      </w:r>
      <w:proofErr w:type="gramStart"/>
      <w:r w:rsidRPr="00D61A43">
        <w:rPr>
          <w:rFonts w:ascii="Times New Roman" w:hAnsi="Times New Roman"/>
          <w:bCs/>
        </w:rPr>
        <w:t>has to</w:t>
      </w:r>
      <w:proofErr w:type="gramEnd"/>
      <w:r w:rsidRPr="00D61A43">
        <w:rPr>
          <w:rFonts w:ascii="Times New Roman" w:hAnsi="Times New Roman"/>
          <w:bCs/>
        </w:rPr>
        <w:t xml:space="preserve"> be started to bring the water level up to 1.55m3. This level </w:t>
      </w:r>
      <w:proofErr w:type="gramStart"/>
      <w:r w:rsidRPr="00D61A43">
        <w:rPr>
          <w:rFonts w:ascii="Times New Roman" w:hAnsi="Times New Roman"/>
          <w:bCs/>
        </w:rPr>
        <w:t>has to</w:t>
      </w:r>
      <w:proofErr w:type="gramEnd"/>
      <w:r w:rsidRPr="00D61A43">
        <w:rPr>
          <w:rFonts w:ascii="Times New Roman" w:hAnsi="Times New Roman"/>
          <w:bCs/>
        </w:rPr>
        <w:t xml:space="preserve"> be maintained throughout the activity and even after it. </w:t>
      </w:r>
      <w:r w:rsidR="00B579E7" w:rsidRPr="00D61A43">
        <w:rPr>
          <w:rFonts w:ascii="Times New Roman" w:hAnsi="Times New Roman"/>
          <w:bCs/>
        </w:rPr>
        <w:t>Thus,</w:t>
      </w:r>
      <w:r w:rsidRPr="00D61A43">
        <w:rPr>
          <w:rFonts w:ascii="Times New Roman" w:hAnsi="Times New Roman"/>
          <w:bCs/>
        </w:rPr>
        <w:t xml:space="preserve"> the control room engineer should continuously inform the person in charge about the water level.</w:t>
      </w:r>
    </w:p>
    <w:p w14:paraId="0ADC7AB9" w14:textId="77777777" w:rsidR="00FF10AD" w:rsidRPr="00D61A43" w:rsidRDefault="00FF10AD" w:rsidP="00791BAA">
      <w:pPr>
        <w:numPr>
          <w:ilvl w:val="0"/>
          <w:numId w:val="47"/>
        </w:numPr>
        <w:spacing w:after="0" w:line="240" w:lineRule="auto"/>
        <w:jc w:val="both"/>
        <w:rPr>
          <w:rFonts w:ascii="Times New Roman" w:hAnsi="Times New Roman"/>
          <w:bCs/>
        </w:rPr>
      </w:pPr>
      <w:r w:rsidRPr="00D61A43">
        <w:rPr>
          <w:rFonts w:ascii="Times New Roman" w:hAnsi="Times New Roman"/>
          <w:bCs/>
        </w:rPr>
        <w:t xml:space="preserve">Once the water level is maintained the valves of each cell of the cooling tower </w:t>
      </w:r>
      <w:proofErr w:type="gramStart"/>
      <w:r w:rsidRPr="00D61A43">
        <w:rPr>
          <w:rFonts w:ascii="Times New Roman" w:hAnsi="Times New Roman"/>
          <w:bCs/>
        </w:rPr>
        <w:t>have to</w:t>
      </w:r>
      <w:proofErr w:type="gramEnd"/>
      <w:r w:rsidRPr="00D61A43">
        <w:rPr>
          <w:rFonts w:ascii="Times New Roman" w:hAnsi="Times New Roman"/>
          <w:bCs/>
        </w:rPr>
        <w:t xml:space="preserve"> be opened one at a time.</w:t>
      </w:r>
    </w:p>
    <w:p w14:paraId="475CCC2B" w14:textId="77777777" w:rsidR="008131ED" w:rsidRPr="00791BAA" w:rsidRDefault="00FF10AD" w:rsidP="00791BAA">
      <w:pPr>
        <w:numPr>
          <w:ilvl w:val="0"/>
          <w:numId w:val="47"/>
        </w:numPr>
        <w:spacing w:after="0" w:line="240" w:lineRule="auto"/>
        <w:jc w:val="both"/>
        <w:rPr>
          <w:rFonts w:ascii="Times New Roman" w:hAnsi="Times New Roman"/>
          <w:bCs/>
          <w:color w:val="548DD4" w:themeColor="text2" w:themeTint="99"/>
        </w:rPr>
      </w:pPr>
      <w:r w:rsidRPr="00D61A43">
        <w:rPr>
          <w:rFonts w:ascii="Times New Roman" w:hAnsi="Times New Roman"/>
          <w:bCs/>
        </w:rPr>
        <w:t xml:space="preserve">Water </w:t>
      </w:r>
      <w:proofErr w:type="gramStart"/>
      <w:r w:rsidRPr="00D61A43">
        <w:rPr>
          <w:rFonts w:ascii="Times New Roman" w:hAnsi="Times New Roman"/>
          <w:bCs/>
        </w:rPr>
        <w:t>has to</w:t>
      </w:r>
      <w:proofErr w:type="gramEnd"/>
      <w:r w:rsidRPr="00D61A43">
        <w:rPr>
          <w:rFonts w:ascii="Times New Roman" w:hAnsi="Times New Roman"/>
          <w:bCs/>
        </w:rPr>
        <w:t xml:space="preserve"> be drained form each cell of the cooling tower and also through the valve at the pump area of the cooling tower</w:t>
      </w:r>
      <w:r w:rsidR="008131ED">
        <w:rPr>
          <w:rFonts w:ascii="Times New Roman" w:hAnsi="Times New Roman"/>
          <w:bCs/>
        </w:rPr>
        <w:t>.</w:t>
      </w:r>
      <w:r w:rsidR="008131ED" w:rsidRPr="008131ED">
        <w:rPr>
          <w:color w:val="000000"/>
        </w:rPr>
        <w:t xml:space="preserve"> </w:t>
      </w:r>
      <w:r w:rsidR="008131ED" w:rsidRPr="007A2680">
        <w:rPr>
          <w:color w:val="000000" w:themeColor="text1"/>
        </w:rPr>
        <w:t>Arrangement of cutting set to be made before opening flanges, in case of failure in removing the nut bolt.</w:t>
      </w:r>
    </w:p>
    <w:p w14:paraId="4E1179F8" w14:textId="77777777" w:rsidR="00FF10AD" w:rsidRPr="00D61A43" w:rsidRDefault="00FF10AD" w:rsidP="00791BAA">
      <w:pPr>
        <w:numPr>
          <w:ilvl w:val="0"/>
          <w:numId w:val="47"/>
        </w:numPr>
        <w:spacing w:after="0" w:line="240" w:lineRule="auto"/>
        <w:jc w:val="both"/>
        <w:rPr>
          <w:rFonts w:ascii="Times New Roman" w:hAnsi="Times New Roman"/>
          <w:bCs/>
        </w:rPr>
      </w:pPr>
      <w:r w:rsidRPr="00D61A43">
        <w:rPr>
          <w:rFonts w:ascii="Times New Roman" w:hAnsi="Times New Roman"/>
          <w:bCs/>
        </w:rPr>
        <w:t xml:space="preserve">The flange of valve should be opened by the mechanical employee in the presence of mechanical engineer and water should be drained out for about 1-2 minutes </w:t>
      </w:r>
      <w:r w:rsidR="008F147F" w:rsidRPr="00D61A43">
        <w:rPr>
          <w:rFonts w:ascii="Times New Roman" w:hAnsi="Times New Roman"/>
          <w:bCs/>
        </w:rPr>
        <w:t>(until</w:t>
      </w:r>
      <w:r w:rsidRPr="00D61A43">
        <w:rPr>
          <w:rFonts w:ascii="Times New Roman" w:hAnsi="Times New Roman"/>
          <w:bCs/>
        </w:rPr>
        <w:t xml:space="preserve"> the blackish slurry is blown out). Immediately inform to the mechanical engineer to close the valve. Each valve needs to be closed properly so that there are no leakages and further preventing the tank level from crossing the danger level.</w:t>
      </w:r>
    </w:p>
    <w:p w14:paraId="0F80EB99" w14:textId="0AB8FE4A" w:rsidR="008131ED" w:rsidRPr="00791BAA" w:rsidRDefault="00FF10AD" w:rsidP="00791BAA">
      <w:pPr>
        <w:numPr>
          <w:ilvl w:val="0"/>
          <w:numId w:val="47"/>
        </w:numPr>
        <w:spacing w:after="0" w:line="240" w:lineRule="auto"/>
        <w:jc w:val="both"/>
        <w:rPr>
          <w:rFonts w:ascii="Times New Roman" w:hAnsi="Times New Roman"/>
          <w:bCs/>
        </w:rPr>
      </w:pPr>
      <w:r w:rsidRPr="00D61A43">
        <w:rPr>
          <w:rFonts w:ascii="Times New Roman" w:hAnsi="Times New Roman"/>
          <w:bCs/>
        </w:rPr>
        <w:lastRenderedPageBreak/>
        <w:t xml:space="preserve">The persons operating the valves should work in a calm and composed manner   </w:t>
      </w:r>
      <w:proofErr w:type="gramStart"/>
      <w:r w:rsidRPr="00D61A43">
        <w:rPr>
          <w:rFonts w:ascii="Times New Roman" w:hAnsi="Times New Roman"/>
          <w:bCs/>
        </w:rPr>
        <w:t>so as to</w:t>
      </w:r>
      <w:proofErr w:type="gramEnd"/>
      <w:r w:rsidRPr="00D61A43">
        <w:rPr>
          <w:rFonts w:ascii="Times New Roman" w:hAnsi="Times New Roman"/>
          <w:bCs/>
        </w:rPr>
        <w:t xml:space="preserve"> avoid any accident. </w:t>
      </w:r>
      <w:r w:rsidR="00B579E7" w:rsidRPr="00D61A43">
        <w:rPr>
          <w:rFonts w:ascii="Times New Roman" w:hAnsi="Times New Roman"/>
          <w:bCs/>
        </w:rPr>
        <w:t>Also,</w:t>
      </w:r>
      <w:r w:rsidRPr="00D61A43">
        <w:rPr>
          <w:rFonts w:ascii="Times New Roman" w:hAnsi="Times New Roman"/>
          <w:bCs/>
        </w:rPr>
        <w:t xml:space="preserve"> the persons should not stand in front of the exit valve as the water comes out with pressure. Every person should be aware of all the safety rules and regulations.</w:t>
      </w:r>
    </w:p>
    <w:p w14:paraId="5FDB1184" w14:textId="77777777" w:rsidR="008131ED" w:rsidRPr="00791BAA" w:rsidRDefault="00FF10AD" w:rsidP="00791BAA">
      <w:pPr>
        <w:numPr>
          <w:ilvl w:val="0"/>
          <w:numId w:val="47"/>
        </w:numPr>
        <w:spacing w:after="0" w:line="240" w:lineRule="auto"/>
        <w:jc w:val="both"/>
        <w:rPr>
          <w:rFonts w:ascii="Times New Roman" w:hAnsi="Times New Roman"/>
          <w:bCs/>
        </w:rPr>
      </w:pPr>
      <w:r w:rsidRPr="00D61A43">
        <w:rPr>
          <w:rFonts w:ascii="Times New Roman" w:hAnsi="Times New Roman"/>
          <w:bCs/>
        </w:rPr>
        <w:t>In case of an emergency as in valve closing failure, the shift in charge should be informed and necessary emergency operation (viz. shutdown of furnaces) should be started.</w:t>
      </w:r>
      <w:r w:rsidR="008131ED" w:rsidRPr="008131ED">
        <w:rPr>
          <w:color w:val="000000"/>
        </w:rPr>
        <w:t xml:space="preserve"> </w:t>
      </w:r>
      <w:r w:rsidR="008131ED" w:rsidRPr="007A2680">
        <w:rPr>
          <w:color w:val="000000" w:themeColor="text1"/>
        </w:rPr>
        <w:t xml:space="preserve">Ensure healthiness of </w:t>
      </w:r>
      <w:proofErr w:type="spellStart"/>
      <w:r w:rsidR="008131ED" w:rsidRPr="007A2680">
        <w:rPr>
          <w:color w:val="000000" w:themeColor="text1"/>
        </w:rPr>
        <w:t>bandara</w:t>
      </w:r>
      <w:proofErr w:type="spellEnd"/>
      <w:r w:rsidR="008131ED" w:rsidRPr="007A2680">
        <w:rPr>
          <w:color w:val="000000" w:themeColor="text1"/>
        </w:rPr>
        <w:t xml:space="preserve"> pump before starting of blowing activity, </w:t>
      </w:r>
      <w:proofErr w:type="gramStart"/>
      <w:r w:rsidR="008131ED" w:rsidRPr="007A2680">
        <w:rPr>
          <w:color w:val="000000" w:themeColor="text1"/>
        </w:rPr>
        <w:t>so as to</w:t>
      </w:r>
      <w:proofErr w:type="gramEnd"/>
      <w:r w:rsidR="008131ED" w:rsidRPr="007A2680">
        <w:rPr>
          <w:color w:val="000000" w:themeColor="text1"/>
        </w:rPr>
        <w:t xml:space="preserve"> maintain the o/h tank level</w:t>
      </w:r>
      <w:r w:rsidR="008131ED">
        <w:rPr>
          <w:color w:val="000000"/>
        </w:rPr>
        <w:t>.</w:t>
      </w:r>
    </w:p>
    <w:p w14:paraId="723BD2FC" w14:textId="7BE61842" w:rsidR="004A525E" w:rsidRPr="00D61A43" w:rsidRDefault="00FF10AD" w:rsidP="00791BAA">
      <w:pPr>
        <w:numPr>
          <w:ilvl w:val="0"/>
          <w:numId w:val="47"/>
        </w:numPr>
        <w:spacing w:after="0" w:line="240" w:lineRule="auto"/>
        <w:jc w:val="both"/>
        <w:rPr>
          <w:rFonts w:ascii="Times New Roman" w:hAnsi="Times New Roman"/>
          <w:bCs/>
        </w:rPr>
      </w:pPr>
      <w:r w:rsidRPr="00D61A43">
        <w:rPr>
          <w:rFonts w:ascii="Times New Roman" w:hAnsi="Times New Roman"/>
          <w:bCs/>
        </w:rPr>
        <w:t xml:space="preserve">Overhead tank level should be above </w:t>
      </w:r>
      <w:r w:rsidR="00B579E7" w:rsidRPr="00D61A43">
        <w:rPr>
          <w:rFonts w:ascii="Times New Roman" w:hAnsi="Times New Roman"/>
          <w:bCs/>
        </w:rPr>
        <w:t>4.0-meter</w:t>
      </w:r>
      <w:r w:rsidRPr="00D61A43">
        <w:rPr>
          <w:rFonts w:ascii="Times New Roman" w:hAnsi="Times New Roman"/>
          <w:bCs/>
        </w:rPr>
        <w:t xml:space="preserve"> level before the above activity is to be started.</w:t>
      </w:r>
    </w:p>
    <w:p w14:paraId="7C1A0C2C" w14:textId="77777777" w:rsidR="004A525E" w:rsidRPr="00D61A43" w:rsidRDefault="004A525E" w:rsidP="00314A11">
      <w:pPr>
        <w:pStyle w:val="ListParagraph"/>
        <w:tabs>
          <w:tab w:val="left" w:pos="567"/>
        </w:tabs>
        <w:spacing w:line="240" w:lineRule="auto"/>
        <w:ind w:left="567" w:hanging="567"/>
        <w:rPr>
          <w:rFonts w:ascii="Times New Roman" w:hAnsi="Times New Roman"/>
          <w:b/>
        </w:rPr>
      </w:pPr>
    </w:p>
    <w:p w14:paraId="0E51F34A" w14:textId="77777777" w:rsidR="004A525E" w:rsidRPr="00D61A43" w:rsidRDefault="004A525E" w:rsidP="00314A11">
      <w:pPr>
        <w:pStyle w:val="ListParagraph"/>
        <w:tabs>
          <w:tab w:val="left" w:pos="567"/>
        </w:tabs>
        <w:spacing w:line="240" w:lineRule="auto"/>
        <w:ind w:left="567" w:hanging="567"/>
        <w:rPr>
          <w:rFonts w:ascii="Times New Roman" w:hAnsi="Times New Roman"/>
          <w:b/>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8F147F" w14:paraId="792B2D16" w14:textId="77777777" w:rsidTr="007E45E9">
        <w:trPr>
          <w:trHeight w:val="316"/>
        </w:trPr>
        <w:tc>
          <w:tcPr>
            <w:tcW w:w="2802" w:type="dxa"/>
            <w:shd w:val="clear" w:color="auto" w:fill="auto"/>
          </w:tcPr>
          <w:p w14:paraId="78EF28BC" w14:textId="77777777" w:rsidR="00BA7336" w:rsidRPr="008F147F" w:rsidRDefault="00BA7336" w:rsidP="00D00594">
            <w:pPr>
              <w:spacing w:after="0"/>
              <w:rPr>
                <w:rFonts w:ascii="Times New Roman" w:hAnsi="Times New Roman"/>
                <w:b/>
              </w:rPr>
            </w:pPr>
            <w:r w:rsidRPr="008F147F">
              <w:rPr>
                <w:rFonts w:ascii="Times New Roman" w:hAnsi="Times New Roman"/>
                <w:b/>
              </w:rPr>
              <w:t xml:space="preserve">Prepared By: </w:t>
            </w:r>
          </w:p>
          <w:p w14:paraId="09FA9FBF" w14:textId="77777777" w:rsidR="00BA7336" w:rsidRPr="008F147F" w:rsidRDefault="00BA7336" w:rsidP="00083C84">
            <w:pPr>
              <w:spacing w:after="0"/>
              <w:rPr>
                <w:rFonts w:ascii="Times New Roman" w:hAnsi="Times New Roman"/>
              </w:rPr>
            </w:pPr>
            <w:r w:rsidRPr="008F147F">
              <w:rPr>
                <w:rFonts w:ascii="Times New Roman" w:hAnsi="Times New Roman"/>
              </w:rPr>
              <w:t xml:space="preserve">Head – </w:t>
            </w:r>
            <w:r w:rsidR="00083C84" w:rsidRPr="008F147F">
              <w:rPr>
                <w:rFonts w:ascii="Times New Roman" w:hAnsi="Times New Roman"/>
              </w:rPr>
              <w:t>Production PID I</w:t>
            </w:r>
          </w:p>
        </w:tc>
        <w:tc>
          <w:tcPr>
            <w:tcW w:w="3160" w:type="dxa"/>
            <w:shd w:val="clear" w:color="auto" w:fill="auto"/>
          </w:tcPr>
          <w:p w14:paraId="6ECF2824" w14:textId="77777777" w:rsidR="00BA7336" w:rsidRPr="008F147F" w:rsidRDefault="00BA7336" w:rsidP="00D00594">
            <w:pPr>
              <w:spacing w:after="0"/>
              <w:rPr>
                <w:rFonts w:ascii="Times New Roman" w:hAnsi="Times New Roman"/>
                <w:b/>
              </w:rPr>
            </w:pPr>
            <w:r w:rsidRPr="008F147F">
              <w:rPr>
                <w:rFonts w:ascii="Times New Roman" w:hAnsi="Times New Roman"/>
                <w:b/>
              </w:rPr>
              <w:t xml:space="preserve">Reviewed &amp; Issued By: </w:t>
            </w:r>
          </w:p>
          <w:p w14:paraId="1C43F167" w14:textId="77777777" w:rsidR="00BA7336" w:rsidRPr="008F147F" w:rsidRDefault="00BA7336" w:rsidP="00D00594">
            <w:pPr>
              <w:spacing w:after="0"/>
              <w:rPr>
                <w:rFonts w:ascii="Times New Roman" w:hAnsi="Times New Roman"/>
              </w:rPr>
            </w:pPr>
            <w:r w:rsidRPr="008F147F">
              <w:rPr>
                <w:rFonts w:ascii="Times New Roman" w:hAnsi="Times New Roman"/>
              </w:rPr>
              <w:t>Management Representative</w:t>
            </w:r>
          </w:p>
        </w:tc>
        <w:tc>
          <w:tcPr>
            <w:tcW w:w="3133" w:type="dxa"/>
            <w:shd w:val="clear" w:color="auto" w:fill="auto"/>
          </w:tcPr>
          <w:p w14:paraId="7590CDDD" w14:textId="77777777" w:rsidR="00BA7336" w:rsidRPr="008F147F" w:rsidRDefault="00BA7336" w:rsidP="00D00594">
            <w:pPr>
              <w:spacing w:after="0"/>
              <w:rPr>
                <w:rFonts w:ascii="Times New Roman" w:hAnsi="Times New Roman"/>
                <w:b/>
              </w:rPr>
            </w:pPr>
            <w:r w:rsidRPr="008F147F">
              <w:rPr>
                <w:rFonts w:ascii="Times New Roman" w:hAnsi="Times New Roman"/>
                <w:b/>
              </w:rPr>
              <w:t xml:space="preserve">Approved By: </w:t>
            </w:r>
          </w:p>
          <w:p w14:paraId="4F368222" w14:textId="77777777" w:rsidR="00BA7336" w:rsidRPr="008F147F" w:rsidRDefault="007E45E9" w:rsidP="00ED48D2">
            <w:pPr>
              <w:spacing w:after="0"/>
              <w:rPr>
                <w:rFonts w:ascii="Times New Roman" w:hAnsi="Times New Roman"/>
              </w:rPr>
            </w:pPr>
            <w:r w:rsidRPr="008F147F">
              <w:rPr>
                <w:rFonts w:ascii="Times New Roman" w:hAnsi="Times New Roman"/>
              </w:rPr>
              <w:t xml:space="preserve">Head – </w:t>
            </w:r>
            <w:r w:rsidR="00083C84" w:rsidRPr="008F147F">
              <w:rPr>
                <w:rFonts w:ascii="Times New Roman" w:hAnsi="Times New Roman"/>
              </w:rPr>
              <w:t>Pig Iron Division</w:t>
            </w:r>
          </w:p>
        </w:tc>
      </w:tr>
      <w:tr w:rsidR="00BA7336" w:rsidRPr="008F147F" w14:paraId="4E12060F" w14:textId="77777777" w:rsidTr="004A525E">
        <w:trPr>
          <w:trHeight w:val="1227"/>
        </w:trPr>
        <w:tc>
          <w:tcPr>
            <w:tcW w:w="2802" w:type="dxa"/>
            <w:shd w:val="clear" w:color="auto" w:fill="auto"/>
          </w:tcPr>
          <w:p w14:paraId="086DA3ED" w14:textId="77777777" w:rsidR="00BA7336" w:rsidRPr="008F147F" w:rsidRDefault="007E45E9" w:rsidP="00B80FF3">
            <w:pPr>
              <w:rPr>
                <w:rFonts w:ascii="Times New Roman" w:hAnsi="Times New Roman"/>
                <w:b/>
              </w:rPr>
            </w:pPr>
            <w:r w:rsidRPr="008F147F">
              <w:rPr>
                <w:rFonts w:ascii="Times New Roman" w:hAnsi="Times New Roman"/>
                <w:b/>
              </w:rPr>
              <w:t>Signature:</w:t>
            </w:r>
          </w:p>
        </w:tc>
        <w:tc>
          <w:tcPr>
            <w:tcW w:w="3160" w:type="dxa"/>
            <w:shd w:val="clear" w:color="auto" w:fill="auto"/>
          </w:tcPr>
          <w:p w14:paraId="7136632E" w14:textId="77777777" w:rsidR="00BA7336" w:rsidRPr="008F147F" w:rsidRDefault="007E45E9" w:rsidP="00B80FF3">
            <w:pPr>
              <w:rPr>
                <w:rFonts w:ascii="Times New Roman" w:hAnsi="Times New Roman"/>
                <w:b/>
              </w:rPr>
            </w:pPr>
            <w:r w:rsidRPr="008F147F">
              <w:rPr>
                <w:rFonts w:ascii="Times New Roman" w:hAnsi="Times New Roman"/>
                <w:b/>
              </w:rPr>
              <w:t>Signature:</w:t>
            </w:r>
          </w:p>
        </w:tc>
        <w:tc>
          <w:tcPr>
            <w:tcW w:w="3133" w:type="dxa"/>
            <w:shd w:val="clear" w:color="auto" w:fill="auto"/>
          </w:tcPr>
          <w:p w14:paraId="4E87E2BB" w14:textId="77777777" w:rsidR="00BA7336" w:rsidRPr="008F147F" w:rsidRDefault="007E45E9" w:rsidP="00B80FF3">
            <w:pPr>
              <w:rPr>
                <w:rFonts w:ascii="Times New Roman" w:hAnsi="Times New Roman"/>
                <w:b/>
              </w:rPr>
            </w:pPr>
            <w:r w:rsidRPr="008F147F">
              <w:rPr>
                <w:rFonts w:ascii="Times New Roman" w:hAnsi="Times New Roman"/>
                <w:b/>
              </w:rPr>
              <w:t>Signature:</w:t>
            </w:r>
          </w:p>
        </w:tc>
      </w:tr>
      <w:tr w:rsidR="00BA7336" w:rsidRPr="008F147F" w14:paraId="0349DBDE" w14:textId="77777777" w:rsidTr="007E45E9">
        <w:trPr>
          <w:trHeight w:val="56"/>
        </w:trPr>
        <w:tc>
          <w:tcPr>
            <w:tcW w:w="2802" w:type="dxa"/>
            <w:shd w:val="clear" w:color="auto" w:fill="auto"/>
          </w:tcPr>
          <w:p w14:paraId="247F5D65" w14:textId="7A32DACC" w:rsidR="00BA7336" w:rsidRPr="008F147F" w:rsidRDefault="00BA7336" w:rsidP="007E45E9">
            <w:pPr>
              <w:rPr>
                <w:rFonts w:ascii="Times New Roman" w:hAnsi="Times New Roman"/>
                <w:b/>
              </w:rPr>
            </w:pPr>
            <w:r w:rsidRPr="008F147F">
              <w:rPr>
                <w:rFonts w:ascii="Times New Roman" w:hAnsi="Times New Roman"/>
                <w:b/>
              </w:rPr>
              <w:t>Date:</w:t>
            </w:r>
            <w:r w:rsidR="0046672B" w:rsidRPr="008F147F">
              <w:rPr>
                <w:rFonts w:ascii="Times New Roman" w:hAnsi="Times New Roman"/>
                <w:b/>
              </w:rPr>
              <w:t xml:space="preserve"> </w:t>
            </w:r>
            <w:r w:rsidR="00917E4C">
              <w:rPr>
                <w:rFonts w:ascii="Times New Roman" w:hAnsi="Times New Roman"/>
                <w:b/>
              </w:rPr>
              <w:t>1</w:t>
            </w:r>
            <w:r w:rsidR="00B579E7">
              <w:rPr>
                <w:rFonts w:ascii="Times New Roman" w:hAnsi="Times New Roman"/>
                <w:b/>
              </w:rPr>
              <w:t>5</w:t>
            </w:r>
            <w:r w:rsidR="00917E4C">
              <w:rPr>
                <w:rFonts w:ascii="Times New Roman" w:hAnsi="Times New Roman"/>
                <w:b/>
              </w:rPr>
              <w:t>.07.202</w:t>
            </w:r>
            <w:r w:rsidR="00B579E7">
              <w:rPr>
                <w:rFonts w:ascii="Times New Roman" w:hAnsi="Times New Roman"/>
                <w:b/>
              </w:rPr>
              <w:t>2</w:t>
            </w:r>
          </w:p>
        </w:tc>
        <w:tc>
          <w:tcPr>
            <w:tcW w:w="3160" w:type="dxa"/>
            <w:shd w:val="clear" w:color="auto" w:fill="auto"/>
          </w:tcPr>
          <w:p w14:paraId="452EAD67" w14:textId="7D567CF0" w:rsidR="00BA7336" w:rsidRPr="008F147F" w:rsidRDefault="00BA7336" w:rsidP="007E45E9">
            <w:pPr>
              <w:rPr>
                <w:rFonts w:ascii="Times New Roman" w:hAnsi="Times New Roman"/>
                <w:b/>
              </w:rPr>
            </w:pPr>
            <w:r w:rsidRPr="008F147F">
              <w:rPr>
                <w:rFonts w:ascii="Times New Roman" w:hAnsi="Times New Roman"/>
                <w:b/>
              </w:rPr>
              <w:t xml:space="preserve">Date: </w:t>
            </w:r>
            <w:r w:rsidR="00917E4C">
              <w:rPr>
                <w:rFonts w:ascii="Times New Roman" w:hAnsi="Times New Roman"/>
                <w:b/>
              </w:rPr>
              <w:t>1</w:t>
            </w:r>
            <w:r w:rsidR="00B579E7">
              <w:rPr>
                <w:rFonts w:ascii="Times New Roman" w:hAnsi="Times New Roman"/>
                <w:b/>
              </w:rPr>
              <w:t>5</w:t>
            </w:r>
            <w:r w:rsidR="00917E4C">
              <w:rPr>
                <w:rFonts w:ascii="Times New Roman" w:hAnsi="Times New Roman"/>
                <w:b/>
              </w:rPr>
              <w:t>.07.202</w:t>
            </w:r>
            <w:r w:rsidR="00B579E7">
              <w:rPr>
                <w:rFonts w:ascii="Times New Roman" w:hAnsi="Times New Roman"/>
                <w:b/>
              </w:rPr>
              <w:t>2</w:t>
            </w:r>
          </w:p>
        </w:tc>
        <w:tc>
          <w:tcPr>
            <w:tcW w:w="3133" w:type="dxa"/>
            <w:shd w:val="clear" w:color="auto" w:fill="auto"/>
          </w:tcPr>
          <w:p w14:paraId="2ABF2DB9" w14:textId="35FB624E" w:rsidR="00BA7336" w:rsidRPr="008F147F" w:rsidRDefault="00BA7336" w:rsidP="007E45E9">
            <w:pPr>
              <w:rPr>
                <w:rFonts w:ascii="Times New Roman" w:hAnsi="Times New Roman"/>
                <w:b/>
              </w:rPr>
            </w:pPr>
            <w:r w:rsidRPr="008F147F">
              <w:rPr>
                <w:rFonts w:ascii="Times New Roman" w:hAnsi="Times New Roman"/>
                <w:b/>
              </w:rPr>
              <w:t>Date:</w:t>
            </w:r>
            <w:r w:rsidR="0046672B" w:rsidRPr="008F147F">
              <w:rPr>
                <w:rFonts w:ascii="Times New Roman" w:hAnsi="Times New Roman"/>
                <w:b/>
              </w:rPr>
              <w:t xml:space="preserve"> </w:t>
            </w:r>
            <w:r w:rsidR="00917E4C">
              <w:rPr>
                <w:rFonts w:ascii="Times New Roman" w:hAnsi="Times New Roman"/>
                <w:b/>
              </w:rPr>
              <w:t>1</w:t>
            </w:r>
            <w:r w:rsidR="00B579E7">
              <w:rPr>
                <w:rFonts w:ascii="Times New Roman" w:hAnsi="Times New Roman"/>
                <w:b/>
              </w:rPr>
              <w:t>5</w:t>
            </w:r>
            <w:r w:rsidR="00917E4C">
              <w:rPr>
                <w:rFonts w:ascii="Times New Roman" w:hAnsi="Times New Roman"/>
                <w:b/>
              </w:rPr>
              <w:t>.07.202</w:t>
            </w:r>
            <w:r w:rsidR="00B579E7">
              <w:rPr>
                <w:rFonts w:ascii="Times New Roman" w:hAnsi="Times New Roman"/>
                <w:b/>
              </w:rPr>
              <w:t>2</w:t>
            </w:r>
          </w:p>
        </w:tc>
      </w:tr>
    </w:tbl>
    <w:p w14:paraId="438475F7"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8131ED" w14:paraId="7C88A309" w14:textId="77777777" w:rsidTr="005A7BB2">
        <w:tc>
          <w:tcPr>
            <w:tcW w:w="9090" w:type="dxa"/>
            <w:gridSpan w:val="4"/>
          </w:tcPr>
          <w:p w14:paraId="4BAE65EA" w14:textId="77777777" w:rsidR="008131ED" w:rsidRDefault="008131ED" w:rsidP="005A7BB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8131ED" w14:paraId="2DB75053" w14:textId="77777777" w:rsidTr="005A7BB2">
        <w:tc>
          <w:tcPr>
            <w:tcW w:w="2766" w:type="dxa"/>
          </w:tcPr>
          <w:p w14:paraId="20E39917" w14:textId="77777777" w:rsidR="008131ED" w:rsidRDefault="008131ED" w:rsidP="005A7B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5674D4E8" w14:textId="77777777" w:rsidR="008131ED" w:rsidRDefault="008131ED" w:rsidP="005A7B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5B18A20B" w14:textId="77777777" w:rsidR="008131ED" w:rsidRDefault="008131ED" w:rsidP="005A7B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5B0D7110" w14:textId="77777777" w:rsidR="008131ED" w:rsidRDefault="008131ED" w:rsidP="005A7BB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8131ED" w:rsidRPr="001A3E3D" w14:paraId="04FA31D0" w14:textId="77777777" w:rsidTr="005A7BB2">
        <w:tc>
          <w:tcPr>
            <w:tcW w:w="2766" w:type="dxa"/>
          </w:tcPr>
          <w:p w14:paraId="6C914E00" w14:textId="77777777" w:rsidR="008131ED" w:rsidRPr="00B579E7" w:rsidRDefault="008131ED" w:rsidP="005A7BB2">
            <w:pPr>
              <w:pStyle w:val="ListParagraph"/>
              <w:tabs>
                <w:tab w:val="left" w:pos="567"/>
              </w:tabs>
              <w:spacing w:line="240" w:lineRule="auto"/>
              <w:ind w:left="0"/>
              <w:rPr>
                <w:rFonts w:ascii="Times New Roman" w:hAnsi="Times New Roman"/>
                <w:sz w:val="24"/>
                <w:szCs w:val="24"/>
              </w:rPr>
            </w:pPr>
            <w:r w:rsidRPr="00B579E7">
              <w:rPr>
                <w:rFonts w:ascii="Times New Roman" w:hAnsi="Times New Roman"/>
                <w:sz w:val="24"/>
                <w:szCs w:val="24"/>
              </w:rPr>
              <w:t>12.07.2021</w:t>
            </w:r>
          </w:p>
        </w:tc>
        <w:tc>
          <w:tcPr>
            <w:tcW w:w="2188" w:type="dxa"/>
          </w:tcPr>
          <w:p w14:paraId="1D6A4BA4" w14:textId="77777777" w:rsidR="008131ED" w:rsidRPr="00B579E7" w:rsidRDefault="008131ED" w:rsidP="008131ED">
            <w:pPr>
              <w:pStyle w:val="ListParagraph"/>
              <w:tabs>
                <w:tab w:val="left" w:pos="567"/>
              </w:tabs>
              <w:spacing w:line="240" w:lineRule="auto"/>
              <w:ind w:left="0"/>
              <w:rPr>
                <w:rFonts w:ascii="Times New Roman" w:hAnsi="Times New Roman"/>
                <w:sz w:val="24"/>
                <w:szCs w:val="24"/>
              </w:rPr>
            </w:pPr>
            <w:r w:rsidRPr="00B579E7">
              <w:rPr>
                <w:rFonts w:ascii="Times New Roman" w:hAnsi="Times New Roman"/>
              </w:rPr>
              <w:t>Procedure for blow down of cooling tower</w:t>
            </w:r>
          </w:p>
        </w:tc>
        <w:tc>
          <w:tcPr>
            <w:tcW w:w="2190" w:type="dxa"/>
          </w:tcPr>
          <w:p w14:paraId="11E48CF3" w14:textId="77777777" w:rsidR="008131ED" w:rsidRPr="00B579E7" w:rsidRDefault="008131ED" w:rsidP="008131ED">
            <w:pPr>
              <w:pStyle w:val="ListParagraph"/>
              <w:tabs>
                <w:tab w:val="left" w:pos="567"/>
              </w:tabs>
              <w:spacing w:line="240" w:lineRule="auto"/>
              <w:ind w:left="0"/>
              <w:rPr>
                <w:rFonts w:ascii="Times New Roman" w:hAnsi="Times New Roman"/>
                <w:sz w:val="24"/>
                <w:szCs w:val="24"/>
              </w:rPr>
            </w:pPr>
            <w:r w:rsidRPr="00B579E7">
              <w:rPr>
                <w:rFonts w:ascii="Times New Roman" w:hAnsi="Times New Roman"/>
                <w:sz w:val="24"/>
                <w:szCs w:val="24"/>
              </w:rPr>
              <w:t>Point no. 6,9</w:t>
            </w:r>
          </w:p>
        </w:tc>
        <w:tc>
          <w:tcPr>
            <w:tcW w:w="1946" w:type="dxa"/>
          </w:tcPr>
          <w:p w14:paraId="08000CDD" w14:textId="77777777" w:rsidR="008131ED" w:rsidRPr="001A3E3D" w:rsidRDefault="008131ED" w:rsidP="005A7BB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r w:rsidR="008131ED" w14:paraId="15AFA38F" w14:textId="77777777" w:rsidTr="005A7BB2">
        <w:tc>
          <w:tcPr>
            <w:tcW w:w="2766" w:type="dxa"/>
          </w:tcPr>
          <w:p w14:paraId="0D559C88" w14:textId="24213743" w:rsidR="008131ED" w:rsidRPr="00B579E7" w:rsidRDefault="00B579E7" w:rsidP="005A7BB2">
            <w:pPr>
              <w:pStyle w:val="ListParagraph"/>
              <w:tabs>
                <w:tab w:val="left" w:pos="567"/>
              </w:tabs>
              <w:spacing w:line="240" w:lineRule="auto"/>
              <w:ind w:left="0"/>
              <w:rPr>
                <w:rFonts w:ascii="Times New Roman" w:hAnsi="Times New Roman"/>
                <w:sz w:val="24"/>
                <w:szCs w:val="24"/>
              </w:rPr>
            </w:pPr>
            <w:r w:rsidRPr="00B579E7">
              <w:rPr>
                <w:rFonts w:ascii="Times New Roman" w:hAnsi="Times New Roman"/>
                <w:sz w:val="24"/>
                <w:szCs w:val="24"/>
              </w:rPr>
              <w:t>15.07.2022</w:t>
            </w:r>
          </w:p>
        </w:tc>
        <w:tc>
          <w:tcPr>
            <w:tcW w:w="2188" w:type="dxa"/>
          </w:tcPr>
          <w:p w14:paraId="2862C814" w14:textId="6914FB23" w:rsidR="008131ED" w:rsidRPr="00B579E7" w:rsidRDefault="00B579E7" w:rsidP="005A7BB2">
            <w:pPr>
              <w:pStyle w:val="ListParagraph"/>
              <w:tabs>
                <w:tab w:val="left" w:pos="567"/>
              </w:tabs>
              <w:spacing w:line="240" w:lineRule="auto"/>
              <w:ind w:left="0"/>
              <w:rPr>
                <w:rFonts w:ascii="Times New Roman" w:hAnsi="Times New Roman"/>
                <w:sz w:val="24"/>
                <w:szCs w:val="24"/>
              </w:rPr>
            </w:pPr>
            <w:r w:rsidRPr="00B579E7">
              <w:rPr>
                <w:rFonts w:ascii="Times New Roman" w:hAnsi="Times New Roman"/>
                <w:sz w:val="24"/>
                <w:szCs w:val="24"/>
              </w:rPr>
              <w:t>Procedure for blowdown of cooling tower</w:t>
            </w:r>
          </w:p>
        </w:tc>
        <w:tc>
          <w:tcPr>
            <w:tcW w:w="2190" w:type="dxa"/>
          </w:tcPr>
          <w:p w14:paraId="70A2635B" w14:textId="15BC3547" w:rsidR="008131ED" w:rsidRPr="00B579E7" w:rsidRDefault="00B579E7" w:rsidP="005A7BB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20CA8DD3" w14:textId="657FB393" w:rsidR="008131ED" w:rsidRPr="00B579E7" w:rsidRDefault="00B579E7" w:rsidP="005A7BB2">
            <w:pPr>
              <w:pStyle w:val="ListParagraph"/>
              <w:tabs>
                <w:tab w:val="left" w:pos="567"/>
              </w:tabs>
              <w:spacing w:line="240" w:lineRule="auto"/>
              <w:ind w:left="0"/>
              <w:rPr>
                <w:rFonts w:ascii="Times New Roman" w:hAnsi="Times New Roman"/>
                <w:bCs/>
                <w:sz w:val="24"/>
                <w:szCs w:val="24"/>
              </w:rPr>
            </w:pPr>
            <w:r w:rsidRPr="00B579E7">
              <w:rPr>
                <w:rFonts w:ascii="Times New Roman" w:hAnsi="Times New Roman"/>
                <w:bCs/>
                <w:sz w:val="24"/>
                <w:szCs w:val="24"/>
              </w:rPr>
              <w:t>06</w:t>
            </w:r>
          </w:p>
        </w:tc>
      </w:tr>
    </w:tbl>
    <w:p w14:paraId="0E225881" w14:textId="77777777" w:rsidR="008131ED" w:rsidRPr="00171F97" w:rsidRDefault="008131ED" w:rsidP="008131ED">
      <w:pPr>
        <w:tabs>
          <w:tab w:val="left" w:pos="567"/>
        </w:tabs>
        <w:spacing w:line="240" w:lineRule="auto"/>
        <w:rPr>
          <w:rFonts w:ascii="Times New Roman" w:hAnsi="Times New Roman"/>
          <w:b/>
          <w:szCs w:val="24"/>
        </w:rPr>
      </w:pPr>
    </w:p>
    <w:p w14:paraId="56A9FF24" w14:textId="77777777" w:rsidR="008131ED" w:rsidRPr="008F147F" w:rsidRDefault="008131ED" w:rsidP="00314A11">
      <w:pPr>
        <w:pStyle w:val="ListParagraph"/>
        <w:tabs>
          <w:tab w:val="left" w:pos="567"/>
        </w:tabs>
        <w:spacing w:line="240" w:lineRule="auto"/>
        <w:ind w:left="567" w:hanging="567"/>
        <w:rPr>
          <w:rFonts w:ascii="Times New Roman" w:hAnsi="Times New Roman"/>
          <w:b/>
          <w:sz w:val="24"/>
          <w:szCs w:val="24"/>
        </w:rPr>
      </w:pPr>
    </w:p>
    <w:sectPr w:rsidR="008131ED" w:rsidRPr="008F147F"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39E68" w14:textId="77777777" w:rsidR="00FC01E3" w:rsidRDefault="00FC01E3" w:rsidP="0036287A">
      <w:pPr>
        <w:spacing w:after="0" w:line="240" w:lineRule="auto"/>
      </w:pPr>
      <w:r>
        <w:separator/>
      </w:r>
    </w:p>
  </w:endnote>
  <w:endnote w:type="continuationSeparator" w:id="0">
    <w:p w14:paraId="7DAC3E5B" w14:textId="77777777" w:rsidR="00FC01E3" w:rsidRDefault="00FC01E3"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44798" w14:textId="0B3C0655" w:rsidR="00450E2A" w:rsidRDefault="00B579E7"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8CBAD91" wp14:editId="660C6BAF">
              <wp:simplePos x="0" y="0"/>
              <wp:positionH relativeFrom="page">
                <wp:posOffset>0</wp:posOffset>
              </wp:positionH>
              <wp:positionV relativeFrom="page">
                <wp:posOffset>10227945</wp:posOffset>
              </wp:positionV>
              <wp:extent cx="7560310" cy="273050"/>
              <wp:effectExtent l="0" t="0" r="0" b="12700"/>
              <wp:wrapNone/>
              <wp:docPr id="1" name="MSIPCMf275488ba83a8c4607c53b58"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B1FBE7" w14:textId="23D975BF" w:rsidR="00B579E7" w:rsidRPr="00B579E7" w:rsidRDefault="00B579E7" w:rsidP="00B579E7">
                          <w:pPr>
                            <w:spacing w:after="0"/>
                            <w:jc w:val="center"/>
                            <w:rPr>
                              <w:rFonts w:cs="Calibri"/>
                              <w:color w:val="C0C0C0"/>
                              <w:sz w:val="12"/>
                            </w:rPr>
                          </w:pPr>
                          <w:r w:rsidRPr="00B579E7">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8CBAD91" id="_x0000_t202" coordsize="21600,21600" o:spt="202" path="m,l,21600r21600,l21600,xe">
              <v:stroke joinstyle="miter"/>
              <v:path gradientshapeok="t" o:connecttype="rect"/>
            </v:shapetype>
            <v:shape id="MSIPCMf275488ba83a8c4607c53b58"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DB1FBE7" w14:textId="23D975BF" w:rsidR="00B579E7" w:rsidRPr="00B579E7" w:rsidRDefault="00B579E7" w:rsidP="00B579E7">
                    <w:pPr>
                      <w:spacing w:after="0"/>
                      <w:jc w:val="center"/>
                      <w:rPr>
                        <w:rFonts w:cs="Calibri"/>
                        <w:color w:val="C0C0C0"/>
                        <w:sz w:val="12"/>
                      </w:rPr>
                    </w:pPr>
                    <w:r w:rsidRPr="00B579E7">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FA71F" w14:textId="77777777" w:rsidR="00FC01E3" w:rsidRDefault="00FC01E3" w:rsidP="0036287A">
      <w:pPr>
        <w:spacing w:after="0" w:line="240" w:lineRule="auto"/>
      </w:pPr>
      <w:r>
        <w:separator/>
      </w:r>
    </w:p>
  </w:footnote>
  <w:footnote w:type="continuationSeparator" w:id="0">
    <w:p w14:paraId="79DE156C" w14:textId="77777777" w:rsidR="00FC01E3" w:rsidRDefault="00FC01E3"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6729444" w14:textId="77777777" w:rsidTr="00314A11">
      <w:trPr>
        <w:trHeight w:val="251"/>
      </w:trPr>
      <w:tc>
        <w:tcPr>
          <w:tcW w:w="1702" w:type="dxa"/>
          <w:vMerge w:val="restart"/>
          <w:vAlign w:val="center"/>
        </w:tcPr>
        <w:p w14:paraId="17C79001" w14:textId="39CA8D30" w:rsidR="00314A11" w:rsidRPr="001B4A42" w:rsidRDefault="000037AE" w:rsidP="000B4EA3">
          <w:pPr>
            <w:pStyle w:val="Header"/>
            <w:ind w:hanging="108"/>
            <w:jc w:val="center"/>
          </w:pPr>
          <w:r>
            <w:rPr>
              <w:noProof/>
            </w:rPr>
            <w:drawing>
              <wp:inline distT="0" distB="0" distL="0" distR="0" wp14:anchorId="2A9738D0" wp14:editId="066B5D41">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5DEC47E3" w14:textId="77777777" w:rsidR="00314A11" w:rsidRPr="001B4A42" w:rsidRDefault="004A7510"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C8EA66B"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7933C07" w14:textId="0719BF74" w:rsidR="00314A11" w:rsidRPr="002E7889" w:rsidRDefault="004A7510" w:rsidP="00FF10AD">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2A140A">
            <w:rPr>
              <w:rFonts w:ascii="Times New Roman" w:hAnsi="Times New Roman"/>
              <w:b/>
            </w:rPr>
            <w:t>/PROD</w:t>
          </w:r>
          <w:r>
            <w:rPr>
              <w:rFonts w:ascii="Times New Roman" w:hAnsi="Times New Roman"/>
              <w:b/>
              <w:szCs w:val="24"/>
            </w:rPr>
            <w:t>/WI</w:t>
          </w:r>
          <w:r>
            <w:rPr>
              <w:rFonts w:ascii="Times New Roman" w:hAnsi="Times New Roman"/>
              <w:b/>
            </w:rPr>
            <w:t>/</w:t>
          </w:r>
          <w:r w:rsidR="0046672B" w:rsidRPr="0046672B">
            <w:rPr>
              <w:rFonts w:ascii="Times New Roman" w:hAnsi="Times New Roman"/>
              <w:b/>
            </w:rPr>
            <w:t>31A</w:t>
          </w:r>
        </w:p>
      </w:tc>
    </w:tr>
    <w:tr w:rsidR="00314A11" w:rsidRPr="001B4A42" w14:paraId="6ED86B3C" w14:textId="77777777" w:rsidTr="00314A11">
      <w:trPr>
        <w:trHeight w:val="143"/>
      </w:trPr>
      <w:tc>
        <w:tcPr>
          <w:tcW w:w="1702" w:type="dxa"/>
          <w:vMerge/>
        </w:tcPr>
        <w:p w14:paraId="74AE9F42" w14:textId="77777777" w:rsidR="00314A11" w:rsidRPr="001B4A42" w:rsidRDefault="00314A11" w:rsidP="003F30BD">
          <w:pPr>
            <w:pStyle w:val="Header"/>
          </w:pPr>
        </w:p>
      </w:tc>
      <w:tc>
        <w:tcPr>
          <w:tcW w:w="4394" w:type="dxa"/>
        </w:tcPr>
        <w:p w14:paraId="6A20ADC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2B75615"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E6E0C3D" w14:textId="2629162D" w:rsidR="00314A11" w:rsidRPr="00550080" w:rsidRDefault="007A2680" w:rsidP="00314A11">
          <w:pPr>
            <w:pStyle w:val="Header"/>
            <w:rPr>
              <w:rFonts w:ascii="Times New Roman" w:hAnsi="Times New Roman"/>
              <w:b/>
            </w:rPr>
          </w:pPr>
          <w:r>
            <w:rPr>
              <w:rFonts w:ascii="Times New Roman" w:hAnsi="Times New Roman"/>
              <w:b/>
            </w:rPr>
            <w:t>15.07.2022</w:t>
          </w:r>
        </w:p>
      </w:tc>
    </w:tr>
    <w:tr w:rsidR="00314A11" w:rsidRPr="001B4A42" w14:paraId="7A1463DC" w14:textId="77777777" w:rsidTr="00314A11">
      <w:trPr>
        <w:trHeight w:val="143"/>
      </w:trPr>
      <w:tc>
        <w:tcPr>
          <w:tcW w:w="1702" w:type="dxa"/>
          <w:vMerge/>
        </w:tcPr>
        <w:p w14:paraId="7F96BCED" w14:textId="77777777" w:rsidR="00314A11" w:rsidRPr="001B4A42" w:rsidRDefault="00314A11" w:rsidP="003F30BD">
          <w:pPr>
            <w:pStyle w:val="Header"/>
          </w:pPr>
        </w:p>
      </w:tc>
      <w:tc>
        <w:tcPr>
          <w:tcW w:w="4394" w:type="dxa"/>
          <w:vMerge w:val="restart"/>
          <w:vAlign w:val="center"/>
        </w:tcPr>
        <w:p w14:paraId="54DAD219"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FF10AD" w:rsidRPr="00FF10AD">
            <w:rPr>
              <w:rFonts w:ascii="Times New Roman" w:hAnsi="Times New Roman"/>
              <w:b/>
              <w:sz w:val="20"/>
            </w:rPr>
            <w:t>BLOW DOWN OF COOLING TOWER</w:t>
          </w:r>
        </w:p>
      </w:tc>
      <w:tc>
        <w:tcPr>
          <w:tcW w:w="1701" w:type="dxa"/>
        </w:tcPr>
        <w:p w14:paraId="69BAE89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27ABF94" w14:textId="0D87D507" w:rsidR="00314A11" w:rsidRPr="002E7889" w:rsidRDefault="007A2680" w:rsidP="001B3F1A">
          <w:pPr>
            <w:pStyle w:val="Header"/>
            <w:rPr>
              <w:rFonts w:ascii="Times New Roman" w:hAnsi="Times New Roman"/>
              <w:b/>
            </w:rPr>
          </w:pPr>
          <w:r>
            <w:rPr>
              <w:rFonts w:ascii="Times New Roman" w:hAnsi="Times New Roman"/>
              <w:b/>
            </w:rPr>
            <w:t>06</w:t>
          </w:r>
        </w:p>
      </w:tc>
    </w:tr>
    <w:tr w:rsidR="00314A11" w:rsidRPr="001B4A42" w14:paraId="2B395ED0" w14:textId="77777777" w:rsidTr="00314A11">
      <w:trPr>
        <w:trHeight w:val="143"/>
      </w:trPr>
      <w:tc>
        <w:tcPr>
          <w:tcW w:w="1702" w:type="dxa"/>
          <w:vMerge/>
        </w:tcPr>
        <w:p w14:paraId="7B47D99E" w14:textId="77777777" w:rsidR="00314A11" w:rsidRPr="001B4A42" w:rsidRDefault="00314A11" w:rsidP="003F30BD">
          <w:pPr>
            <w:pStyle w:val="Header"/>
          </w:pPr>
        </w:p>
      </w:tc>
      <w:tc>
        <w:tcPr>
          <w:tcW w:w="4394" w:type="dxa"/>
          <w:vMerge/>
        </w:tcPr>
        <w:p w14:paraId="0E74756B" w14:textId="77777777" w:rsidR="00314A11" w:rsidRPr="001B4A42" w:rsidRDefault="00314A11" w:rsidP="003F30BD">
          <w:pPr>
            <w:pStyle w:val="Header"/>
            <w:jc w:val="center"/>
            <w:rPr>
              <w:rFonts w:ascii="Times New Roman" w:hAnsi="Times New Roman"/>
              <w:b/>
            </w:rPr>
          </w:pPr>
        </w:p>
      </w:tc>
      <w:tc>
        <w:tcPr>
          <w:tcW w:w="1701" w:type="dxa"/>
        </w:tcPr>
        <w:p w14:paraId="24C93675"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563ADCE7"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FF0182">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FF0182">
            <w:rPr>
              <w:rFonts w:ascii="Times New Roman" w:hAnsi="Times New Roman"/>
              <w:b/>
              <w:noProof/>
            </w:rPr>
            <w:t>2</w:t>
          </w:r>
          <w:r w:rsidRPr="002E7889">
            <w:rPr>
              <w:rFonts w:ascii="Times New Roman" w:hAnsi="Times New Roman"/>
              <w:b/>
            </w:rPr>
            <w:fldChar w:fldCharType="end"/>
          </w:r>
        </w:p>
      </w:tc>
    </w:tr>
  </w:tbl>
  <w:p w14:paraId="52F723A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69129AD"/>
    <w:multiLevelType w:val="singleLevel"/>
    <w:tmpl w:val="FED2831C"/>
    <w:lvl w:ilvl="0">
      <w:start w:val="1"/>
      <w:numFmt w:val="decimal"/>
      <w:lvlText w:val="%1."/>
      <w:lvlJc w:val="left"/>
      <w:pPr>
        <w:tabs>
          <w:tab w:val="num" w:pos="720"/>
        </w:tabs>
        <w:ind w:left="720" w:hanging="360"/>
      </w:pPr>
      <w:rPr>
        <w:rFonts w:hint="default"/>
      </w:r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925485"/>
    <w:multiLevelType w:val="hybridMultilevel"/>
    <w:tmpl w:val="C0F06E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712353">
    <w:abstractNumId w:val="25"/>
  </w:num>
  <w:num w:numId="2" w16cid:durableId="165244148">
    <w:abstractNumId w:val="40"/>
  </w:num>
  <w:num w:numId="3" w16cid:durableId="1327199649">
    <w:abstractNumId w:val="32"/>
  </w:num>
  <w:num w:numId="4" w16cid:durableId="1149321265">
    <w:abstractNumId w:val="9"/>
  </w:num>
  <w:num w:numId="5" w16cid:durableId="52311617">
    <w:abstractNumId w:val="4"/>
  </w:num>
  <w:num w:numId="6" w16cid:durableId="973604661">
    <w:abstractNumId w:val="44"/>
  </w:num>
  <w:num w:numId="7" w16cid:durableId="357585750">
    <w:abstractNumId w:val="37"/>
  </w:num>
  <w:num w:numId="8" w16cid:durableId="196355262">
    <w:abstractNumId w:val="11"/>
  </w:num>
  <w:num w:numId="9" w16cid:durableId="1274048727">
    <w:abstractNumId w:val="16"/>
  </w:num>
  <w:num w:numId="10" w16cid:durableId="1250118652">
    <w:abstractNumId w:val="6"/>
  </w:num>
  <w:num w:numId="11" w16cid:durableId="1962687348">
    <w:abstractNumId w:val="15"/>
  </w:num>
  <w:num w:numId="12" w16cid:durableId="1830780759">
    <w:abstractNumId w:val="7"/>
  </w:num>
  <w:num w:numId="13" w16cid:durableId="1171599131">
    <w:abstractNumId w:val="30"/>
  </w:num>
  <w:num w:numId="14" w16cid:durableId="566841011">
    <w:abstractNumId w:val="42"/>
  </w:num>
  <w:num w:numId="15" w16cid:durableId="10112251">
    <w:abstractNumId w:val="17"/>
  </w:num>
  <w:num w:numId="16" w16cid:durableId="2030057470">
    <w:abstractNumId w:val="31"/>
  </w:num>
  <w:num w:numId="17" w16cid:durableId="931082722">
    <w:abstractNumId w:val="1"/>
  </w:num>
  <w:num w:numId="18" w16cid:durableId="1859157617">
    <w:abstractNumId w:val="41"/>
  </w:num>
  <w:num w:numId="19" w16cid:durableId="162209163">
    <w:abstractNumId w:val="28"/>
  </w:num>
  <w:num w:numId="20" w16cid:durableId="209221382">
    <w:abstractNumId w:val="45"/>
  </w:num>
  <w:num w:numId="21" w16cid:durableId="34550485">
    <w:abstractNumId w:val="34"/>
  </w:num>
  <w:num w:numId="22" w16cid:durableId="883374206">
    <w:abstractNumId w:val="46"/>
  </w:num>
  <w:num w:numId="23" w16cid:durableId="1648701434">
    <w:abstractNumId w:val="5"/>
  </w:num>
  <w:num w:numId="24" w16cid:durableId="1906792292">
    <w:abstractNumId w:val="24"/>
  </w:num>
  <w:num w:numId="25" w16cid:durableId="1710451325">
    <w:abstractNumId w:val="8"/>
  </w:num>
  <w:num w:numId="26" w16cid:durableId="798954810">
    <w:abstractNumId w:val="22"/>
  </w:num>
  <w:num w:numId="27" w16cid:durableId="1905722718">
    <w:abstractNumId w:val="13"/>
  </w:num>
  <w:num w:numId="28" w16cid:durableId="309287025">
    <w:abstractNumId w:val="12"/>
  </w:num>
  <w:num w:numId="29" w16cid:durableId="1192958338">
    <w:abstractNumId w:val="23"/>
  </w:num>
  <w:num w:numId="30" w16cid:durableId="1021661759">
    <w:abstractNumId w:val="36"/>
  </w:num>
  <w:num w:numId="31" w16cid:durableId="755322475">
    <w:abstractNumId w:val="0"/>
  </w:num>
  <w:num w:numId="32" w16cid:durableId="1123966818">
    <w:abstractNumId w:val="21"/>
  </w:num>
  <w:num w:numId="33" w16cid:durableId="655258528">
    <w:abstractNumId w:val="43"/>
  </w:num>
  <w:num w:numId="34" w16cid:durableId="1623000340">
    <w:abstractNumId w:val="29"/>
  </w:num>
  <w:num w:numId="35" w16cid:durableId="1421659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87677725">
    <w:abstractNumId w:val="10"/>
  </w:num>
  <w:num w:numId="37" w16cid:durableId="620038271">
    <w:abstractNumId w:val="26"/>
  </w:num>
  <w:num w:numId="38" w16cid:durableId="871501787">
    <w:abstractNumId w:val="19"/>
  </w:num>
  <w:num w:numId="39" w16cid:durableId="466824767">
    <w:abstractNumId w:val="35"/>
  </w:num>
  <w:num w:numId="40" w16cid:durableId="1953123585">
    <w:abstractNumId w:val="20"/>
  </w:num>
  <w:num w:numId="41" w16cid:durableId="1236621081">
    <w:abstractNumId w:val="14"/>
  </w:num>
  <w:num w:numId="42" w16cid:durableId="990254144">
    <w:abstractNumId w:val="18"/>
  </w:num>
  <w:num w:numId="43" w16cid:durableId="363138073">
    <w:abstractNumId w:val="39"/>
  </w:num>
  <w:num w:numId="44" w16cid:durableId="707679127">
    <w:abstractNumId w:val="27"/>
  </w:num>
  <w:num w:numId="45" w16cid:durableId="834108447">
    <w:abstractNumId w:val="33"/>
  </w:num>
  <w:num w:numId="46" w16cid:durableId="1678656765">
    <w:abstractNumId w:val="3"/>
  </w:num>
  <w:num w:numId="47" w16cid:durableId="1818765034">
    <w:abstractNumId w:val="38"/>
  </w:num>
  <w:num w:numId="48" w16cid:durableId="1303660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37AE"/>
    <w:rsid w:val="0000778D"/>
    <w:rsid w:val="00011950"/>
    <w:rsid w:val="00013488"/>
    <w:rsid w:val="0003432F"/>
    <w:rsid w:val="00042ED0"/>
    <w:rsid w:val="00043B3C"/>
    <w:rsid w:val="000507C5"/>
    <w:rsid w:val="00056BB9"/>
    <w:rsid w:val="000709CF"/>
    <w:rsid w:val="00080DE6"/>
    <w:rsid w:val="00083C84"/>
    <w:rsid w:val="00094109"/>
    <w:rsid w:val="00096543"/>
    <w:rsid w:val="000B1E7D"/>
    <w:rsid w:val="000B2820"/>
    <w:rsid w:val="000B4EA3"/>
    <w:rsid w:val="000B6B3F"/>
    <w:rsid w:val="000D428B"/>
    <w:rsid w:val="000E4E6C"/>
    <w:rsid w:val="000F4543"/>
    <w:rsid w:val="000F5195"/>
    <w:rsid w:val="000F6633"/>
    <w:rsid w:val="00107221"/>
    <w:rsid w:val="00126E92"/>
    <w:rsid w:val="00135E34"/>
    <w:rsid w:val="00145919"/>
    <w:rsid w:val="001560B1"/>
    <w:rsid w:val="00162B88"/>
    <w:rsid w:val="00172225"/>
    <w:rsid w:val="00174AAA"/>
    <w:rsid w:val="001753A1"/>
    <w:rsid w:val="00176308"/>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253C2"/>
    <w:rsid w:val="00233524"/>
    <w:rsid w:val="0023499B"/>
    <w:rsid w:val="00235C88"/>
    <w:rsid w:val="00241BB7"/>
    <w:rsid w:val="00246066"/>
    <w:rsid w:val="00256539"/>
    <w:rsid w:val="00261044"/>
    <w:rsid w:val="00271BAF"/>
    <w:rsid w:val="00283E16"/>
    <w:rsid w:val="00290DF6"/>
    <w:rsid w:val="002A140A"/>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12277"/>
    <w:rsid w:val="00421C5F"/>
    <w:rsid w:val="00425515"/>
    <w:rsid w:val="00446F1F"/>
    <w:rsid w:val="00450E2A"/>
    <w:rsid w:val="0046672B"/>
    <w:rsid w:val="00481F97"/>
    <w:rsid w:val="004916C5"/>
    <w:rsid w:val="004A0851"/>
    <w:rsid w:val="004A525E"/>
    <w:rsid w:val="004A6BDF"/>
    <w:rsid w:val="004A7510"/>
    <w:rsid w:val="004B08DA"/>
    <w:rsid w:val="004B0E5D"/>
    <w:rsid w:val="004C4123"/>
    <w:rsid w:val="004E2A68"/>
    <w:rsid w:val="004E33B4"/>
    <w:rsid w:val="004F1BCA"/>
    <w:rsid w:val="004F2A47"/>
    <w:rsid w:val="004F2DA1"/>
    <w:rsid w:val="0050223F"/>
    <w:rsid w:val="005046BB"/>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128FE"/>
    <w:rsid w:val="00636E54"/>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6462F"/>
    <w:rsid w:val="00764EC8"/>
    <w:rsid w:val="0077479B"/>
    <w:rsid w:val="0077498C"/>
    <w:rsid w:val="00780603"/>
    <w:rsid w:val="00783164"/>
    <w:rsid w:val="00784F70"/>
    <w:rsid w:val="00791BAA"/>
    <w:rsid w:val="00792636"/>
    <w:rsid w:val="007A2680"/>
    <w:rsid w:val="007A2DF2"/>
    <w:rsid w:val="007C3411"/>
    <w:rsid w:val="007D02C4"/>
    <w:rsid w:val="007D4636"/>
    <w:rsid w:val="007E45E9"/>
    <w:rsid w:val="007E729E"/>
    <w:rsid w:val="007F4B98"/>
    <w:rsid w:val="007F5A73"/>
    <w:rsid w:val="00804A28"/>
    <w:rsid w:val="008055C6"/>
    <w:rsid w:val="008131ED"/>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8F147F"/>
    <w:rsid w:val="00915013"/>
    <w:rsid w:val="00917E4C"/>
    <w:rsid w:val="009304D4"/>
    <w:rsid w:val="00934689"/>
    <w:rsid w:val="00935381"/>
    <w:rsid w:val="009359B4"/>
    <w:rsid w:val="00945214"/>
    <w:rsid w:val="009532E4"/>
    <w:rsid w:val="0096703D"/>
    <w:rsid w:val="00970FA4"/>
    <w:rsid w:val="00970FFB"/>
    <w:rsid w:val="00975C88"/>
    <w:rsid w:val="0097712E"/>
    <w:rsid w:val="00980FC7"/>
    <w:rsid w:val="00982DB3"/>
    <w:rsid w:val="009846F0"/>
    <w:rsid w:val="00996860"/>
    <w:rsid w:val="009B5FE7"/>
    <w:rsid w:val="009C1CE2"/>
    <w:rsid w:val="009C2D3C"/>
    <w:rsid w:val="009D1C9B"/>
    <w:rsid w:val="009D2CED"/>
    <w:rsid w:val="009E296D"/>
    <w:rsid w:val="009E5F19"/>
    <w:rsid w:val="009F1874"/>
    <w:rsid w:val="00A15D03"/>
    <w:rsid w:val="00A166A8"/>
    <w:rsid w:val="00A2079D"/>
    <w:rsid w:val="00A37D0F"/>
    <w:rsid w:val="00A41452"/>
    <w:rsid w:val="00A45D18"/>
    <w:rsid w:val="00A506BA"/>
    <w:rsid w:val="00A51C84"/>
    <w:rsid w:val="00A5482D"/>
    <w:rsid w:val="00A60A96"/>
    <w:rsid w:val="00A66818"/>
    <w:rsid w:val="00A76009"/>
    <w:rsid w:val="00A77874"/>
    <w:rsid w:val="00A77DFB"/>
    <w:rsid w:val="00AA153B"/>
    <w:rsid w:val="00AB1375"/>
    <w:rsid w:val="00AB1C68"/>
    <w:rsid w:val="00AC09FE"/>
    <w:rsid w:val="00AD1315"/>
    <w:rsid w:val="00AD2669"/>
    <w:rsid w:val="00AD438C"/>
    <w:rsid w:val="00B04D1D"/>
    <w:rsid w:val="00B16E23"/>
    <w:rsid w:val="00B31114"/>
    <w:rsid w:val="00B4491C"/>
    <w:rsid w:val="00B45C2E"/>
    <w:rsid w:val="00B579E7"/>
    <w:rsid w:val="00B76446"/>
    <w:rsid w:val="00B80FF3"/>
    <w:rsid w:val="00B9260F"/>
    <w:rsid w:val="00B93C91"/>
    <w:rsid w:val="00B94D7B"/>
    <w:rsid w:val="00BA078B"/>
    <w:rsid w:val="00BA2F90"/>
    <w:rsid w:val="00BA3126"/>
    <w:rsid w:val="00BA7336"/>
    <w:rsid w:val="00BB1C50"/>
    <w:rsid w:val="00BB43A2"/>
    <w:rsid w:val="00BB7C42"/>
    <w:rsid w:val="00BC100C"/>
    <w:rsid w:val="00BC35C0"/>
    <w:rsid w:val="00BD486E"/>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C2FBD"/>
    <w:rsid w:val="00CD32DD"/>
    <w:rsid w:val="00CE4E43"/>
    <w:rsid w:val="00CE663D"/>
    <w:rsid w:val="00D00594"/>
    <w:rsid w:val="00D119B6"/>
    <w:rsid w:val="00D1438A"/>
    <w:rsid w:val="00D14DDA"/>
    <w:rsid w:val="00D332DF"/>
    <w:rsid w:val="00D460B8"/>
    <w:rsid w:val="00D57BEF"/>
    <w:rsid w:val="00D61A43"/>
    <w:rsid w:val="00D72D0E"/>
    <w:rsid w:val="00D779C6"/>
    <w:rsid w:val="00D84E9B"/>
    <w:rsid w:val="00D92675"/>
    <w:rsid w:val="00DA016B"/>
    <w:rsid w:val="00DA0EBD"/>
    <w:rsid w:val="00DC5201"/>
    <w:rsid w:val="00DC5863"/>
    <w:rsid w:val="00DD3AEE"/>
    <w:rsid w:val="00DD76B3"/>
    <w:rsid w:val="00E2148F"/>
    <w:rsid w:val="00E33B43"/>
    <w:rsid w:val="00E36E34"/>
    <w:rsid w:val="00E51316"/>
    <w:rsid w:val="00E54A22"/>
    <w:rsid w:val="00E62BCD"/>
    <w:rsid w:val="00E62FC7"/>
    <w:rsid w:val="00E77A52"/>
    <w:rsid w:val="00E80860"/>
    <w:rsid w:val="00E92A83"/>
    <w:rsid w:val="00EB337F"/>
    <w:rsid w:val="00EB70B4"/>
    <w:rsid w:val="00EC13D2"/>
    <w:rsid w:val="00ED48D2"/>
    <w:rsid w:val="00ED5182"/>
    <w:rsid w:val="00ED6A4C"/>
    <w:rsid w:val="00ED7C07"/>
    <w:rsid w:val="00EE0FB6"/>
    <w:rsid w:val="00EF684F"/>
    <w:rsid w:val="00F04A74"/>
    <w:rsid w:val="00F124A7"/>
    <w:rsid w:val="00F14E37"/>
    <w:rsid w:val="00F2199F"/>
    <w:rsid w:val="00F23205"/>
    <w:rsid w:val="00F23F5C"/>
    <w:rsid w:val="00F24EE3"/>
    <w:rsid w:val="00F27212"/>
    <w:rsid w:val="00F45C75"/>
    <w:rsid w:val="00F5486C"/>
    <w:rsid w:val="00F7339F"/>
    <w:rsid w:val="00F80D04"/>
    <w:rsid w:val="00F90E49"/>
    <w:rsid w:val="00FA0A8E"/>
    <w:rsid w:val="00FA664D"/>
    <w:rsid w:val="00FA69D7"/>
    <w:rsid w:val="00FA734D"/>
    <w:rsid w:val="00FC01E3"/>
    <w:rsid w:val="00FC29E1"/>
    <w:rsid w:val="00FC3E28"/>
    <w:rsid w:val="00FC61CD"/>
    <w:rsid w:val="00FD5D20"/>
    <w:rsid w:val="00FD7586"/>
    <w:rsid w:val="00FD7D0B"/>
    <w:rsid w:val="00FE7BBC"/>
    <w:rsid w:val="00FF0182"/>
    <w:rsid w:val="00FF0D97"/>
    <w:rsid w:val="00FF10A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47453"/>
  <w15:docId w15:val="{F39426CE-ED40-4567-9512-F8578C35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semiHidden/>
    <w:unhideWhenUsed/>
    <w:rsid w:val="00FF10AD"/>
    <w:pPr>
      <w:spacing w:after="120" w:line="480" w:lineRule="auto"/>
    </w:pPr>
  </w:style>
  <w:style w:type="character" w:customStyle="1" w:styleId="BodyText2Char">
    <w:name w:val="Body Text 2 Char"/>
    <w:basedOn w:val="DefaultParagraphFont"/>
    <w:link w:val="BodyText2"/>
    <w:uiPriority w:val="99"/>
    <w:semiHidden/>
    <w:rsid w:val="00FF10AD"/>
    <w:rPr>
      <w:sz w:val="22"/>
      <w:szCs w:val="22"/>
      <w:lang w:val="en-US" w:eastAsia="en-US"/>
    </w:rPr>
  </w:style>
  <w:style w:type="paragraph" w:customStyle="1" w:styleId="WW-BodyText2">
    <w:name w:val="WW-Body Text 2"/>
    <w:basedOn w:val="Normal"/>
    <w:rsid w:val="00FF10AD"/>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7A2680"/>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5BBF55-6A34-4726-B965-D76E4A31B071}">
  <ds:schemaRefs>
    <ds:schemaRef ds:uri="http://schemas.openxmlformats.org/officeDocument/2006/bibliography"/>
  </ds:schemaRefs>
</ds:datastoreItem>
</file>

<file path=customXml/itemProps2.xml><?xml version="1.0" encoding="utf-8"?>
<ds:datastoreItem xmlns:ds="http://schemas.openxmlformats.org/officeDocument/2006/customXml" ds:itemID="{0C890B40-EBAD-423B-8A24-95A81DBFA6CB}"/>
</file>

<file path=customXml/itemProps3.xml><?xml version="1.0" encoding="utf-8"?>
<ds:datastoreItem xmlns:ds="http://schemas.openxmlformats.org/officeDocument/2006/customXml" ds:itemID="{A9AFA11E-4606-444C-996F-8E013C7E23F6}"/>
</file>

<file path=customXml/itemProps4.xml><?xml version="1.0" encoding="utf-8"?>
<ds:datastoreItem xmlns:ds="http://schemas.openxmlformats.org/officeDocument/2006/customXml" ds:itemID="{53B6A5E2-FEF6-43C3-8176-91C40E5C9A14}"/>
</file>

<file path=docProps/app.xml><?xml version="1.0" encoding="utf-8"?>
<Properties xmlns="http://schemas.openxmlformats.org/officeDocument/2006/extended-properties" xmlns:vt="http://schemas.openxmlformats.org/officeDocument/2006/docPropsVTypes">
  <Template>Normal</Template>
  <TotalTime>21</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37</cp:revision>
  <cp:lastPrinted>2022-02-01T09:17:00Z</cp:lastPrinted>
  <dcterms:created xsi:type="dcterms:W3CDTF">2017-06-01T10:17:00Z</dcterms:created>
  <dcterms:modified xsi:type="dcterms:W3CDTF">2023-04-25T11:21:00Z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2022-07-29T10:23:47Z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288d63e1-9cae-4c4c-8cee-db59c03ddf7e</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1291700</vt:r8>
  </property>
</Properties>
</file>