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2E89" w14:textId="77777777" w:rsidR="00DE1460" w:rsidRPr="00DE1460" w:rsidRDefault="00DE1460" w:rsidP="00DE1460">
      <w:pPr>
        <w:pStyle w:val="ListParagraph"/>
        <w:rPr>
          <w:rFonts w:ascii="Arial" w:eastAsia="Times New Roman" w:hAnsi="Arial" w:cs="Arial"/>
          <w:b/>
          <w:bCs/>
          <w:sz w:val="32"/>
          <w:szCs w:val="32"/>
          <w:lang w:val="en-US"/>
        </w:rPr>
      </w:pPr>
      <w:r w:rsidRPr="00DE1460">
        <w:rPr>
          <w:rFonts w:ascii="Arial" w:eastAsia="Times New Roman" w:hAnsi="Arial" w:cs="Arial"/>
          <w:b/>
          <w:bCs/>
          <w:sz w:val="32"/>
          <w:szCs w:val="32"/>
          <w:lang w:val="en-US"/>
        </w:rPr>
        <w:t>Azure Monitoring Infra health check</w:t>
      </w:r>
    </w:p>
    <w:p w14:paraId="08F86245" w14:textId="3E48D1DB" w:rsidR="00F00D2C" w:rsidRDefault="00F00D2C"/>
    <w:p w14:paraId="0AA7A01E" w14:textId="5BB66568" w:rsidR="00DE1460" w:rsidRDefault="00DE1460"/>
    <w:p w14:paraId="7F5D1DB2" w14:textId="33958D58" w:rsidR="00DE1460" w:rsidRDefault="00DE1460" w:rsidP="00DE1460">
      <w:pPr>
        <w:pStyle w:val="ListParagraph"/>
        <w:numPr>
          <w:ilvl w:val="0"/>
          <w:numId w:val="2"/>
        </w:numPr>
      </w:pPr>
      <w:r>
        <w:t xml:space="preserve">Sign </w:t>
      </w:r>
      <w:proofErr w:type="gramStart"/>
      <w:r>
        <w:t>in to</w:t>
      </w:r>
      <w:proofErr w:type="gramEnd"/>
      <w:r>
        <w:t xml:space="preserve"> Azure Portal</w:t>
      </w:r>
    </w:p>
    <w:p w14:paraId="0B5C267D" w14:textId="725A264A" w:rsidR="00DE1460" w:rsidRDefault="00DE1460" w:rsidP="00DE1460">
      <w:pPr>
        <w:pStyle w:val="ListParagraph"/>
        <w:numPr>
          <w:ilvl w:val="0"/>
          <w:numId w:val="2"/>
        </w:numPr>
      </w:pPr>
      <w:r>
        <w:t>Go to Azure service health</w:t>
      </w:r>
    </w:p>
    <w:p w14:paraId="077BEC82" w14:textId="382CE203" w:rsidR="00DE1460" w:rsidRDefault="00DE1460" w:rsidP="00DE1460">
      <w:pPr>
        <w:pStyle w:val="ListParagraph"/>
      </w:pPr>
    </w:p>
    <w:p w14:paraId="2CE75C11" w14:textId="5D7A14A4" w:rsidR="00DE1460" w:rsidRDefault="00DE1460" w:rsidP="00DE1460">
      <w:pPr>
        <w:pStyle w:val="ListParagraph"/>
      </w:pPr>
      <w:r>
        <w:rPr>
          <w:noProof/>
        </w:rPr>
        <w:drawing>
          <wp:inline distT="0" distB="0" distL="0" distR="0" wp14:anchorId="4D76F5D3" wp14:editId="455EB607">
            <wp:extent cx="5731510" cy="1964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B936" w14:textId="02115333" w:rsidR="00DE1460" w:rsidRDefault="00DE1460" w:rsidP="00DE1460">
      <w:pPr>
        <w:pStyle w:val="ListParagraph"/>
        <w:numPr>
          <w:ilvl w:val="0"/>
          <w:numId w:val="2"/>
        </w:numPr>
      </w:pPr>
      <w:r>
        <w:t>Check if any issue on any service is undergoing. Find root cause and planned maintenance window as well.</w:t>
      </w:r>
    </w:p>
    <w:p w14:paraId="6DB16DEB" w14:textId="4AD2B886" w:rsidR="00DE1460" w:rsidRDefault="00DE1460" w:rsidP="00DE1460">
      <w:pPr>
        <w:pStyle w:val="ListParagraph"/>
      </w:pPr>
    </w:p>
    <w:p w14:paraId="10FDC9AB" w14:textId="0D8287E4" w:rsidR="00DE1460" w:rsidRDefault="00DE1460" w:rsidP="00DE1460">
      <w:pPr>
        <w:pStyle w:val="ListParagraph"/>
      </w:pPr>
      <w:r>
        <w:rPr>
          <w:noProof/>
        </w:rPr>
        <w:drawing>
          <wp:inline distT="0" distB="0" distL="0" distR="0" wp14:anchorId="63A3FD4F" wp14:editId="7684C8E5">
            <wp:extent cx="5731510" cy="2815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643B" w14:textId="39BC1143" w:rsidR="00DE1460" w:rsidRDefault="00DE1460" w:rsidP="00DE1460">
      <w:pPr>
        <w:pStyle w:val="ListParagraph"/>
      </w:pPr>
    </w:p>
    <w:p w14:paraId="7EEF0B68" w14:textId="77777777" w:rsidR="00DE1460" w:rsidRDefault="00DE1460" w:rsidP="00DE1460">
      <w:pPr>
        <w:pStyle w:val="ListParagraph"/>
      </w:pPr>
    </w:p>
    <w:sectPr w:rsidR="00DE1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C2D6" w14:textId="77777777" w:rsidR="00DE1460" w:rsidRDefault="00DE1460" w:rsidP="00DE1460">
      <w:pPr>
        <w:spacing w:after="0" w:line="240" w:lineRule="auto"/>
      </w:pPr>
      <w:r>
        <w:separator/>
      </w:r>
    </w:p>
  </w:endnote>
  <w:endnote w:type="continuationSeparator" w:id="0">
    <w:p w14:paraId="3CBC66C6" w14:textId="77777777" w:rsidR="00DE1460" w:rsidRDefault="00DE1460" w:rsidP="00DE1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04851" w14:textId="77777777" w:rsidR="00DE1460" w:rsidRDefault="00DE1460" w:rsidP="00DE1460">
      <w:pPr>
        <w:spacing w:after="0" w:line="240" w:lineRule="auto"/>
      </w:pPr>
      <w:r>
        <w:separator/>
      </w:r>
    </w:p>
  </w:footnote>
  <w:footnote w:type="continuationSeparator" w:id="0">
    <w:p w14:paraId="2E681B44" w14:textId="77777777" w:rsidR="00DE1460" w:rsidRDefault="00DE1460" w:rsidP="00DE14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57FC4"/>
    <w:multiLevelType w:val="hybridMultilevel"/>
    <w:tmpl w:val="CC90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13381"/>
    <w:multiLevelType w:val="hybridMultilevel"/>
    <w:tmpl w:val="947CD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60"/>
    <w:rsid w:val="009F5A96"/>
    <w:rsid w:val="00B71D56"/>
    <w:rsid w:val="00DE1460"/>
    <w:rsid w:val="00F0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864B3"/>
  <w15:chartTrackingRefBased/>
  <w15:docId w15:val="{D10E5122-9BF5-4F2C-BA60-963F16AB9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460"/>
    <w:pPr>
      <w:spacing w:after="0" w:line="240" w:lineRule="auto"/>
      <w:ind w:left="720"/>
    </w:pPr>
    <w:rPr>
      <w:rFonts w:ascii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https://atos365.sharepoint.com/sites/100001715/_layouts/15/DocIdRedir.aspx?ID=CH7CAS54VY6N-468768402-59397</Url>
      <Description>CH7CAS54VY6N-468768402-59397</Description>
    </_dlc_DocIdUrl>
    <_dlc_DocIdPersistId xmlns="a53bc2f7-93a8-4cfc-aa31-3cfbd31e44e3" xsi:nil="true"/>
    <_dlc_DocId xmlns="a53bc2f7-93a8-4cfc-aa31-3cfbd31e44e3">CH7CAS54VY6N-468768402-59397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113B4E79-3958-451C-B8F5-B69E04F3F9F9}"/>
</file>

<file path=customXml/itemProps2.xml><?xml version="1.0" encoding="utf-8"?>
<ds:datastoreItem xmlns:ds="http://schemas.openxmlformats.org/officeDocument/2006/customXml" ds:itemID="{916C90AC-8533-4D06-B5BE-D4A34EFD7B74}"/>
</file>

<file path=customXml/itemProps3.xml><?xml version="1.0" encoding="utf-8"?>
<ds:datastoreItem xmlns:ds="http://schemas.openxmlformats.org/officeDocument/2006/customXml" ds:itemID="{A72C4447-4505-4E07-8BFC-FF25F9AC8168}"/>
</file>

<file path=customXml/itemProps4.xml><?xml version="1.0" encoding="utf-8"?>
<ds:datastoreItem xmlns:ds="http://schemas.openxmlformats.org/officeDocument/2006/customXml" ds:itemID="{2479DC13-7BF1-45BC-B327-EFADD8AFA8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Patki, Purva</dc:creator>
  <cp:keywords/>
  <dc:description/>
  <cp:lastModifiedBy>Patki, Purva</cp:lastModifiedBy>
  <cp:revision>1</cp:revision>
  <dcterms:created xsi:type="dcterms:W3CDTF">2022-05-25T08:02:00Z</dcterms:created>
  <dcterms:modified xsi:type="dcterms:W3CDTF">2022-05-25T08:06:00Z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2022-05-25T08:02:50Z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6f1acd7e-e323-48da-857a-d4ae67b19da6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d0d19f5a-7a29-4814-883e-b47a1b17d643</vt:lpwstr>
  </property>
</Properties>
</file>