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ADC3" w14:textId="39760493" w:rsidR="008E483D" w:rsidRPr="002021F1" w:rsidRDefault="002021F1" w:rsidP="004A7366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7D56EF7F" w:rsidR="00906FAF" w:rsidRP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 xml:space="preserve">دانشجویان گرامی دقت داشته </w:t>
            </w:r>
            <w:r w:rsidR="002F4E7C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استفاده از جزوه، اینترنت و جستجوی اینترنتی مجاز نمی باشد.</w:t>
            </w: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14:paraId="14742E01" w14:textId="017E95EC" w:rsidR="002F4E7C" w:rsidRPr="002F4E7C" w:rsidRDefault="004A7366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سه تگ متنی را نام ببرید</w:t>
      </w:r>
      <w:r w:rsidR="002F4E7C">
        <w:rPr>
          <w:rFonts w:cs="B Mitra" w:hint="cs"/>
          <w:b/>
          <w:bCs/>
          <w:sz w:val="24"/>
          <w:szCs w:val="24"/>
          <w:rtl/>
          <w:lang w:bidi="fa-IR"/>
        </w:rPr>
        <w:t>.</w:t>
      </w:r>
    </w:p>
    <w:p w14:paraId="0091E1E2" w14:textId="58490D6A" w:rsidR="002F4E7C" w:rsidRDefault="004A7366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سه ویژگی تگ های متنی را ذکر کنید</w:t>
      </w:r>
      <w:r w:rsidR="002F4E7C">
        <w:rPr>
          <w:rFonts w:cs="B Mitra" w:hint="cs"/>
          <w:b/>
          <w:bCs/>
          <w:sz w:val="24"/>
          <w:szCs w:val="24"/>
          <w:rtl/>
          <w:lang w:bidi="fa-IR"/>
        </w:rPr>
        <w:t>.</w:t>
      </w:r>
    </w:p>
    <w:p w14:paraId="3792D51B" w14:textId="42E7252E" w:rsid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دلیل استفاده از تگ </w:t>
      </w:r>
      <w:r w:rsidR="004A7366">
        <w:rPr>
          <w:rFonts w:cs="B Mitra"/>
          <w:b/>
          <w:bCs/>
          <w:sz w:val="24"/>
          <w:szCs w:val="24"/>
          <w:lang w:bidi="fa-IR"/>
        </w:rPr>
        <w:t>span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چیست؟</w:t>
      </w:r>
    </w:p>
    <w:p w14:paraId="64EB1809" w14:textId="0A9BD04A" w:rsid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پنج تگ قالب بندی را نام ببرید.</w:t>
      </w:r>
    </w:p>
    <w:p w14:paraId="05990481" w14:textId="5316005E" w:rsidR="002F4E7C" w:rsidRDefault="004A7366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دو مقدار پیشفرض برای خصوصیت </w:t>
      </w:r>
      <w:r>
        <w:rPr>
          <w:rFonts w:cs="B Mitra"/>
          <w:b/>
          <w:bCs/>
          <w:sz w:val="24"/>
          <w:szCs w:val="24"/>
          <w:lang w:bidi="fa-IR"/>
        </w:rPr>
        <w:t>target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را ذکر و بصورت خلاصه توضیح دهید</w:t>
      </w:r>
      <w:r w:rsidR="002F4E7C">
        <w:rPr>
          <w:rFonts w:cs="B Mitra" w:hint="cs"/>
          <w:b/>
          <w:bCs/>
          <w:sz w:val="24"/>
          <w:szCs w:val="24"/>
          <w:rtl/>
          <w:lang w:bidi="fa-IR"/>
        </w:rPr>
        <w:t>.</w:t>
      </w:r>
    </w:p>
    <w:p w14:paraId="6FEC155C" w14:textId="52CCCE70" w:rsidR="004A7366" w:rsidRDefault="004A7366" w:rsidP="004A7366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دو خصوصیت که باید برای تمام تگ های فرمی استفاده شود را نام ببرید.</w:t>
      </w:r>
    </w:p>
    <w:p w14:paraId="4721CA28" w14:textId="175677A0" w:rsidR="004A7366" w:rsidRDefault="004A7366" w:rsidP="004A7366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انواع نوع های کلید را ذکر کنید. بصورت خلاصه هر کدام را شرح دهید.</w:t>
      </w:r>
    </w:p>
    <w:p w14:paraId="50FA3DE9" w14:textId="7A28F092" w:rsidR="004A7366" w:rsidRDefault="00D84009" w:rsidP="004A7366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دلایل استفاده از تگ </w:t>
      </w:r>
      <w:r>
        <w:rPr>
          <w:rFonts w:cs="B Mitra"/>
          <w:b/>
          <w:bCs/>
          <w:sz w:val="24"/>
          <w:szCs w:val="24"/>
          <w:lang w:bidi="fa-IR"/>
        </w:rPr>
        <w:t>form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چیست؟</w:t>
      </w:r>
    </w:p>
    <w:p w14:paraId="54183053" w14:textId="7B033A1B" w:rsidR="00D84009" w:rsidRDefault="00D84009" w:rsidP="00D84009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مقدار </w:t>
      </w:r>
      <w:r>
        <w:rPr>
          <w:rFonts w:cs="B Mitra"/>
          <w:b/>
          <w:bCs/>
          <w:sz w:val="24"/>
          <w:szCs w:val="24"/>
          <w:lang w:bidi="fa-IR"/>
        </w:rPr>
        <w:t>value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پیشفرض برای اینپوت با </w:t>
      </w:r>
      <w:r>
        <w:rPr>
          <w:rFonts w:cs="B Mitra"/>
          <w:b/>
          <w:bCs/>
          <w:sz w:val="24"/>
          <w:szCs w:val="24"/>
          <w:lang w:bidi="fa-IR"/>
        </w:rPr>
        <w:t>type="number"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باید چقدر باشد؟</w:t>
      </w:r>
    </w:p>
    <w:p w14:paraId="369D5C9D" w14:textId="32964F5A" w:rsidR="00D84009" w:rsidRPr="002F4E7C" w:rsidRDefault="00D84009" w:rsidP="00D84009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سه ویژگی تگ های لیستی چیست؟</w:t>
      </w:r>
    </w:p>
    <w:sectPr w:rsidR="00D84009" w:rsidRPr="002F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698"/>
    <w:multiLevelType w:val="hybridMultilevel"/>
    <w:tmpl w:val="E318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9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42EA"/>
    <w:rsid w:val="00086040"/>
    <w:rsid w:val="001449A8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2F4E7C"/>
    <w:rsid w:val="00314CEC"/>
    <w:rsid w:val="00321C43"/>
    <w:rsid w:val="003D5AEC"/>
    <w:rsid w:val="00442755"/>
    <w:rsid w:val="0045324F"/>
    <w:rsid w:val="0045365D"/>
    <w:rsid w:val="004629DA"/>
    <w:rsid w:val="004A7366"/>
    <w:rsid w:val="004A753B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E483D"/>
    <w:rsid w:val="00906FAF"/>
    <w:rsid w:val="00996809"/>
    <w:rsid w:val="00A5309D"/>
    <w:rsid w:val="00AE2DBB"/>
    <w:rsid w:val="00B61B34"/>
    <w:rsid w:val="00B838D8"/>
    <w:rsid w:val="00BB6E1E"/>
    <w:rsid w:val="00CE396A"/>
    <w:rsid w:val="00CE3BBA"/>
    <w:rsid w:val="00D72597"/>
    <w:rsid w:val="00D84009"/>
    <w:rsid w:val="00DB0A7F"/>
    <w:rsid w:val="00DD392E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45</cp:revision>
  <cp:lastPrinted>2023-07-29T05:54:00Z</cp:lastPrinted>
  <dcterms:created xsi:type="dcterms:W3CDTF">2022-11-04T13:04:00Z</dcterms:created>
  <dcterms:modified xsi:type="dcterms:W3CDTF">2023-08-09T07:07:00Z</dcterms:modified>
</cp:coreProperties>
</file>