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31E46DFE"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755820">
            <w:rPr>
              <w:rFonts w:ascii="Consolas" w:eastAsia="Calibri" w:hAnsi="Consolas" w:cs="Calibri"/>
              <w:color w:val="006400"/>
              <w:sz w:val="28"/>
              <w:szCs w:val="28"/>
            </w:rPr>
            <w:t>ALI RIZA SEVGILI</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Content>
          <w:r w:rsidR="00755820">
            <w:rPr>
              <w:rFonts w:eastAsia="Calibri" w:cs="Calibri"/>
              <w:color w:val="006400"/>
              <w:sz w:val="28"/>
              <w:szCs w:val="28"/>
            </w:rPr>
            <w:t>135200228</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755820">
            <w:rPr>
              <w:rFonts w:eastAsia="Calibri" w:cs="Calibri"/>
              <w:color w:val="006400"/>
              <w:sz w:val="28"/>
              <w:szCs w:val="28"/>
            </w:rPr>
            <w:t>arsevgili</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Content>
          <w:r w:rsidR="00B6109E" w:rsidRPr="00342CE4">
            <w:rPr>
              <w:rStyle w:val="PlaceholderText"/>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64E476F3"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Passphrase Manager - Advantages</w:t>
      </w:r>
    </w:p>
    <w:p w14:paraId="2BB434B4"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proofErr w:type="gramStart"/>
      <w:r w:rsidRPr="00755820">
        <w:rPr>
          <w:color w:val="006400"/>
        </w:rPr>
        <w:t>Time-saving</w:t>
      </w:r>
      <w:proofErr w:type="gramEnd"/>
      <w:r w:rsidRPr="00755820">
        <w:rPr>
          <w:color w:val="006400"/>
        </w:rPr>
        <w:t>: You don't have to keep track of every password you use.</w:t>
      </w:r>
    </w:p>
    <w:p w14:paraId="3B5695F6"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Discreet storage Passphrase managers create and store safe, one-of-a-kind passphrases for every one of your accounts to lessen the chance of using weak or reusing passwords.</w:t>
      </w:r>
    </w:p>
    <w:p w14:paraId="03C3DD88"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xml:space="preserve">compatibility across platforms Thanks to the cross-platform compatibility offered by </w:t>
      </w:r>
      <w:proofErr w:type="gramStart"/>
      <w:r w:rsidRPr="00755820">
        <w:rPr>
          <w:color w:val="006400"/>
        </w:rPr>
        <w:t>the majority of</w:t>
      </w:r>
      <w:proofErr w:type="gramEnd"/>
      <w:r w:rsidRPr="00755820">
        <w:rPr>
          <w:color w:val="006400"/>
        </w:rPr>
        <w:t xml:space="preserve"> password managers, you may access your passwords from a variety of devices, including PCs, smartphones, and tablets.</w:t>
      </w:r>
    </w:p>
    <w:p w14:paraId="0C1651BF"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p>
    <w:p w14:paraId="4F4ACDB9"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disadvantages</w:t>
      </w:r>
    </w:p>
    <w:p w14:paraId="03C31B09"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xml:space="preserve">Single point of failure: If you forget the platform's password, you could lose </w:t>
      </w:r>
      <w:proofErr w:type="gramStart"/>
      <w:r w:rsidRPr="00755820">
        <w:rPr>
          <w:color w:val="006400"/>
        </w:rPr>
        <w:t>all of</w:t>
      </w:r>
      <w:proofErr w:type="gramEnd"/>
      <w:r w:rsidRPr="00755820">
        <w:rPr>
          <w:color w:val="006400"/>
        </w:rPr>
        <w:t xml:space="preserve"> your data.</w:t>
      </w:r>
    </w:p>
    <w:p w14:paraId="6EF0E02A"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Dependency: If you can't access the platform (except for specific platforms), you may struggle to access your passwords.</w:t>
      </w:r>
    </w:p>
    <w:p w14:paraId="29D4986E"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xml:space="preserve">Cost: Most free versions have fewer </w:t>
      </w:r>
      <w:proofErr w:type="gramStart"/>
      <w:r w:rsidRPr="00755820">
        <w:rPr>
          <w:color w:val="006400"/>
        </w:rPr>
        <w:t>functionality</w:t>
      </w:r>
      <w:proofErr w:type="gramEnd"/>
      <w:r w:rsidRPr="00755820">
        <w:rPr>
          <w:color w:val="006400"/>
        </w:rPr>
        <w:t>.</w:t>
      </w:r>
    </w:p>
    <w:p w14:paraId="50A06849" w14:textId="5BE88076" w:rsidR="00476277" w:rsidRPr="00B75099"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Security: There is no such thing as 100% security; it can still be hacked.</w:t>
      </w:r>
    </w:p>
    <w:p w14:paraId="154402BD"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0D5B9145"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2894E43B"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Reduced chance of password-related issues, including requests for password resets and lost passwords, thanks to SSO</w:t>
      </w:r>
    </w:p>
    <w:p w14:paraId="73047F47"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xml:space="preserve">Productivity: SSO enables users to switch between </w:t>
      </w:r>
      <w:proofErr w:type="gramStart"/>
      <w:r w:rsidRPr="00755820">
        <w:rPr>
          <w:color w:val="006400"/>
        </w:rPr>
        <w:t>a number of</w:t>
      </w:r>
      <w:proofErr w:type="gramEnd"/>
      <w:r w:rsidRPr="00755820">
        <w:rPr>
          <w:color w:val="006400"/>
        </w:rPr>
        <w:t xml:space="preserve"> applications or services without repeatedly logging in.</w:t>
      </w:r>
    </w:p>
    <w:p w14:paraId="424A37DB" w14:textId="0E93AA73" w:rsidR="0023265E" w:rsidRPr="00B75099"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Enhanced effectiveness eliminates the need to remember and enter numerous usernames and passwords, simplifying the login procedure and saving time.</w:t>
      </w:r>
    </w:p>
    <w:p w14:paraId="344D9E62" w14:textId="2266A45D"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AACD590"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Dependency: If the provider experiences technical issues or outages, users might not be able to use the applications or services.</w:t>
      </w:r>
    </w:p>
    <w:p w14:paraId="78EFF467" w14:textId="7389B1DA" w:rsidR="005E3F22"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xml:space="preserve">Limitations on compatibility: SSO may not be supported by all programmes or services, especially older or custom-built </w:t>
      </w:r>
      <w:proofErr w:type="gramStart"/>
      <w:r w:rsidRPr="00755820">
        <w:rPr>
          <w:color w:val="006400"/>
        </w:rPr>
        <w:t>ones.</w:t>
      </w:r>
      <w:r w:rsidR="005E3F22" w:rsidRPr="005E3F22">
        <w:rPr>
          <w:color w:val="006400"/>
        </w:rPr>
        <w:t>.</w:t>
      </w:r>
      <w:proofErr w:type="gramEnd"/>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lastRenderedPageBreak/>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0A232708" w14:textId="77777777" w:rsidR="00755820" w:rsidRPr="00755820" w:rsidRDefault="00B662DC" w:rsidP="0075582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755820" w:rsidRPr="00755820">
        <w:rPr>
          <w:color w:val="006400"/>
        </w:rPr>
        <w:t xml:space="preserve">Kindly, I don't utilise a password manager or generator in my day-to-day activities. I always use one of the four complex passwords I learned to memorise. </w:t>
      </w:r>
    </w:p>
    <w:p w14:paraId="019D0C11"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 xml:space="preserve">Why is that the best approach for you, or why will it be? </w:t>
      </w:r>
    </w:p>
    <w:p w14:paraId="5BE86E34" w14:textId="00E49776" w:rsidR="00755820" w:rsidRPr="00B75099"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Due to its independence</w:t>
      </w:r>
    </w:p>
    <w:p w14:paraId="59892904" w14:textId="29CA4E08"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5572722A" w14:textId="198DCAD3" w:rsidR="001C6696" w:rsidRPr="00B75099" w:rsidRDefault="00B662DC" w:rsidP="001C6696">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755820" w:rsidRPr="00755820">
        <w:t xml:space="preserve"> </w:t>
      </w:r>
      <w:r w:rsidR="00755820" w:rsidRPr="00755820">
        <w:rPr>
          <w:color w:val="006400"/>
        </w:rPr>
        <w:t xml:space="preserve">It may sound dated, but occasionally security and technology can turn against us. I'd rather put my memory </w:t>
      </w:r>
      <w:proofErr w:type="gramStart"/>
      <w:r w:rsidR="00755820" w:rsidRPr="00755820">
        <w:rPr>
          <w:color w:val="006400"/>
        </w:rPr>
        <w:t>first.</w:t>
      </w:r>
      <w:r w:rsidR="001C6696">
        <w:rPr>
          <w:color w:val="006400"/>
        </w:rPr>
        <w:t>.</w:t>
      </w:r>
      <w:proofErr w:type="gramEnd"/>
    </w:p>
    <w:p w14:paraId="752CB348" w14:textId="6B7A2466"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24BAEBE7"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The idiom "If you're not paying for the product, you are the product" emphasises the unexpected implications of utilising free goods and services. In the digital age, when there are so many free offers available, it is crucial to comprehend the repercussions of engaging with them.</w:t>
      </w:r>
    </w:p>
    <w:p w14:paraId="31F8C66C"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p>
    <w:p w14:paraId="35338026" w14:textId="2FE0FE58" w:rsidR="00027A8F" w:rsidRPr="00027A8F"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To generate revenue, businesses sell user data. By making use of these free services, users unintentionally give out crucial personal information, preferences, and behavioural information. Following that, the providers exploit this data to generate revenue through data analysis and targeted advertising.</w:t>
      </w:r>
    </w:p>
    <w:p w14:paraId="0E6D62FE"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Furthermore, user data security may be at risk because free services cannot give priority to robust security measures. Data breaches and unauthorised access to personal data are now more likely as a result.</w:t>
      </w:r>
    </w:p>
    <w:p w14:paraId="157B5F67"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p>
    <w:p w14:paraId="39079D94"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Finally, due to poor customer support, users of free services usually have few choices for receiving assistance or resolving issues.</w:t>
      </w:r>
    </w:p>
    <w:p w14:paraId="74350237" w14:textId="77777777" w:rsidR="00755820" w:rsidRPr="00755820" w:rsidRDefault="00755820" w:rsidP="00755820">
      <w:pPr>
        <w:pBdr>
          <w:top w:val="single" w:sz="4" w:space="1" w:color="auto"/>
          <w:left w:val="single" w:sz="4" w:space="4" w:color="auto"/>
          <w:bottom w:val="single" w:sz="4" w:space="1" w:color="auto"/>
          <w:right w:val="single" w:sz="4" w:space="4" w:color="auto"/>
        </w:pBdr>
        <w:spacing w:after="60"/>
        <w:rPr>
          <w:color w:val="006400"/>
        </w:rPr>
      </w:pPr>
    </w:p>
    <w:p w14:paraId="5F45E36E" w14:textId="30A2F4D0" w:rsidR="00027A8F" w:rsidRPr="00B75099" w:rsidRDefault="00755820" w:rsidP="00755820">
      <w:pPr>
        <w:pBdr>
          <w:top w:val="single" w:sz="4" w:space="1" w:color="auto"/>
          <w:left w:val="single" w:sz="4" w:space="4" w:color="auto"/>
          <w:bottom w:val="single" w:sz="4" w:space="1" w:color="auto"/>
          <w:right w:val="single" w:sz="4" w:space="4" w:color="auto"/>
        </w:pBdr>
        <w:spacing w:after="60"/>
        <w:rPr>
          <w:color w:val="006400"/>
        </w:rPr>
      </w:pPr>
      <w:r w:rsidRPr="00755820">
        <w:rPr>
          <w:color w:val="006400"/>
        </w:rPr>
        <w:t>If users want to use the digital world responsibly, they must be aware of the trade-offs made by "free" products and services. It is critical to balance the advantages gained with the potential risks to privacy and data. By making well-informed decisions, users may determine whether the benefits outweigh the negatives and choose the best course of action in the digital world.</w:t>
      </w: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6853" w14:textId="77777777" w:rsidR="00B47219" w:rsidRDefault="00B47219">
      <w:r>
        <w:separator/>
      </w:r>
    </w:p>
  </w:endnote>
  <w:endnote w:type="continuationSeparator" w:id="0">
    <w:p w14:paraId="360F4A38" w14:textId="77777777" w:rsidR="00B47219" w:rsidRDefault="00B4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A2"/>
    <w:family w:val="swiss"/>
    <w:pitch w:val="variable"/>
    <w:sig w:usb0="E4002EFF" w:usb1="C000E47F"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ACD2" w14:textId="77777777" w:rsidR="00B47219" w:rsidRDefault="00B47219">
      <w:r>
        <w:separator/>
      </w:r>
    </w:p>
  </w:footnote>
  <w:footnote w:type="continuationSeparator" w:id="0">
    <w:p w14:paraId="5E635DA7" w14:textId="77777777" w:rsidR="00B47219" w:rsidRDefault="00B47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726219">
    <w:abstractNumId w:val="7"/>
  </w:num>
  <w:num w:numId="2" w16cid:durableId="1652171665">
    <w:abstractNumId w:val="9"/>
  </w:num>
  <w:num w:numId="3" w16cid:durableId="856771752">
    <w:abstractNumId w:val="3"/>
  </w:num>
  <w:num w:numId="4" w16cid:durableId="1062556537">
    <w:abstractNumId w:val="11"/>
  </w:num>
  <w:num w:numId="5" w16cid:durableId="1011445755">
    <w:abstractNumId w:val="1"/>
  </w:num>
  <w:num w:numId="6" w16cid:durableId="1844205305">
    <w:abstractNumId w:val="6"/>
  </w:num>
  <w:num w:numId="7" w16cid:durableId="1701709883">
    <w:abstractNumId w:val="0"/>
  </w:num>
  <w:num w:numId="8" w16cid:durableId="1837568590">
    <w:abstractNumId w:val="5"/>
  </w:num>
  <w:num w:numId="9" w16cid:durableId="1466463033">
    <w:abstractNumId w:val="4"/>
  </w:num>
  <w:num w:numId="10" w16cid:durableId="741560887">
    <w:abstractNumId w:val="8"/>
  </w:num>
  <w:num w:numId="11" w16cid:durableId="1195459057">
    <w:abstractNumId w:val="10"/>
  </w:num>
  <w:num w:numId="12" w16cid:durableId="1951086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27A8F"/>
    <w:rsid w:val="000452EB"/>
    <w:rsid w:val="000467B6"/>
    <w:rsid w:val="0005306A"/>
    <w:rsid w:val="00053193"/>
    <w:rsid w:val="000541CD"/>
    <w:rsid w:val="000652E5"/>
    <w:rsid w:val="0006756E"/>
    <w:rsid w:val="00071498"/>
    <w:rsid w:val="0007769B"/>
    <w:rsid w:val="000826DC"/>
    <w:rsid w:val="0008357E"/>
    <w:rsid w:val="00090987"/>
    <w:rsid w:val="000B6D40"/>
    <w:rsid w:val="000B7B5C"/>
    <w:rsid w:val="000C4B90"/>
    <w:rsid w:val="000D3A9B"/>
    <w:rsid w:val="000E6297"/>
    <w:rsid w:val="000F6C30"/>
    <w:rsid w:val="00102DC1"/>
    <w:rsid w:val="00102EEC"/>
    <w:rsid w:val="001065E4"/>
    <w:rsid w:val="001070B2"/>
    <w:rsid w:val="001143F2"/>
    <w:rsid w:val="001522EA"/>
    <w:rsid w:val="0015329E"/>
    <w:rsid w:val="00156C75"/>
    <w:rsid w:val="001930B5"/>
    <w:rsid w:val="001A08BD"/>
    <w:rsid w:val="001A770C"/>
    <w:rsid w:val="001B4593"/>
    <w:rsid w:val="001B5621"/>
    <w:rsid w:val="001C0227"/>
    <w:rsid w:val="001C6696"/>
    <w:rsid w:val="001C6E9A"/>
    <w:rsid w:val="001C7B57"/>
    <w:rsid w:val="001D2412"/>
    <w:rsid w:val="001E1419"/>
    <w:rsid w:val="001E694F"/>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322E2"/>
    <w:rsid w:val="00334666"/>
    <w:rsid w:val="00335A40"/>
    <w:rsid w:val="0034345E"/>
    <w:rsid w:val="00362A92"/>
    <w:rsid w:val="00367E23"/>
    <w:rsid w:val="00371541"/>
    <w:rsid w:val="00381769"/>
    <w:rsid w:val="00382665"/>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76277"/>
    <w:rsid w:val="004A1112"/>
    <w:rsid w:val="004A326A"/>
    <w:rsid w:val="004A64C2"/>
    <w:rsid w:val="004B146E"/>
    <w:rsid w:val="004C24D7"/>
    <w:rsid w:val="004C5C1E"/>
    <w:rsid w:val="004D5E1F"/>
    <w:rsid w:val="004E3C96"/>
    <w:rsid w:val="004E68CA"/>
    <w:rsid w:val="005105D4"/>
    <w:rsid w:val="005209BB"/>
    <w:rsid w:val="00521C3D"/>
    <w:rsid w:val="00534CEB"/>
    <w:rsid w:val="00547A5F"/>
    <w:rsid w:val="00557E65"/>
    <w:rsid w:val="005625C8"/>
    <w:rsid w:val="00566FD6"/>
    <w:rsid w:val="00567835"/>
    <w:rsid w:val="005726B2"/>
    <w:rsid w:val="00573EDF"/>
    <w:rsid w:val="00580C03"/>
    <w:rsid w:val="005812B7"/>
    <w:rsid w:val="00582205"/>
    <w:rsid w:val="0059037B"/>
    <w:rsid w:val="005A03B0"/>
    <w:rsid w:val="005A751E"/>
    <w:rsid w:val="005B41E2"/>
    <w:rsid w:val="005C1483"/>
    <w:rsid w:val="005C6CF2"/>
    <w:rsid w:val="005E211C"/>
    <w:rsid w:val="005E3F22"/>
    <w:rsid w:val="005E52D8"/>
    <w:rsid w:val="005E5DBC"/>
    <w:rsid w:val="005F0373"/>
    <w:rsid w:val="005F1FC3"/>
    <w:rsid w:val="005F5B8D"/>
    <w:rsid w:val="00606049"/>
    <w:rsid w:val="00606B4D"/>
    <w:rsid w:val="00622B90"/>
    <w:rsid w:val="00633AB2"/>
    <w:rsid w:val="00646409"/>
    <w:rsid w:val="00652B15"/>
    <w:rsid w:val="0065691D"/>
    <w:rsid w:val="0066280C"/>
    <w:rsid w:val="00671578"/>
    <w:rsid w:val="00675109"/>
    <w:rsid w:val="00680A66"/>
    <w:rsid w:val="00681100"/>
    <w:rsid w:val="00683793"/>
    <w:rsid w:val="0069420D"/>
    <w:rsid w:val="006A2E07"/>
    <w:rsid w:val="006B4085"/>
    <w:rsid w:val="006C4269"/>
    <w:rsid w:val="006C6546"/>
    <w:rsid w:val="006C7C93"/>
    <w:rsid w:val="006D71D8"/>
    <w:rsid w:val="006D71F8"/>
    <w:rsid w:val="006E15C1"/>
    <w:rsid w:val="006F34A3"/>
    <w:rsid w:val="0071000B"/>
    <w:rsid w:val="00723C30"/>
    <w:rsid w:val="00747C2D"/>
    <w:rsid w:val="00753B1D"/>
    <w:rsid w:val="00755820"/>
    <w:rsid w:val="0076219F"/>
    <w:rsid w:val="0076784F"/>
    <w:rsid w:val="0077728B"/>
    <w:rsid w:val="00790FC3"/>
    <w:rsid w:val="007915CC"/>
    <w:rsid w:val="00793CC0"/>
    <w:rsid w:val="007A53A5"/>
    <w:rsid w:val="007D519C"/>
    <w:rsid w:val="007E0311"/>
    <w:rsid w:val="00802E67"/>
    <w:rsid w:val="00806EDC"/>
    <w:rsid w:val="00823E0E"/>
    <w:rsid w:val="008376B4"/>
    <w:rsid w:val="00845858"/>
    <w:rsid w:val="008524EC"/>
    <w:rsid w:val="008607CB"/>
    <w:rsid w:val="00875E46"/>
    <w:rsid w:val="00882B89"/>
    <w:rsid w:val="008909AC"/>
    <w:rsid w:val="00891CA5"/>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78B"/>
    <w:rsid w:val="00983902"/>
    <w:rsid w:val="009858A3"/>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F62"/>
    <w:rsid w:val="00A702BB"/>
    <w:rsid w:val="00A746B8"/>
    <w:rsid w:val="00A83750"/>
    <w:rsid w:val="00A87BAE"/>
    <w:rsid w:val="00A9163F"/>
    <w:rsid w:val="00A971FB"/>
    <w:rsid w:val="00AA4C60"/>
    <w:rsid w:val="00AB3EE9"/>
    <w:rsid w:val="00AB70F2"/>
    <w:rsid w:val="00AD04DB"/>
    <w:rsid w:val="00AD0656"/>
    <w:rsid w:val="00AD1369"/>
    <w:rsid w:val="00AD44DE"/>
    <w:rsid w:val="00AD59EB"/>
    <w:rsid w:val="00AD7CEE"/>
    <w:rsid w:val="00B017E3"/>
    <w:rsid w:val="00B05C4A"/>
    <w:rsid w:val="00B06E81"/>
    <w:rsid w:val="00B166AF"/>
    <w:rsid w:val="00B30C75"/>
    <w:rsid w:val="00B4107A"/>
    <w:rsid w:val="00B47219"/>
    <w:rsid w:val="00B56EDB"/>
    <w:rsid w:val="00B6109E"/>
    <w:rsid w:val="00B662DC"/>
    <w:rsid w:val="00B71617"/>
    <w:rsid w:val="00B75099"/>
    <w:rsid w:val="00B91CC8"/>
    <w:rsid w:val="00BA55AA"/>
    <w:rsid w:val="00BB5B44"/>
    <w:rsid w:val="00BD37A0"/>
    <w:rsid w:val="00BE5F40"/>
    <w:rsid w:val="00C00A9B"/>
    <w:rsid w:val="00C04C4C"/>
    <w:rsid w:val="00C16555"/>
    <w:rsid w:val="00C35FE0"/>
    <w:rsid w:val="00C4364E"/>
    <w:rsid w:val="00C44832"/>
    <w:rsid w:val="00C55975"/>
    <w:rsid w:val="00C57054"/>
    <w:rsid w:val="00C74A0E"/>
    <w:rsid w:val="00C809A0"/>
    <w:rsid w:val="00CA081A"/>
    <w:rsid w:val="00CD0C1B"/>
    <w:rsid w:val="00CD2905"/>
    <w:rsid w:val="00CD2ACB"/>
    <w:rsid w:val="00CD7B93"/>
    <w:rsid w:val="00CE07F0"/>
    <w:rsid w:val="00CE25BF"/>
    <w:rsid w:val="00CF42EF"/>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7C84"/>
    <w:rsid w:val="00DD2045"/>
    <w:rsid w:val="00DD626E"/>
    <w:rsid w:val="00DE3B1F"/>
    <w:rsid w:val="00DE6708"/>
    <w:rsid w:val="00DF695D"/>
    <w:rsid w:val="00E21648"/>
    <w:rsid w:val="00E24D67"/>
    <w:rsid w:val="00E36D4E"/>
    <w:rsid w:val="00E417D7"/>
    <w:rsid w:val="00E47ED6"/>
    <w:rsid w:val="00E56D09"/>
    <w:rsid w:val="00E617A4"/>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3115"/>
    <w:rsid w:val="00F055CC"/>
    <w:rsid w:val="00F11E97"/>
    <w:rsid w:val="00F22D7F"/>
    <w:rsid w:val="00F3186D"/>
    <w:rsid w:val="00F37AEA"/>
    <w:rsid w:val="00F5497C"/>
    <w:rsid w:val="00F55782"/>
    <w:rsid w:val="00F562FE"/>
    <w:rsid w:val="00F70550"/>
    <w:rsid w:val="00FA0FB5"/>
    <w:rsid w:val="00FA2062"/>
    <w:rsid w:val="00FA2E14"/>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 w:type="character" w:styleId="PlaceholderText">
    <w:name w:val="Placeholder Text"/>
    <w:basedOn w:val="DefaultParagraphFont"/>
    <w:uiPriority w:val="99"/>
    <w:semiHidden/>
    <w:rsid w:val="00B610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A2"/>
    <w:family w:val="swiss"/>
    <w:pitch w:val="variable"/>
    <w:sig w:usb0="E4002EFF" w:usb1="C000E47F"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1DA5"/>
    <w:rsid w:val="002F23FD"/>
    <w:rsid w:val="003D645C"/>
    <w:rsid w:val="00535F36"/>
    <w:rsid w:val="005A689B"/>
    <w:rsid w:val="00734007"/>
    <w:rsid w:val="00857E72"/>
    <w:rsid w:val="008D0B9A"/>
    <w:rsid w:val="009F0AC2"/>
    <w:rsid w:val="00A677B3"/>
    <w:rsid w:val="00E4674B"/>
    <w:rsid w:val="00F37170"/>
    <w:rsid w:val="00F439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3013</Characters>
  <Application>Microsoft Office Word</Application>
  <DocSecurity>0</DocSecurity>
  <Lines>77</Lines>
  <Paragraphs>41</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Ali Riza Sevgili</cp:lastModifiedBy>
  <cp:revision>2</cp:revision>
  <dcterms:created xsi:type="dcterms:W3CDTF">2023-06-11T03:02:00Z</dcterms:created>
  <dcterms:modified xsi:type="dcterms:W3CDTF">2023-06-11T03:02:00Z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y fmtid="{D5CDD505-2E9C-101B-9397-08002B2CF9AE}" pid="3" name="GrammarlyDocumentId">
    <vt:lpwstr>bb1f349e72487e9c77e13189d8d56be5700417133b082ea987d227d2e9ee03ab</vt:lpwstr>
  </property>
</Properties>
</file>