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B1FEA" w14:textId="77777777" w:rsidR="001437A8" w:rsidRPr="00F97B54" w:rsidRDefault="001437A8" w:rsidP="001437A8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97B54">
        <w:rPr>
          <w:rFonts w:ascii="Times New Roman" w:hAnsi="Times New Roman" w:cs="Times New Roman"/>
          <w:sz w:val="48"/>
          <w:szCs w:val="48"/>
        </w:rPr>
        <w:t>Problem Statement</w:t>
      </w:r>
    </w:p>
    <w:tbl>
      <w:tblPr>
        <w:tblStyle w:val="TableGrid"/>
        <w:tblW w:w="10770" w:type="dxa"/>
        <w:tblInd w:w="-605" w:type="dxa"/>
        <w:tblLook w:val="04A0" w:firstRow="1" w:lastRow="0" w:firstColumn="1" w:lastColumn="0" w:noHBand="0" w:noVBand="1"/>
      </w:tblPr>
      <w:tblGrid>
        <w:gridCol w:w="4399"/>
        <w:gridCol w:w="6371"/>
      </w:tblGrid>
      <w:tr w:rsidR="001437A8" w:rsidRPr="00A3500C" w14:paraId="5D3C22C1" w14:textId="77777777" w:rsidTr="00AA76AF">
        <w:trPr>
          <w:trHeight w:val="564"/>
        </w:trPr>
        <w:tc>
          <w:tcPr>
            <w:tcW w:w="4399" w:type="dxa"/>
          </w:tcPr>
          <w:p w14:paraId="256431F8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500C">
              <w:rPr>
                <w:rFonts w:ascii="Times New Roman" w:hAnsi="Times New Roman" w:cs="Times New Roman"/>
                <w:sz w:val="32"/>
                <w:szCs w:val="32"/>
              </w:rPr>
              <w:t>The problem of</w:t>
            </w:r>
          </w:p>
          <w:p w14:paraId="0FDDC865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5D813D" w14:textId="77777777" w:rsidR="001437A8" w:rsidRPr="00A3500C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71" w:type="dxa"/>
          </w:tcPr>
          <w:p w14:paraId="0033E3FF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A3500C">
              <w:rPr>
                <w:rFonts w:ascii="Times New Roman" w:hAnsi="Times New Roman" w:cs="Times New Roman"/>
              </w:rPr>
              <w:t>time-consuming, unorganized, and stressful event planning where customers need to visit multiple vendors for décor, catering, and other services</w:t>
            </w:r>
          </w:p>
          <w:p w14:paraId="61BE5127" w14:textId="77777777" w:rsidR="001437A8" w:rsidRPr="00A3500C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7A8" w:rsidRPr="00A3500C" w14:paraId="06C0BA07" w14:textId="77777777" w:rsidTr="00AA76AF">
        <w:trPr>
          <w:trHeight w:val="564"/>
        </w:trPr>
        <w:tc>
          <w:tcPr>
            <w:tcW w:w="4399" w:type="dxa"/>
          </w:tcPr>
          <w:p w14:paraId="670E2951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500C">
              <w:rPr>
                <w:rFonts w:ascii="Times New Roman" w:hAnsi="Times New Roman" w:cs="Times New Roman"/>
                <w:sz w:val="32"/>
                <w:szCs w:val="32"/>
              </w:rPr>
              <w:t>Affects</w:t>
            </w:r>
          </w:p>
          <w:p w14:paraId="2553F526" w14:textId="77777777" w:rsidR="001437A8" w:rsidRPr="00A3500C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71" w:type="dxa"/>
          </w:tcPr>
          <w:p w14:paraId="20F07BC9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A3500C">
              <w:rPr>
                <w:rFonts w:ascii="Times New Roman" w:hAnsi="Times New Roman" w:cs="Times New Roman"/>
              </w:rPr>
              <w:t>individuals and organizations who want to plan birthdays, weddings, parties, and corporate events conveniently</w:t>
            </w:r>
          </w:p>
          <w:p w14:paraId="44C9A4B6" w14:textId="77777777" w:rsidR="001437A8" w:rsidRPr="0095471A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437A8" w:rsidRPr="00A3500C" w14:paraId="12B577AF" w14:textId="77777777" w:rsidTr="00AA76AF">
        <w:trPr>
          <w:trHeight w:val="564"/>
        </w:trPr>
        <w:tc>
          <w:tcPr>
            <w:tcW w:w="4399" w:type="dxa"/>
          </w:tcPr>
          <w:p w14:paraId="2AAD6534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500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impact of which is</w:t>
            </w:r>
          </w:p>
          <w:p w14:paraId="59103A61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E9C87CF" w14:textId="77777777" w:rsidR="001437A8" w:rsidRPr="00A3500C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371" w:type="dxa"/>
          </w:tcPr>
          <w:p w14:paraId="3612F19B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A3500C">
              <w:rPr>
                <w:rFonts w:ascii="Times New Roman" w:hAnsi="Times New Roman" w:cs="Times New Roman"/>
              </w:rPr>
              <w:t>increased stress, wasted time, higher costs, last-minute booking issues, and lack of a centralized system to customize event décor, catering, and add-ons</w:t>
            </w:r>
          </w:p>
          <w:p w14:paraId="0FCBA63F" w14:textId="77777777" w:rsidR="001437A8" w:rsidRPr="00A3500C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437A8" w:rsidRPr="00A3500C" w14:paraId="429E5AFA" w14:textId="77777777" w:rsidTr="00AA76AF">
        <w:trPr>
          <w:trHeight w:val="564"/>
        </w:trPr>
        <w:tc>
          <w:tcPr>
            <w:tcW w:w="4399" w:type="dxa"/>
          </w:tcPr>
          <w:p w14:paraId="56BD4246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500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successful solution would be</w:t>
            </w:r>
          </w:p>
          <w:p w14:paraId="35A45F22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DE25DCF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035D2D2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BE5AF9C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58ECE1D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285EB3B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69DEEDC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3E118C7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D80869A" w14:textId="77777777" w:rsidR="001437A8" w:rsidRPr="00A3500C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371" w:type="dxa"/>
          </w:tcPr>
          <w:p w14:paraId="66B8829B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A3500C">
              <w:rPr>
                <w:rFonts w:ascii="Times New Roman" w:hAnsi="Times New Roman" w:cs="Times New Roman"/>
              </w:rPr>
              <w:t>a single e-commerce site for event planning that lets users choose a date and location, personalize décor and catering packages (breakfast, lunch, dinner, and hi-tea), add extra services (photography, music, and cake), pay securely online, and get a booking confirmation right away. Event planning will become even more convenient, dependable, and stress-free with the addition of features like real-time availability, 24/7 customer support, feedback and ratings for service improvement, and search by area.</w:t>
            </w:r>
          </w:p>
          <w:p w14:paraId="4F776B25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3356476E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0FFF0A66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463EB0D0" w14:textId="77777777" w:rsidR="001437A8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6E11F985" w14:textId="77777777" w:rsidR="001437A8" w:rsidRPr="0095471A" w:rsidRDefault="001437A8" w:rsidP="00AA76AF">
            <w:pPr>
              <w:pBdr>
                <w:bottom w:val="single" w:sz="4" w:space="1" w:color="auto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01505CE" w14:textId="77777777" w:rsidR="001437A8" w:rsidRDefault="001437A8" w:rsidP="001437A8">
      <w:pPr>
        <w:rPr>
          <w:rFonts w:ascii="Times New Roman" w:hAnsi="Times New Roman" w:cs="Times New Roman"/>
        </w:rPr>
      </w:pPr>
    </w:p>
    <w:p w14:paraId="518C99A2" w14:textId="77777777" w:rsidR="001437A8" w:rsidRPr="00F97B54" w:rsidRDefault="001437A8" w:rsidP="001437A8">
      <w:pPr>
        <w:rPr>
          <w:rFonts w:ascii="Times New Roman" w:hAnsi="Times New Roman" w:cs="Times New Roman"/>
        </w:rPr>
      </w:pPr>
    </w:p>
    <w:p w14:paraId="37392AA1" w14:textId="77777777" w:rsidR="00507FC3" w:rsidRDefault="00507FC3"/>
    <w:sectPr w:rsidR="0050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A8"/>
    <w:rsid w:val="001437A8"/>
    <w:rsid w:val="003533B2"/>
    <w:rsid w:val="004E5678"/>
    <w:rsid w:val="0050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C180"/>
  <w15:chartTrackingRefBased/>
  <w15:docId w15:val="{78DEA674-B63E-42B5-ADA7-E6AC659D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A8"/>
  </w:style>
  <w:style w:type="paragraph" w:styleId="Heading1">
    <w:name w:val="heading 1"/>
    <w:basedOn w:val="Normal"/>
    <w:next w:val="Normal"/>
    <w:link w:val="Heading1Char"/>
    <w:uiPriority w:val="9"/>
    <w:qFormat/>
    <w:rsid w:val="00143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7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 khan</dc:creator>
  <cp:keywords/>
  <dc:description/>
  <cp:lastModifiedBy>salman ahmed khan</cp:lastModifiedBy>
  <cp:revision>1</cp:revision>
  <dcterms:created xsi:type="dcterms:W3CDTF">2025-10-05T15:02:00Z</dcterms:created>
  <dcterms:modified xsi:type="dcterms:W3CDTF">2025-10-05T15:03:00Z</dcterms:modified>
</cp:coreProperties>
</file>