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CS532 Software Engineering Project Notebook</w:t>
      </w:r>
    </w:p>
    <w:p w:rsidR="00000000" w:rsidDel="00000000" w:rsidP="00000000" w:rsidRDefault="00000000" w:rsidRPr="00000000">
      <w:pPr>
        <w:contextualSpacing w:val="0"/>
        <w:jc w:val="center"/>
      </w:pPr>
      <w:r w:rsidDel="00000000" w:rsidR="00000000" w:rsidRPr="00000000">
        <w:rPr>
          <w:rtl w:val="0"/>
        </w:rPr>
        <w:t xml:space="preserve">ICE TRACK System</w:t>
      </w:r>
    </w:p>
    <w:p w:rsidR="00000000" w:rsidDel="00000000" w:rsidP="00000000" w:rsidRDefault="00000000" w:rsidRPr="00000000">
      <w:pPr>
        <w:contextualSpacing w:val="0"/>
        <w:jc w:val="center"/>
      </w:pPr>
      <w:r w:rsidDel="00000000" w:rsidR="00000000" w:rsidRPr="00000000">
        <w:rPr>
          <w:rtl w:val="0"/>
        </w:rPr>
        <w:t xml:space="preserve">Professor Leonard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February 18,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Team ICE TRACK</w:t>
      </w:r>
    </w:p>
    <w:p w:rsidR="00000000" w:rsidDel="00000000" w:rsidP="00000000" w:rsidRDefault="00000000" w:rsidRPr="00000000">
      <w:pPr>
        <w:contextualSpacing w:val="0"/>
        <w:jc w:val="center"/>
      </w:pPr>
      <w:r w:rsidDel="00000000" w:rsidR="00000000" w:rsidRPr="00000000">
        <w:rPr>
          <w:rtl w:val="0"/>
        </w:rPr>
        <w:t xml:space="preserve">Dustin Bonilla</w:t>
      </w:r>
    </w:p>
    <w:p w:rsidR="00000000" w:rsidDel="00000000" w:rsidP="00000000" w:rsidRDefault="00000000" w:rsidRPr="00000000">
      <w:pPr>
        <w:contextualSpacing w:val="0"/>
        <w:jc w:val="center"/>
      </w:pPr>
      <w:r w:rsidDel="00000000" w:rsidR="00000000" w:rsidRPr="00000000">
        <w:rPr>
          <w:rtl w:val="0"/>
        </w:rPr>
        <w:t xml:space="preserve">Eric Ly</w:t>
      </w:r>
    </w:p>
    <w:p w:rsidR="00000000" w:rsidDel="00000000" w:rsidP="00000000" w:rsidRDefault="00000000" w:rsidRPr="00000000">
      <w:pPr>
        <w:contextualSpacing w:val="0"/>
        <w:jc w:val="center"/>
      </w:pPr>
      <w:r w:rsidDel="00000000" w:rsidR="00000000" w:rsidRPr="00000000">
        <w:rPr>
          <w:rtl w:val="0"/>
        </w:rPr>
        <w:t xml:space="preserve">Ali Saadati</w:t>
      </w:r>
    </w:p>
    <w:p w:rsidR="00000000" w:rsidDel="00000000" w:rsidP="00000000" w:rsidRDefault="00000000" w:rsidRPr="00000000">
      <w:pPr>
        <w:contextualSpacing w:val="0"/>
        <w:jc w:val="center"/>
      </w:pPr>
      <w:r w:rsidDel="00000000" w:rsidR="00000000" w:rsidRPr="00000000">
        <w:rPr>
          <w:rtl w:val="0"/>
        </w:rPr>
        <w:t xml:space="preserve">Mohammed Alshahrani</w:t>
      </w:r>
    </w:p>
    <w:p w:rsidR="00000000" w:rsidDel="00000000" w:rsidP="00000000" w:rsidRDefault="00000000" w:rsidRPr="00000000">
      <w:pPr>
        <w:contextualSpacing w:val="0"/>
        <w:jc w:val="center"/>
      </w:pPr>
      <w:r w:rsidDel="00000000" w:rsidR="00000000" w:rsidRPr="00000000">
        <w:rPr>
          <w:rtl w:val="0"/>
        </w:rPr>
        <w:t xml:space="preserve">Anass Benothmane</w:t>
      </w:r>
    </w:p>
    <w:p w:rsidR="00000000" w:rsidDel="00000000" w:rsidP="00000000" w:rsidRDefault="00000000" w:rsidRPr="00000000">
      <w:pPr>
        <w:contextualSpacing w:val="0"/>
        <w:jc w:val="center"/>
      </w:pPr>
      <w:r w:rsidDel="00000000" w:rsidR="00000000" w:rsidRPr="00000000">
        <w:rPr>
          <w:rtl w:val="0"/>
        </w:rPr>
        <w:t xml:space="preserve">Colan Kirk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Team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chose Agile as the life cycle model for our project. </w:t>
      </w:r>
      <w:r w:rsidDel="00000000" w:rsidR="00000000" w:rsidRPr="00000000">
        <w:rPr>
          <w:rFonts w:ascii="Helvetica Neue" w:cs="Helvetica Neue" w:eastAsia="Helvetica Neue" w:hAnsi="Helvetica Neue"/>
          <w:rtl w:val="0"/>
        </w:rPr>
        <w:t xml:space="preserve">Our reasoning for using this model is that the system is not extremely critical, since any errors in the systems would not cause major harm to anybody; the complexity of the system is rather low, mainly consisting of database lookups and simple GUI controls. The development environment will use no COTS (Ruby on Rails, SQLite). Key aspects of this life cycle model include evolutionary development, welcoming and quickly responding to changes in requirements, close cooperation between client and development team, minimal bureaucracy, and most importantly frequent communication among team members. The advantage to using this life cycle model will be that there will be considerably less documentation and overall “fluff” while building the system. This model also allows the development team to keep the user in mind throughout the entire project because there will be ongoing communication between the team and the user.</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attached Spreadsheet: Schedule v1.0</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 far, everything has gone according to plan and we are on schedule. We estimated 4 labor hours per module for requirements and 14 per module for design and we have totaled about 20-30 labor hours as of the end of the requirements phase, going into the design phase. </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attached Spreadsheet: Schedule v1.0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Front End Requirements:</w:t>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Main/ Login screen interface</w:t>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Admin only screen to add, change and remove users</w:t>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Inventory management interface</w:t>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Shipment tracking interface</w:t>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Order entry screen interface</w:t>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Trouble ticket management screen interface</w:t>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M-V-C implementation to connect back end with front end</w:t>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rtl w:val="0"/>
        </w:rPr>
        <w:t xml:space="preserve">Back End Requirements:</w:t>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rtl w:val="0"/>
        </w:rPr>
        <w:t xml:space="preserve">i.</w:t>
        <w:tab/>
        <w:t xml:space="preserve">Inventory database implementation </w:t>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rtl w:val="0"/>
        </w:rPr>
        <w:t xml:space="preserve">ii.</w:t>
        <w:tab/>
        <w:t xml:space="preserve">Trouble ticket database implementation</w:t>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rtl w:val="0"/>
        </w:rPr>
        <w:t xml:space="preserve">iii.</w:t>
        <w:tab/>
        <w:t xml:space="preserve">Shipment tracking database implementation</w:t>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rtl w:val="0"/>
        </w:rPr>
        <w:t xml:space="preserve">iv.</w:t>
        <w:tab/>
        <w:t xml:space="preserve">Implementation of object based security for login password</w:t>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rtl w:val="0"/>
        </w:rPr>
        <w:t xml:space="preserve">v.</w:t>
        <w:tab/>
        <w:t xml:space="preserve">M-V-C implementation to connect front end with back end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So far the only changes we have negotiated with the user is changing the interface from a desktop application to a web application. The requirements suggested using multiple windows to handle different screens and we suggested to the user that we use either multiple tabs and/or windows to handle various screens open at one time.</w:t>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drawing>
          <wp:inline distB="114300" distT="114300" distL="114300" distR="114300">
            <wp:extent cx="5943600" cy="4216400"/>
            <wp:effectExtent b="0" l="0" r="0" t="0"/>
            <wp:docPr descr="Screen Shot 2016-02-18 at 6.06.16 PM.png" id="2" name="image03.png"/>
            <a:graphic>
              <a:graphicData uri="http://schemas.openxmlformats.org/drawingml/2006/picture">
                <pic:pic>
                  <pic:nvPicPr>
                    <pic:cNvPr descr="Screen Shot 2016-02-18 at 6.06.16 PM.png" id="0" name="image03.png"/>
                    <pic:cNvPicPr preferRelativeResize="0"/>
                  </pic:nvPicPr>
                  <pic:blipFill>
                    <a:blip r:embed="rId5"/>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 Informal Notes related to requirements analysis activities **************</w:t>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 xml:space="preserve">Requirements Analysis and Project Plan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LINK TO THE POWERPOINT/VIDEO CONTENT:</w:t>
      </w:r>
    </w:p>
    <w:p w:rsidR="00000000" w:rsidDel="00000000" w:rsidP="00000000" w:rsidRDefault="00000000" w:rsidRPr="00000000">
      <w:pPr>
        <w:spacing w:line="240" w:lineRule="auto"/>
        <w:contextualSpacing w:val="0"/>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https://docs.google.com/document/d/13Z3p7_XzyOMIJFQu42cWkNhjfLVifxKxWKMHYiFiyig/edit?usp=sharing</w:t>
        </w:r>
      </w:hyperlink>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 xml:space="preserve">2.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a.  Members and Jobs - Eric</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Dustin -</w:t>
        <w:tab/>
      </w:r>
      <w:r w:rsidDel="00000000" w:rsidR="00000000" w:rsidRPr="00000000">
        <w:rPr>
          <w:rFonts w:ascii="Helvetica Neue" w:cs="Helvetica Neue" w:eastAsia="Helvetica Neue" w:hAnsi="Helvetica Neue"/>
          <w:color w:val="ff0000"/>
          <w:rtl w:val="0"/>
        </w:rPr>
        <w:t xml:space="preserve">Project Manager, Debugging/ Testing</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Eric - </w:t>
        <w:tab/>
        <w:tab/>
        <w:t xml:space="preserve">Back End</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Colan - </w:t>
        <w:tab/>
      </w:r>
      <w:r w:rsidDel="00000000" w:rsidR="00000000" w:rsidRPr="00000000">
        <w:rPr>
          <w:rFonts w:ascii="Helvetica Neue" w:cs="Helvetica Neue" w:eastAsia="Helvetica Neue" w:hAnsi="Helvetica Neue"/>
          <w:color w:val="ff0000"/>
          <w:rtl w:val="0"/>
        </w:rPr>
        <w:t xml:space="preserve">Front End, Architecture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Anass - </w:t>
        <w:tab/>
        <w:t xml:space="preserve">Documentation, Back End</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Mohammed -</w:t>
        <w:tab/>
      </w:r>
      <w:r w:rsidDel="00000000" w:rsidR="00000000" w:rsidRPr="00000000">
        <w:rPr>
          <w:rFonts w:ascii="Helvetica Neue" w:cs="Helvetica Neue" w:eastAsia="Helvetica Neue" w:hAnsi="Helvetica Neue"/>
          <w:color w:val="ff0000"/>
          <w:rtl w:val="0"/>
        </w:rPr>
        <w:t xml:space="preserve">Debugging/ Testing, Documentation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Ali -</w:t>
        <w:tab/>
        <w:tab/>
        <w:t xml:space="preserve">Front End, Architecture, Debugging/ Testing</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b. - Eric Development Environment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i. Windows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ii. Ruby on Rails, HTML</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iii. SQLite</w:t>
      </w:r>
      <w:r w:rsidDel="00000000" w:rsidR="00000000" w:rsidRPr="00000000">
        <w:rPr>
          <w:rtl w:val="0"/>
        </w:rPr>
      </w:r>
    </w:p>
    <w:p w:rsidR="00000000" w:rsidDel="00000000" w:rsidP="00000000" w:rsidRDefault="00000000" w:rsidRPr="00000000">
      <w:pPr>
        <w:spacing w:line="240" w:lineRule="auto"/>
        <w:ind w:left="1440" w:firstLine="0"/>
        <w:contextualSpacing w:val="0"/>
        <w:rPr/>
      </w:pPr>
      <w:r w:rsidDel="00000000" w:rsidR="00000000" w:rsidRPr="00000000">
        <w:rPr>
          <w:rFonts w:ascii="Helvetica Neue" w:cs="Helvetica Neue" w:eastAsia="Helvetica Neue" w:hAnsi="Helvetica Neue"/>
          <w:rtl w:val="0"/>
        </w:rPr>
        <w:t xml:space="preserve">iv. We decided to use Windows because this is what our developers </w:t>
        <w:tab/>
        <w:tab/>
        <w:t xml:space="preserve">have experience using. As for the implementation language, we chose </w:t>
        <w:tab/>
        <w:tab/>
        <w:t xml:space="preserve">Ruby on Rails, both because this is what we have experience using and, </w:t>
        <w:tab/>
        <w:tab/>
        <w:t xml:space="preserve">to our knowledge, Ruby on Rails is a well rounded, high level language, which </w:t>
        <w:tab/>
        <w:t xml:space="preserve">makes developing front and back end much simpler than with lower level </w:t>
        <w:tab/>
        <w:t xml:space="preserve">languages. Ruby on Rails also has lots of resources online which will help make </w:t>
        <w:tab/>
        <w:t xml:space="preserve">this project more manageable for the time given. Finally, we chose to use </w:t>
        <w:tab/>
        <w:t xml:space="preserve">MySQL as our Database management system because it’s what we have </w:t>
        <w:tab/>
        <w:t xml:space="preserve">experience using and we will familiarize ourselves with Ruby on Rails libraries in order to connect with MySQL databases.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c. </w:t>
        <w:tab/>
        <w:t xml:space="preserve">- Ali</w:t>
      </w:r>
    </w:p>
    <w:p w:rsidR="00000000" w:rsidDel="00000000" w:rsidP="00000000" w:rsidRDefault="00000000" w:rsidRPr="00000000">
      <w:pPr>
        <w:spacing w:line="240" w:lineRule="auto"/>
        <w:ind w:left="720" w:firstLine="720"/>
        <w:contextualSpacing w:val="0"/>
        <w:rPr/>
      </w:pPr>
      <w:r w:rsidDel="00000000" w:rsidR="00000000" w:rsidRPr="00000000">
        <w:rPr>
          <w:rFonts w:ascii="Helvetica Neue" w:cs="Helvetica Neue" w:eastAsia="Helvetica Neue" w:hAnsi="Helvetica Neue"/>
          <w:rtl w:val="0"/>
        </w:rPr>
        <w:t xml:space="preserve">We chose to use Architected Agile because the </w:t>
      </w:r>
      <w:r w:rsidDel="00000000" w:rsidR="00000000" w:rsidRPr="00000000">
        <w:rPr>
          <w:rFonts w:ascii="Helvetica Neue" w:cs="Helvetica Neue" w:eastAsia="Helvetica Neue" w:hAnsi="Helvetica Neue"/>
          <w:i w:val="1"/>
          <w:rtl w:val="0"/>
        </w:rPr>
        <w:t xml:space="preserve">Ice Track </w:t>
      </w:r>
      <w:r w:rsidDel="00000000" w:rsidR="00000000" w:rsidRPr="00000000">
        <w:rPr>
          <w:rFonts w:ascii="Helvetica Neue" w:cs="Helvetica Neue" w:eastAsia="Helvetica Neue" w:hAnsi="Helvetica Neue"/>
          <w:rtl w:val="0"/>
        </w:rPr>
        <w:t xml:space="preserve">system is a perfect </w:t>
        <w:tab/>
        <w:tab/>
        <w:t xml:space="preserve">candidate for this Common Case. The system is not extremely critical, since any </w:t>
        <w:tab/>
        <w:t xml:space="preserve">errors in the systems would not cause major harm to anybody; the complexity of </w:t>
        <w:tab/>
        <w:t xml:space="preserve">the system is rather low, mainly consisting of database lookups and simple </w:t>
      </w:r>
    </w:p>
    <w:p w:rsidR="00000000" w:rsidDel="00000000" w:rsidP="00000000" w:rsidRDefault="00000000" w:rsidRPr="00000000">
      <w:pPr>
        <w:spacing w:line="240" w:lineRule="auto"/>
        <w:ind w:left="1440" w:firstLine="0"/>
        <w:contextualSpacing w:val="0"/>
        <w:rPr/>
      </w:pPr>
      <w:r w:rsidDel="00000000" w:rsidR="00000000" w:rsidRPr="00000000">
        <w:rPr>
          <w:rFonts w:ascii="Helvetica Neue" w:cs="Helvetica Neue" w:eastAsia="Helvetica Neue" w:hAnsi="Helvetica Neue"/>
          <w:rtl w:val="0"/>
        </w:rPr>
        <w:t xml:space="preserve">GUI controls. The development environment will use no COTS (Ruby on Rails, SQLite). Key aspects of this Common Case include evolutionary development, welcoming and quickly responding to changes in requirements, close cooperation between client and development team, minimal bureaucracy, and most importantly frequent communication among team members.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d. </w:t>
        <w:tab/>
        <w:t xml:space="preserve">- Ali</w:t>
      </w:r>
    </w:p>
    <w:p w:rsidR="00000000" w:rsidDel="00000000" w:rsidP="00000000" w:rsidRDefault="00000000" w:rsidRPr="00000000">
      <w:pPr>
        <w:spacing w:line="240" w:lineRule="auto"/>
        <w:ind w:left="1440" w:firstLine="0"/>
        <w:contextualSpacing w:val="0"/>
        <w:rPr/>
      </w:pPr>
      <w:r w:rsidDel="00000000" w:rsidR="00000000" w:rsidRPr="00000000">
        <w:rPr>
          <w:rFonts w:ascii="Helvetica Neue" w:cs="Helvetica Neue" w:eastAsia="Helvetica Neue" w:hAnsi="Helvetica Neue"/>
          <w:rtl w:val="0"/>
        </w:rPr>
        <w:t xml:space="preserve">We chose a combination of SCRUM and XP. Having short development cycles, flexibility with requirements, and a system that is not life-critical allows us to take advantage of these methodologies. Given the small size of the group as well the relative simplicity of the project, these methodology are a perfect fit for this system. An important factor the development team must keep in consideration is that frequent communication is key to these methodologies during the development phase. These processes also suggest that every developer has satisfactory coding ability.</w:t>
      </w:r>
    </w:p>
    <w:p w:rsidR="00000000" w:rsidDel="00000000" w:rsidP="00000000" w:rsidRDefault="00000000" w:rsidRPr="00000000">
      <w:pPr>
        <w:spacing w:line="240" w:lineRule="auto"/>
        <w:ind w:left="1440" w:firstLine="0"/>
        <w:contextualSpacing w:val="0"/>
        <w:rPr/>
      </w:pPr>
      <w:r w:rsidDel="00000000" w:rsidR="00000000" w:rsidRPr="00000000">
        <w:rPr>
          <w:rFonts w:ascii="Helvetica Neue" w:cs="Helvetica Neue" w:eastAsia="Helvetica Neue" w:hAnsi="Helvetica Neue"/>
          <w:rtl w:val="0"/>
        </w:rPr>
        <w:tab/>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e.</w:t>
        <w:tab/>
        <w:t xml:space="preserve">- Dustin</w:t>
      </w:r>
    </w:p>
    <w:p w:rsidR="00000000" w:rsidDel="00000000" w:rsidP="00000000" w:rsidRDefault="00000000" w:rsidRPr="00000000">
      <w:pPr>
        <w:spacing w:line="240" w:lineRule="auto"/>
        <w:ind w:left="1440" w:firstLine="0"/>
        <w:contextualSpacing w:val="0"/>
        <w:rPr/>
      </w:pPr>
      <w:r w:rsidDel="00000000" w:rsidR="00000000" w:rsidRPr="00000000">
        <w:rPr>
          <w:rFonts w:ascii="Helvetica Neue" w:cs="Helvetica Neue" w:eastAsia="Helvetica Neue" w:hAnsi="Helvetica Neue"/>
          <w:rtl w:val="0"/>
        </w:rPr>
        <w:t xml:space="preserve">i. Using Object Points we have deduced that the amount of time that our project requires is 2 person-months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f.</w:t>
        <w:tab/>
        <w:t xml:space="preserve">- Dustin</w:t>
      </w:r>
    </w:p>
    <w:p w:rsidR="00000000" w:rsidDel="00000000" w:rsidP="00000000" w:rsidRDefault="00000000" w:rsidRPr="00000000">
      <w:pPr>
        <w:spacing w:line="240" w:lineRule="auto"/>
        <w:ind w:left="720" w:firstLine="720"/>
        <w:contextualSpacing w:val="0"/>
        <w:rPr/>
      </w:pPr>
      <w:r w:rsidDel="00000000" w:rsidR="00000000" w:rsidRPr="00000000">
        <w:rPr>
          <w:rFonts w:ascii="Helvetica Neue" w:cs="Helvetica Neue" w:eastAsia="Helvetica Neue" w:hAnsi="Helvetica Neue"/>
          <w:rtl w:val="0"/>
        </w:rPr>
        <w:t xml:space="preserve">Schedule: Spreadsheet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i. Design inventory management system everything else is reliant 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ii. Start: 23 February, Duration:2 weeks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iii. Inventory management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t xml:space="preserve">iv. Begining of first subsystem</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g.</w:t>
        <w:tab/>
        <w:t xml:space="preserve">-Dustin Calculated Person-Hours: 1456</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 xml:space="preserve">Requirements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a.</w:t>
        <w:tab/>
        <w:t xml:space="preserve">- Colan</w:t>
      </w:r>
      <w:r w:rsidDel="00000000" w:rsidR="00000000" w:rsidRPr="00000000">
        <w:rPr>
          <w:rtl w:val="0"/>
        </w:rPr>
      </w:r>
    </w:p>
    <w:p w:rsidR="00000000" w:rsidDel="00000000" w:rsidP="00000000" w:rsidRDefault="00000000" w:rsidRPr="00000000">
      <w:pPr>
        <w:spacing w:line="240" w:lineRule="auto"/>
        <w:ind w:left="720" w:firstLine="0"/>
        <w:contextualSpacing w:val="0"/>
        <w:rPr/>
      </w:pPr>
      <w:r w:rsidDel="00000000" w:rsidR="00000000" w:rsidRPr="00000000">
        <w:rPr>
          <w:rFonts w:ascii="Helvetica Neue" w:cs="Helvetica Neue" w:eastAsia="Helvetica Neue" w:hAnsi="Helvetica Neue"/>
          <w:rtl w:val="0"/>
        </w:rPr>
        <w:tab/>
        <w:t xml:space="preserve">i. The </w:t>
      </w:r>
      <w:r w:rsidDel="00000000" w:rsidR="00000000" w:rsidRPr="00000000">
        <w:rPr>
          <w:rFonts w:ascii="Helvetica Neue" w:cs="Helvetica Neue" w:eastAsia="Helvetica Neue" w:hAnsi="Helvetica Neue"/>
          <w:i w:val="1"/>
          <w:rtl w:val="0"/>
        </w:rPr>
        <w:t xml:space="preserve">Ice Track </w:t>
      </w:r>
      <w:r w:rsidDel="00000000" w:rsidR="00000000" w:rsidRPr="00000000">
        <w:rPr>
          <w:rFonts w:ascii="Helvetica Neue" w:cs="Helvetica Neue" w:eastAsia="Helvetica Neue" w:hAnsi="Helvetica Neue"/>
          <w:rtl w:val="0"/>
        </w:rPr>
        <w:t xml:space="preserve">system is designed to allow the admins and users of the software to: place new orders and modify existing ice cream orders; track inventory that’s on hand (both available and pending for shipping), shipped, defective or spoiled </w:t>
        <w:tab/>
        <w:t xml:space="preserve">which will be stored in a database; track shipping status of items and allow the </w:t>
        <w:tab/>
        <w:tab/>
        <w:t xml:space="preserve">user to query the status of a shipment according specific attributes; manage </w:t>
        <w:tab/>
        <w:tab/>
        <w:t xml:space="preserve">trouble tickets stemming from both internal and customer facing problems.</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ab/>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The entire system will run on a menu driven graphical user interface which</w:t>
        <w:tab/>
        <w:tab/>
        <w:tab/>
        <w:t xml:space="preserve">allows the user to easily navigate between tasks. All processes, transactions, and</w:t>
        <w:tab/>
        <w:tab/>
        <w:t xml:space="preserve">queries will be executed in real time creating a seamless experience. The system </w:t>
        <w:tab/>
        <w:tab/>
        <w:t xml:space="preserve">will be built for use primarily with Windows 10 operating system but will also be </w:t>
        <w:tab/>
        <w:tab/>
        <w:tab/>
        <w:t xml:space="preserve">compatible with previous Windows versions. </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ind w:left="720" w:firstLine="0"/>
        <w:contextualSpacing w:val="0"/>
        <w:rPr/>
      </w:pPr>
      <w:r w:rsidDel="00000000" w:rsidR="00000000" w:rsidRPr="00000000">
        <w:rPr>
          <w:rFonts w:ascii="Helvetica Neue" w:cs="Helvetica Neue" w:eastAsia="Helvetica Neue" w:hAnsi="Helvetica Neue"/>
          <w:rtl w:val="0"/>
        </w:rPr>
        <w:tab/>
        <w:t xml:space="preserve">ii. Requires Windows 8.1 or Windows 10 with Google Chrome or Firefox installed as these are our testing platforms. A machine with internet access is also required. 4GB of RAM and Duo Core processor recommended.</w:t>
      </w:r>
    </w:p>
    <w:p w:rsidR="00000000" w:rsidDel="00000000" w:rsidP="00000000" w:rsidRDefault="00000000" w:rsidRPr="00000000">
      <w:pPr>
        <w:spacing w:line="240" w:lineRule="auto"/>
        <w:ind w:left="720" w:firstLine="0"/>
        <w:contextualSpacing w:val="0"/>
        <w:rPr/>
      </w:pPr>
      <w:r w:rsidDel="00000000" w:rsidR="00000000" w:rsidRPr="00000000">
        <w:rPr>
          <w:rFonts w:ascii="Helvetica Neue" w:cs="Helvetica Neue" w:eastAsia="Helvetica Neue" w:hAnsi="Helvetica Neue"/>
          <w:rtl w:val="0"/>
        </w:rPr>
        <w:tab/>
        <w:t xml:space="preserve">iii.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b. - Anass &amp; Mohammed</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ind w:firstLine="720"/>
        <w:contextualSpacing w:val="0"/>
        <w:rPr/>
      </w:pPr>
      <w:r w:rsidDel="00000000" w:rsidR="00000000" w:rsidRPr="00000000">
        <w:rPr>
          <w:rFonts w:ascii="Helvetica Neue" w:cs="Helvetica Neue" w:eastAsia="Helvetica Neue" w:hAnsi="Helvetica Neue"/>
          <w:rtl w:val="0"/>
        </w:rPr>
        <w:t xml:space="preserve">3.</w:t>
      </w:r>
    </w:p>
    <w:p w:rsidR="00000000" w:rsidDel="00000000" w:rsidP="00000000" w:rsidRDefault="00000000" w:rsidRPr="00000000">
      <w:pPr>
        <w:spacing w:line="240" w:lineRule="auto"/>
        <w:ind w:firstLine="720"/>
        <w:contextualSpacing w:val="0"/>
        <w:rPr/>
      </w:pPr>
      <w:r w:rsidDel="00000000" w:rsidR="00000000" w:rsidRPr="00000000">
        <w:rPr>
          <w:rFonts w:ascii="Helvetica Neue" w:cs="Helvetica Neue" w:eastAsia="Helvetica Neue" w:hAnsi="Helvetica Neue"/>
          <w:rtl w:val="0"/>
        </w:rPr>
        <w:t xml:space="preserve">iii. - Mohammed</w:t>
      </w:r>
    </w:p>
    <w:p w:rsidR="00000000" w:rsidDel="00000000" w:rsidP="00000000" w:rsidRDefault="00000000" w:rsidRPr="00000000">
      <w:pPr>
        <w:spacing w:line="240" w:lineRule="auto"/>
        <w:ind w:left="720" w:firstLine="720"/>
        <w:contextualSpacing w:val="0"/>
        <w:rPr/>
      </w:pPr>
      <w:r w:rsidDel="00000000" w:rsidR="00000000" w:rsidRPr="00000000">
        <w:rPr>
          <w:rFonts w:ascii="Helvetica Neue" w:cs="Helvetica Neue" w:eastAsia="Helvetica Neue" w:hAnsi="Helvetica Neue"/>
          <w:rtl w:val="0"/>
        </w:rPr>
        <w:t xml:space="preserve">We have specified 46 features that will be required to make the Ice Track system meets the customer demands. We have not added or deleted any of the  original requirements so far. We will be moving to the next stage of development with the current amount of requirements. However, we will evaluate the schedule further and determine if the number needs to be reduced to stay within the time and budget limits without any complications .</w:t>
      </w:r>
    </w:p>
    <w:p w:rsidR="00000000" w:rsidDel="00000000" w:rsidP="00000000" w:rsidRDefault="00000000" w:rsidRPr="00000000">
      <w:pPr>
        <w:spacing w:line="240" w:lineRule="auto"/>
        <w:ind w:firstLine="720"/>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rtl w:val="0"/>
        </w:rPr>
        <w:tab/>
        <w:t xml:space="preserve">Risk status - Everyone</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New software development tools and frameworks to learn (Ruby on Rails, SQLite)</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New project planning software to learn (OpenProj)</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 management during group meetings (Not starting working until an hour into meeting)</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Unclear Objectives (What is due, when?)</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Continually changing requirements (Required for the project)</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Inadequately trained team members (Pretty much everyone since we’ve never used Ruby on Rails before)</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 constraints (15 weeks for 6 students to create an entire system)</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Unclear terminology (eg. ‘3rd level task’)</w:t>
      </w:r>
    </w:p>
    <w:p w:rsidR="00000000" w:rsidDel="00000000" w:rsidP="00000000" w:rsidRDefault="00000000" w:rsidRPr="00000000">
      <w:pPr>
        <w:numPr>
          <w:ilvl w:val="0"/>
          <w:numId w:val="1"/>
        </w:numPr>
        <w:spacing w:line="240" w:lineRule="auto"/>
        <w:ind w:left="144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Difficult to estimate and schedule.</w:t>
      </w:r>
    </w:p>
    <w:p w:rsidR="00000000" w:rsidDel="00000000" w:rsidP="00000000" w:rsidRDefault="00000000" w:rsidRPr="00000000">
      <w:pPr>
        <w:spacing w:line="240" w:lineRule="auto"/>
        <w:contextualSpacing w:val="0"/>
      </w:pPr>
      <w:r w:rsidDel="00000000" w:rsidR="00000000" w:rsidRPr="00000000">
        <w:rPr>
          <w:rFonts w:ascii="Helvetica Neue" w:cs="Helvetica Neue" w:eastAsia="Helvetica Neue" w:hAnsi="Helvetica Neue"/>
          <w:sz w:val="24"/>
          <w:szCs w:val="24"/>
          <w:highlight w:val="white"/>
          <w:rtl w:val="0"/>
        </w:rPr>
        <w:t xml:space="preserve">/*********** End of informal notes **********************************************************</w:t>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 Informal notes from customer to development team ****************************</w:t>
      </w:r>
    </w:p>
    <w:p w:rsidR="00000000" w:rsidDel="00000000" w:rsidP="00000000" w:rsidRDefault="00000000" w:rsidRPr="00000000">
      <w:pPr>
        <w:contextualSpacing w:val="0"/>
      </w:pPr>
      <w:r w:rsidDel="00000000" w:rsidR="00000000" w:rsidRPr="00000000">
        <w:drawing>
          <wp:inline distB="114300" distT="114300" distL="114300" distR="114300">
            <wp:extent cx="2571750" cy="4572000"/>
            <wp:effectExtent b="0" l="0" r="0" t="0"/>
            <wp:docPr descr="image1.JPG" id="1" name="image01.jpg"/>
            <a:graphic>
              <a:graphicData uri="http://schemas.openxmlformats.org/drawingml/2006/picture">
                <pic:pic>
                  <pic:nvPicPr>
                    <pic:cNvPr descr="image1.JPG" id="0" name="image01.jpg"/>
                    <pic:cNvPicPr preferRelativeResize="0"/>
                  </pic:nvPicPr>
                  <pic:blipFill>
                    <a:blip r:embed="rId7"/>
                    <a:srcRect b="0" l="0" r="0" t="0"/>
                    <a:stretch>
                      <a:fillRect/>
                    </a:stretch>
                  </pic:blipFill>
                  <pic:spPr>
                    <a:xfrm>
                      <a:off x="0" y="0"/>
                      <a:ext cx="257175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 ******************** End of informal notes from customer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yperlink" Target="https://docs.google.com/document/d/13Z3p7_XzyOMIJFQu42cWkNhjfLVifxKxWKMHYiFiyig/edit?usp=sharing" TargetMode="External"/><Relationship Id="rId7"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