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64DE5" w14:textId="77777777" w:rsidR="006D0D6A" w:rsidRPr="0085657A" w:rsidRDefault="006D0D6A" w:rsidP="006D0D6A">
      <w:pPr>
        <w:jc w:val="center"/>
        <w:rPr>
          <w:rFonts w:asciiTheme="majorBidi" w:hAnsiTheme="majorBidi" w:cstheme="majorBidi"/>
          <w:b/>
          <w:bCs/>
          <w:sz w:val="32"/>
          <w:szCs w:val="32"/>
        </w:rPr>
      </w:pPr>
      <w:r w:rsidRPr="0085657A">
        <w:rPr>
          <w:rFonts w:asciiTheme="majorBidi" w:hAnsiTheme="majorBidi" w:cstheme="majorBidi"/>
          <w:b/>
          <w:bCs/>
          <w:sz w:val="32"/>
          <w:szCs w:val="32"/>
        </w:rPr>
        <w:t>Activity 1</w:t>
      </w:r>
    </w:p>
    <w:p w14:paraId="5DA796F0" w14:textId="1634C55A" w:rsidR="006D0D6A" w:rsidRDefault="006D0D6A">
      <w:pPr>
        <w:rPr>
          <w:lang w:val="en-US"/>
        </w:rPr>
      </w:pPr>
    </w:p>
    <w:p w14:paraId="45880C38" w14:textId="167EA54F" w:rsidR="006D0D6A" w:rsidRDefault="006D0D6A">
      <w:pPr>
        <w:rPr>
          <w:b/>
          <w:bCs/>
          <w:lang w:val="en-US"/>
        </w:rPr>
      </w:pPr>
      <w:r w:rsidRPr="006D0D6A">
        <w:rPr>
          <w:b/>
          <w:bCs/>
          <w:lang w:val="en-US"/>
        </w:rPr>
        <w:t>1.</w:t>
      </w:r>
    </w:p>
    <w:p w14:paraId="617049E3" w14:textId="3294975D" w:rsidR="006D0D6A" w:rsidRPr="0039664B" w:rsidRDefault="00EA29CD" w:rsidP="0039664B">
      <w:pPr>
        <w:spacing w:line="480" w:lineRule="auto"/>
        <w:jc w:val="both"/>
        <w:rPr>
          <w:b/>
          <w:bCs/>
        </w:rPr>
      </w:pPr>
      <w:r w:rsidRPr="00EA29CD">
        <w:rPr>
          <w:b/>
          <w:bCs/>
          <w:noProof/>
        </w:rPr>
        <w:drawing>
          <wp:anchor distT="0" distB="0" distL="114300" distR="114300" simplePos="0" relativeHeight="251658240" behindDoc="0" locked="0" layoutInCell="1" allowOverlap="1" wp14:anchorId="5E9F0899" wp14:editId="3E25E134">
            <wp:simplePos x="0" y="0"/>
            <wp:positionH relativeFrom="margin">
              <wp:align>center</wp:align>
            </wp:positionH>
            <wp:positionV relativeFrom="paragraph">
              <wp:posOffset>2493040</wp:posOffset>
            </wp:positionV>
            <wp:extent cx="5048885" cy="3776980"/>
            <wp:effectExtent l="0" t="0" r="0" b="0"/>
            <wp:wrapSquare wrapText="bothSides"/>
            <wp:docPr id="194313322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3228" name="Picture 1" descr="A graph with blue dot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8885" cy="3776980"/>
                    </a:xfrm>
                    <a:prstGeom prst="rect">
                      <a:avLst/>
                    </a:prstGeom>
                    <a:noFill/>
                    <a:ln>
                      <a:noFill/>
                    </a:ln>
                  </pic:spPr>
                </pic:pic>
              </a:graphicData>
            </a:graphic>
          </wp:anchor>
        </w:drawing>
      </w:r>
      <w:r w:rsidRPr="00EA29CD">
        <w:rPr>
          <w:b/>
          <w:bCs/>
          <w:noProof/>
        </w:rPr>
        <w:t>The exercise focused on analy</w:t>
      </w:r>
      <w:r>
        <w:rPr>
          <w:b/>
          <w:bCs/>
          <w:noProof/>
        </w:rPr>
        <w:t>s</w:t>
      </w:r>
      <w:r w:rsidRPr="00EA29CD">
        <w:rPr>
          <w:b/>
          <w:bCs/>
          <w:noProof/>
        </w:rPr>
        <w:t xml:space="preserve">ing data using covariance and Pearson correlation to assess relationships between variables. Covariance indicated how two variables varied together, but its interpretation was limited by scale. In contrast, Pearson’s correlation provided a clearer picture with values ranging from -1 to +1, making it easier to judge the strength and direction of the relationship. Implementing these techniques in Python enabled us to interpret real-world data more effectively and understand when to use each statistical </w:t>
      </w:r>
      <w:proofErr w:type="gramStart"/>
      <w:r w:rsidRPr="00EA29CD">
        <w:rPr>
          <w:b/>
          <w:bCs/>
          <w:noProof/>
        </w:rPr>
        <w:t>measure.</w:t>
      </w:r>
      <w:r w:rsidR="006D0D6A" w:rsidRPr="00EA29CD">
        <w:rPr>
          <w:b/>
          <w:bCs/>
        </w:rPr>
        <w:t>.</w:t>
      </w:r>
      <w:proofErr w:type="gramEnd"/>
    </w:p>
    <w:p w14:paraId="2512C868" w14:textId="77777777" w:rsidR="006D0D6A" w:rsidRPr="006D0D6A" w:rsidRDefault="006D0D6A" w:rsidP="006D0D6A">
      <w:pPr>
        <w:spacing w:line="240" w:lineRule="auto"/>
        <w:rPr>
          <w:b/>
          <w:bCs/>
        </w:rPr>
      </w:pPr>
      <w:r w:rsidRPr="006D0D6A">
        <w:rPr>
          <w:b/>
          <w:bCs/>
        </w:rPr>
        <w:t xml:space="preserve">data1: mean=23.502 </w:t>
      </w:r>
      <w:proofErr w:type="spellStart"/>
      <w:r w:rsidRPr="006D0D6A">
        <w:rPr>
          <w:b/>
          <w:bCs/>
        </w:rPr>
        <w:t>stdv</w:t>
      </w:r>
      <w:proofErr w:type="spellEnd"/>
      <w:r w:rsidRPr="006D0D6A">
        <w:rPr>
          <w:b/>
          <w:bCs/>
        </w:rPr>
        <w:t>=25.228</w:t>
      </w:r>
    </w:p>
    <w:p w14:paraId="5C9EF78D" w14:textId="77777777" w:rsidR="006D0D6A" w:rsidRPr="006D0D6A" w:rsidRDefault="006D0D6A" w:rsidP="006D0D6A">
      <w:pPr>
        <w:spacing w:line="240" w:lineRule="auto"/>
        <w:rPr>
          <w:b/>
          <w:bCs/>
        </w:rPr>
      </w:pPr>
      <w:r w:rsidRPr="006D0D6A">
        <w:rPr>
          <w:b/>
          <w:bCs/>
        </w:rPr>
        <w:t xml:space="preserve">data2: mean=74.650 </w:t>
      </w:r>
      <w:proofErr w:type="spellStart"/>
      <w:r w:rsidRPr="006D0D6A">
        <w:rPr>
          <w:b/>
          <w:bCs/>
        </w:rPr>
        <w:t>stdv</w:t>
      </w:r>
      <w:proofErr w:type="spellEnd"/>
      <w:r w:rsidRPr="006D0D6A">
        <w:rPr>
          <w:b/>
          <w:bCs/>
        </w:rPr>
        <w:t>=26.041</w:t>
      </w:r>
    </w:p>
    <w:p w14:paraId="598BB7C9" w14:textId="77777777" w:rsidR="006D0D6A" w:rsidRPr="006D0D6A" w:rsidRDefault="006D0D6A" w:rsidP="006D0D6A">
      <w:pPr>
        <w:spacing w:line="240" w:lineRule="auto"/>
        <w:rPr>
          <w:b/>
          <w:bCs/>
        </w:rPr>
      </w:pPr>
      <w:r w:rsidRPr="006D0D6A">
        <w:rPr>
          <w:b/>
          <w:bCs/>
        </w:rPr>
        <w:t>Covariance: 599.774</w:t>
      </w:r>
    </w:p>
    <w:p w14:paraId="4F6ED25F" w14:textId="60167282" w:rsidR="006D0D6A" w:rsidRDefault="006D0D6A" w:rsidP="006D0D6A">
      <w:pPr>
        <w:spacing w:line="240" w:lineRule="auto"/>
        <w:rPr>
          <w:b/>
          <w:bCs/>
        </w:rPr>
      </w:pPr>
      <w:proofErr w:type="gramStart"/>
      <w:r w:rsidRPr="006D0D6A">
        <w:rPr>
          <w:b/>
          <w:bCs/>
        </w:rPr>
        <w:t>Pearsons</w:t>
      </w:r>
      <w:proofErr w:type="gramEnd"/>
      <w:r w:rsidRPr="006D0D6A">
        <w:rPr>
          <w:b/>
          <w:bCs/>
        </w:rPr>
        <w:t xml:space="preserve"> correlation: 0.883</w:t>
      </w:r>
    </w:p>
    <w:p w14:paraId="490DAA12" w14:textId="77777777" w:rsidR="006D0D6A" w:rsidRDefault="006D0D6A" w:rsidP="006D0D6A">
      <w:pPr>
        <w:spacing w:line="240" w:lineRule="auto"/>
        <w:rPr>
          <w:b/>
          <w:bCs/>
        </w:rPr>
      </w:pPr>
    </w:p>
    <w:p w14:paraId="09A86FAD" w14:textId="20D017A8" w:rsidR="006D0D6A" w:rsidRDefault="0039664B" w:rsidP="006D0D6A">
      <w:pPr>
        <w:spacing w:line="240" w:lineRule="auto"/>
        <w:rPr>
          <w:b/>
          <w:bCs/>
        </w:rPr>
      </w:pPr>
      <w:r>
        <w:rPr>
          <w:b/>
          <w:bCs/>
        </w:rPr>
        <w:lastRenderedPageBreak/>
        <w:t>2.</w:t>
      </w:r>
    </w:p>
    <w:p w14:paraId="2512554E" w14:textId="2C3C9E34" w:rsidR="0039664B" w:rsidRDefault="0039664B" w:rsidP="0039664B">
      <w:pPr>
        <w:spacing w:line="480" w:lineRule="auto"/>
        <w:jc w:val="both"/>
        <w:rPr>
          <w:b/>
          <w:bCs/>
        </w:rPr>
      </w:pPr>
      <w:r w:rsidRPr="0039664B">
        <w:rPr>
          <w:b/>
          <w:bCs/>
        </w:rPr>
        <w:t xml:space="preserve">During this task, various Google </w:t>
      </w:r>
      <w:proofErr w:type="spellStart"/>
      <w:r w:rsidRPr="0039664B">
        <w:rPr>
          <w:b/>
          <w:bCs/>
        </w:rPr>
        <w:t>Colab</w:t>
      </w:r>
      <w:proofErr w:type="spellEnd"/>
      <w:r w:rsidRPr="0039664B">
        <w:rPr>
          <w:b/>
          <w:bCs/>
        </w:rPr>
        <w:t xml:space="preserve"> programs were run to </w:t>
      </w:r>
      <w:proofErr w:type="spellStart"/>
      <w:r w:rsidRPr="0039664B">
        <w:rPr>
          <w:b/>
          <w:bCs/>
        </w:rPr>
        <w:t>analyze</w:t>
      </w:r>
      <w:proofErr w:type="spellEnd"/>
      <w:r w:rsidRPr="0039664B">
        <w:rPr>
          <w:b/>
          <w:bCs/>
        </w:rPr>
        <w:t xml:space="preserve"> the difficulties often encountered in unprocessed data and the techniques employed to manage them. The visual below represents the output of a linear regression model developed using Pearson’s correlation metric.</w:t>
      </w:r>
    </w:p>
    <w:p w14:paraId="732BA1D8" w14:textId="0882436F" w:rsidR="0039664B" w:rsidRDefault="0039664B" w:rsidP="0039664B">
      <w:pPr>
        <w:spacing w:line="480" w:lineRule="auto"/>
        <w:jc w:val="both"/>
        <w:rPr>
          <w:b/>
          <w:bCs/>
        </w:rPr>
      </w:pPr>
      <w:r>
        <w:rPr>
          <w:noProof/>
        </w:rPr>
        <w:drawing>
          <wp:inline distT="0" distB="0" distL="0" distR="0" wp14:anchorId="528CF605" wp14:editId="0861A263">
            <wp:extent cx="5220335" cy="4157345"/>
            <wp:effectExtent l="0" t="0" r="0" b="0"/>
            <wp:docPr id="146918788" name="Picture 2"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8788" name="Picture 2" descr="A graph with a red line and blue dot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20335" cy="4157345"/>
                    </a:xfrm>
                    <a:prstGeom prst="rect">
                      <a:avLst/>
                    </a:prstGeom>
                    <a:noFill/>
                    <a:ln>
                      <a:noFill/>
                    </a:ln>
                  </pic:spPr>
                </pic:pic>
              </a:graphicData>
            </a:graphic>
          </wp:inline>
        </w:drawing>
      </w:r>
    </w:p>
    <w:p w14:paraId="1DE4EBC3" w14:textId="1C442210" w:rsidR="006D0D6A" w:rsidRDefault="0039664B" w:rsidP="0039664B">
      <w:pPr>
        <w:spacing w:line="240" w:lineRule="auto"/>
        <w:rPr>
          <w:b/>
          <w:bCs/>
        </w:rPr>
      </w:pPr>
      <w:r>
        <w:rPr>
          <w:b/>
          <w:bCs/>
        </w:rPr>
        <w:t>C</w:t>
      </w:r>
      <w:r w:rsidRPr="0039664B">
        <w:rPr>
          <w:b/>
          <w:bCs/>
        </w:rPr>
        <w:t>orrelation: -0.784</w:t>
      </w:r>
    </w:p>
    <w:p w14:paraId="0BF677A2" w14:textId="77777777" w:rsidR="0039664B" w:rsidRDefault="0039664B" w:rsidP="0039664B">
      <w:pPr>
        <w:spacing w:line="240" w:lineRule="auto"/>
        <w:rPr>
          <w:b/>
          <w:bCs/>
        </w:rPr>
      </w:pPr>
    </w:p>
    <w:p w14:paraId="18AF216E" w14:textId="77777777" w:rsidR="0039664B" w:rsidRDefault="0039664B" w:rsidP="0039664B">
      <w:pPr>
        <w:spacing w:line="240" w:lineRule="auto"/>
        <w:rPr>
          <w:b/>
          <w:bCs/>
        </w:rPr>
      </w:pPr>
    </w:p>
    <w:p w14:paraId="18AEB269" w14:textId="77777777" w:rsidR="0039664B" w:rsidRDefault="0039664B" w:rsidP="0039664B">
      <w:pPr>
        <w:spacing w:line="240" w:lineRule="auto"/>
        <w:rPr>
          <w:b/>
          <w:bCs/>
        </w:rPr>
      </w:pPr>
    </w:p>
    <w:p w14:paraId="563EB228" w14:textId="77777777" w:rsidR="0039664B" w:rsidRDefault="0039664B" w:rsidP="0039664B">
      <w:pPr>
        <w:spacing w:line="240" w:lineRule="auto"/>
        <w:rPr>
          <w:b/>
          <w:bCs/>
        </w:rPr>
      </w:pPr>
    </w:p>
    <w:p w14:paraId="0C4E0C26" w14:textId="77777777" w:rsidR="0039664B" w:rsidRDefault="0039664B" w:rsidP="0039664B">
      <w:pPr>
        <w:spacing w:line="240" w:lineRule="auto"/>
        <w:rPr>
          <w:b/>
          <w:bCs/>
        </w:rPr>
      </w:pPr>
    </w:p>
    <w:p w14:paraId="6B0F747C" w14:textId="77777777" w:rsidR="0039664B" w:rsidRDefault="0039664B" w:rsidP="0039664B">
      <w:pPr>
        <w:spacing w:line="240" w:lineRule="auto"/>
        <w:rPr>
          <w:b/>
          <w:bCs/>
        </w:rPr>
      </w:pPr>
    </w:p>
    <w:p w14:paraId="28514B23" w14:textId="77777777" w:rsidR="0039664B" w:rsidRDefault="0039664B" w:rsidP="0039664B">
      <w:pPr>
        <w:spacing w:line="240" w:lineRule="auto"/>
        <w:rPr>
          <w:b/>
          <w:bCs/>
        </w:rPr>
      </w:pPr>
    </w:p>
    <w:p w14:paraId="205FBE72" w14:textId="77777777" w:rsidR="0039664B" w:rsidRDefault="0039664B" w:rsidP="0039664B">
      <w:pPr>
        <w:spacing w:line="240" w:lineRule="auto"/>
        <w:rPr>
          <w:b/>
          <w:bCs/>
        </w:rPr>
      </w:pPr>
    </w:p>
    <w:p w14:paraId="3E2B469A" w14:textId="49A938B5" w:rsidR="0039664B" w:rsidRDefault="0039664B" w:rsidP="0039664B">
      <w:pPr>
        <w:spacing w:line="240" w:lineRule="auto"/>
        <w:rPr>
          <w:b/>
          <w:bCs/>
        </w:rPr>
      </w:pPr>
      <w:r>
        <w:rPr>
          <w:b/>
          <w:bCs/>
        </w:rPr>
        <w:lastRenderedPageBreak/>
        <w:t>3.</w:t>
      </w:r>
    </w:p>
    <w:p w14:paraId="74E7F979" w14:textId="3F949C74" w:rsidR="0039664B" w:rsidRDefault="00BB055F" w:rsidP="00BB055F">
      <w:pPr>
        <w:spacing w:line="480" w:lineRule="auto"/>
        <w:jc w:val="both"/>
        <w:rPr>
          <w:b/>
          <w:bCs/>
        </w:rPr>
      </w:pPr>
      <w:r w:rsidRPr="00BB055F">
        <w:rPr>
          <w:b/>
          <w:bCs/>
        </w:rPr>
        <w:t>The goal of this task was to explore polynomial regression by fitting a third-degree polynomial to a non-linear dataset. We used NumPy to calculate the best-fit curve and matplotlib to visuali</w:t>
      </w:r>
      <w:r>
        <w:rPr>
          <w:b/>
          <w:bCs/>
        </w:rPr>
        <w:t>s</w:t>
      </w:r>
      <w:r w:rsidRPr="00BB055F">
        <w:rPr>
          <w:b/>
          <w:bCs/>
        </w:rPr>
        <w:t>e the results. The plotted curve followed the shape of the data much more closely than a linear model would, highlighting how polynomial regression can handle more complex trends. This activity emphasi</w:t>
      </w:r>
      <w:r>
        <w:rPr>
          <w:b/>
          <w:bCs/>
        </w:rPr>
        <w:t>s</w:t>
      </w:r>
      <w:r w:rsidRPr="00BB055F">
        <w:rPr>
          <w:b/>
          <w:bCs/>
        </w:rPr>
        <w:t>ed the importance of choosing the right model for the right data, especially when visual analysis shows clear curvature that linear regression can't capture.</w:t>
      </w:r>
    </w:p>
    <w:p w14:paraId="05CD239B" w14:textId="25150155" w:rsidR="006D0D6A" w:rsidRPr="006D0D6A" w:rsidRDefault="00BB055F" w:rsidP="00BB055F">
      <w:pPr>
        <w:spacing w:line="240" w:lineRule="auto"/>
        <w:jc w:val="center"/>
        <w:rPr>
          <w:b/>
          <w:bCs/>
          <w:lang w:val="en-US"/>
        </w:rPr>
      </w:pPr>
      <w:r>
        <w:rPr>
          <w:noProof/>
        </w:rPr>
        <w:drawing>
          <wp:inline distT="0" distB="0" distL="0" distR="0" wp14:anchorId="11BD2D61" wp14:editId="7F1103A3">
            <wp:extent cx="5050155" cy="3774440"/>
            <wp:effectExtent l="0" t="0" r="0" b="0"/>
            <wp:docPr id="2078027735" name="Picture 3"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7735" name="Picture 3" descr="A graph with blue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0155" cy="3774440"/>
                    </a:xfrm>
                    <a:prstGeom prst="rect">
                      <a:avLst/>
                    </a:prstGeom>
                    <a:noFill/>
                    <a:ln>
                      <a:noFill/>
                    </a:ln>
                  </pic:spPr>
                </pic:pic>
              </a:graphicData>
            </a:graphic>
          </wp:inline>
        </w:drawing>
      </w:r>
    </w:p>
    <w:sectPr w:rsidR="006D0D6A" w:rsidRPr="006D0D6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E5993" w14:textId="77777777" w:rsidR="00C502D9" w:rsidRDefault="00C502D9" w:rsidP="006D0D6A">
      <w:pPr>
        <w:spacing w:after="0" w:line="240" w:lineRule="auto"/>
      </w:pPr>
      <w:r>
        <w:separator/>
      </w:r>
    </w:p>
  </w:endnote>
  <w:endnote w:type="continuationSeparator" w:id="0">
    <w:p w14:paraId="218FCBD8" w14:textId="77777777" w:rsidR="00C502D9" w:rsidRDefault="00C502D9" w:rsidP="006D0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542E0" w14:textId="77777777" w:rsidR="00C502D9" w:rsidRDefault="00C502D9" w:rsidP="006D0D6A">
      <w:pPr>
        <w:spacing w:after="0" w:line="240" w:lineRule="auto"/>
      </w:pPr>
      <w:r>
        <w:separator/>
      </w:r>
    </w:p>
  </w:footnote>
  <w:footnote w:type="continuationSeparator" w:id="0">
    <w:p w14:paraId="6CABD086" w14:textId="77777777" w:rsidR="00C502D9" w:rsidRDefault="00C502D9" w:rsidP="006D0D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6A"/>
    <w:rsid w:val="0039664B"/>
    <w:rsid w:val="006D0D6A"/>
    <w:rsid w:val="00BB055F"/>
    <w:rsid w:val="00C502D9"/>
    <w:rsid w:val="00CE466A"/>
    <w:rsid w:val="00EA29C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E8BD7"/>
  <w15:chartTrackingRefBased/>
  <w15:docId w15:val="{663837BC-FA2B-42FB-BEC4-40B69779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D6A"/>
  </w:style>
  <w:style w:type="paragraph" w:styleId="Heading1">
    <w:name w:val="heading 1"/>
    <w:basedOn w:val="Normal"/>
    <w:next w:val="Normal"/>
    <w:link w:val="Heading1Char"/>
    <w:uiPriority w:val="9"/>
    <w:qFormat/>
    <w:rsid w:val="006D0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D6A"/>
    <w:rPr>
      <w:rFonts w:eastAsiaTheme="majorEastAsia" w:cstheme="majorBidi"/>
      <w:color w:val="272727" w:themeColor="text1" w:themeTint="D8"/>
    </w:rPr>
  </w:style>
  <w:style w:type="paragraph" w:styleId="Title">
    <w:name w:val="Title"/>
    <w:basedOn w:val="Normal"/>
    <w:next w:val="Normal"/>
    <w:link w:val="TitleChar"/>
    <w:uiPriority w:val="10"/>
    <w:qFormat/>
    <w:rsid w:val="006D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D6A"/>
    <w:pPr>
      <w:spacing w:before="160"/>
      <w:jc w:val="center"/>
    </w:pPr>
    <w:rPr>
      <w:i/>
      <w:iCs/>
      <w:color w:val="404040" w:themeColor="text1" w:themeTint="BF"/>
    </w:rPr>
  </w:style>
  <w:style w:type="character" w:customStyle="1" w:styleId="QuoteChar">
    <w:name w:val="Quote Char"/>
    <w:basedOn w:val="DefaultParagraphFont"/>
    <w:link w:val="Quote"/>
    <w:uiPriority w:val="29"/>
    <w:rsid w:val="006D0D6A"/>
    <w:rPr>
      <w:i/>
      <w:iCs/>
      <w:color w:val="404040" w:themeColor="text1" w:themeTint="BF"/>
    </w:rPr>
  </w:style>
  <w:style w:type="paragraph" w:styleId="ListParagraph">
    <w:name w:val="List Paragraph"/>
    <w:basedOn w:val="Normal"/>
    <w:uiPriority w:val="34"/>
    <w:qFormat/>
    <w:rsid w:val="006D0D6A"/>
    <w:pPr>
      <w:ind w:left="720"/>
      <w:contextualSpacing/>
    </w:pPr>
  </w:style>
  <w:style w:type="character" w:styleId="IntenseEmphasis">
    <w:name w:val="Intense Emphasis"/>
    <w:basedOn w:val="DefaultParagraphFont"/>
    <w:uiPriority w:val="21"/>
    <w:qFormat/>
    <w:rsid w:val="006D0D6A"/>
    <w:rPr>
      <w:i/>
      <w:iCs/>
      <w:color w:val="0F4761" w:themeColor="accent1" w:themeShade="BF"/>
    </w:rPr>
  </w:style>
  <w:style w:type="paragraph" w:styleId="IntenseQuote">
    <w:name w:val="Intense Quote"/>
    <w:basedOn w:val="Normal"/>
    <w:next w:val="Normal"/>
    <w:link w:val="IntenseQuoteChar"/>
    <w:uiPriority w:val="30"/>
    <w:qFormat/>
    <w:rsid w:val="006D0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D6A"/>
    <w:rPr>
      <w:i/>
      <w:iCs/>
      <w:color w:val="0F4761" w:themeColor="accent1" w:themeShade="BF"/>
    </w:rPr>
  </w:style>
  <w:style w:type="character" w:styleId="IntenseReference">
    <w:name w:val="Intense Reference"/>
    <w:basedOn w:val="DefaultParagraphFont"/>
    <w:uiPriority w:val="32"/>
    <w:qFormat/>
    <w:rsid w:val="006D0D6A"/>
    <w:rPr>
      <w:b/>
      <w:bCs/>
      <w:smallCaps/>
      <w:color w:val="0F4761" w:themeColor="accent1" w:themeShade="BF"/>
      <w:spacing w:val="5"/>
    </w:rPr>
  </w:style>
  <w:style w:type="paragraph" w:styleId="Header">
    <w:name w:val="header"/>
    <w:basedOn w:val="Normal"/>
    <w:link w:val="HeaderChar"/>
    <w:uiPriority w:val="99"/>
    <w:unhideWhenUsed/>
    <w:rsid w:val="006D0D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0D6A"/>
  </w:style>
  <w:style w:type="paragraph" w:styleId="Footer">
    <w:name w:val="footer"/>
    <w:basedOn w:val="Normal"/>
    <w:link w:val="FooterChar"/>
    <w:uiPriority w:val="99"/>
    <w:unhideWhenUsed/>
    <w:rsid w:val="006D0D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0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270300">
      <w:bodyDiv w:val="1"/>
      <w:marLeft w:val="0"/>
      <w:marRight w:val="0"/>
      <w:marTop w:val="0"/>
      <w:marBottom w:val="0"/>
      <w:divBdr>
        <w:top w:val="none" w:sz="0" w:space="0" w:color="auto"/>
        <w:left w:val="none" w:sz="0" w:space="0" w:color="auto"/>
        <w:bottom w:val="none" w:sz="0" w:space="0" w:color="auto"/>
        <w:right w:val="none" w:sz="0" w:space="0" w:color="auto"/>
      </w:divBdr>
    </w:div>
    <w:div w:id="585921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Saleh Murad Abdallah</dc:creator>
  <cp:keywords/>
  <dc:description/>
  <cp:lastModifiedBy>Fahad Saleh Murad Abdallah</cp:lastModifiedBy>
  <cp:revision>1</cp:revision>
  <dcterms:created xsi:type="dcterms:W3CDTF">2025-07-20T11:43:00Z</dcterms:created>
  <dcterms:modified xsi:type="dcterms:W3CDTF">2025-07-20T12:20:00Z</dcterms:modified>
</cp:coreProperties>
</file>