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1FC" w:rsidRPr="003631FC" w:rsidRDefault="003631FC" w:rsidP="003631FC">
      <w:pPr>
        <w:spacing w:after="240" w:line="240" w:lineRule="auto"/>
        <w:rPr>
          <w:rFonts w:ascii="Times New Roman" w:eastAsia="Times New Roman" w:hAnsi="Times New Roman" w:cs="Times New Roman"/>
          <w:b/>
          <w:bCs/>
          <w:sz w:val="32"/>
          <w:szCs w:val="32"/>
          <w:lang w:eastAsia="en-IE"/>
        </w:rPr>
      </w:pPr>
      <w:r w:rsidRPr="003631FC">
        <w:rPr>
          <w:rFonts w:ascii="Times New Roman" w:eastAsia="Times New Roman" w:hAnsi="Times New Roman" w:cs="Times New Roman"/>
          <w:b/>
          <w:bCs/>
          <w:sz w:val="32"/>
          <w:szCs w:val="32"/>
          <w:lang w:eastAsia="en-IE"/>
        </w:rPr>
        <w:br/>
      </w:r>
      <w:hyperlink r:id="rId4" w:tgtFrame="_blank" w:history="1">
        <w:r w:rsidRPr="003631FC">
          <w:rPr>
            <w:rFonts w:ascii="Times New Roman" w:eastAsia="Times New Roman" w:hAnsi="Times New Roman" w:cs="Times New Roman"/>
            <w:b/>
            <w:bCs/>
            <w:color w:val="0000FF"/>
            <w:sz w:val="32"/>
            <w:szCs w:val="32"/>
            <w:u w:val="single"/>
            <w:rtl/>
            <w:lang w:eastAsia="en-IE"/>
          </w:rPr>
          <w:t xml:space="preserve">میکیس تئودوراکیس </w:t>
        </w:r>
      </w:hyperlink>
      <w:r w:rsidRPr="003631FC">
        <w:rPr>
          <w:rFonts w:ascii="Times New Roman" w:eastAsia="Times New Roman" w:hAnsi="Times New Roman" w:cs="Times New Roman"/>
          <w:b/>
          <w:bCs/>
          <w:sz w:val="32"/>
          <w:szCs w:val="32"/>
          <w:rtl/>
          <w:lang w:eastAsia="en-IE"/>
        </w:rPr>
        <w:t>، آهنگساز برجسته یونانی. هنرمندی که توانست عشق به زندگی و آزادی و تنفر عمیق از دیکتاتوری را در آثار هنریش به‌نمایش بگذارد. او خالق آثار درخشانی هم‌چون موسیقی فیلمهای زد، زوربای یونانی، و حکومت نظامی است</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r w:rsidRPr="003631FC">
        <w:rPr>
          <w:rFonts w:ascii="Times New Roman" w:eastAsia="Times New Roman" w:hAnsi="Times New Roman" w:cs="Times New Roman"/>
          <w:b/>
          <w:bCs/>
          <w:sz w:val="32"/>
          <w:szCs w:val="32"/>
          <w:rtl/>
          <w:lang w:eastAsia="en-IE"/>
        </w:rPr>
        <w:t>میکیس تئودوراکیس به‌شدت به تعهد هنر به مردم و آزادی مردم معتقد است. او در این باره گفته است: «هنر در هر لحظه باید با توده‌های مردم ارتباط برقرار کند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rtl/>
          <w:lang w:eastAsia="en-IE"/>
        </w:rPr>
        <w:t>هنر اصیل و واقعی نمی‌تواند برای تعداد اندکی از خبرگان، متخصصان و</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rtl/>
          <w:lang w:eastAsia="en-IE"/>
        </w:rPr>
        <w:t>، وجود داشته باشد. آفرینش هنری، ابتدا از میان مردم و زمانه برمی‌خیزد؛ و تکاملش را دوباره در مردم و زمانه باز‌ می‌یابد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r w:rsidRPr="003631FC">
        <w:rPr>
          <w:rFonts w:ascii="Times New Roman" w:eastAsia="Times New Roman" w:hAnsi="Times New Roman" w:cs="Times New Roman"/>
          <w:b/>
          <w:bCs/>
          <w:sz w:val="32"/>
          <w:szCs w:val="32"/>
          <w:rtl/>
          <w:lang w:eastAsia="en-IE"/>
        </w:rPr>
        <w:t>تئودوراکیس، در بیست‌ و‌ نهم ژوییه 1925، در بحبوحه جنگهای یونان برای آزادی از سلطه ترکها، در جزیره خیوس متولد شد. در سال‌1942، هنگامی که بیشتر از 17سال نداشت، اقدام به‌ تأسیس یک گروه کر جوانان کرد و اولین کنسرتش را در همین سال ارائه کرد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p>
    <w:p w:rsidR="003631FC" w:rsidRPr="003631FC" w:rsidRDefault="003631FC" w:rsidP="003631FC">
      <w:pPr>
        <w:spacing w:before="100" w:beforeAutospacing="1" w:after="100" w:afterAutospacing="1" w:line="240" w:lineRule="auto"/>
        <w:outlineLvl w:val="1"/>
        <w:rPr>
          <w:rFonts w:ascii="Times New Roman" w:eastAsia="Times New Roman" w:hAnsi="Times New Roman" w:cs="Times New Roman"/>
          <w:b/>
          <w:bCs/>
          <w:sz w:val="32"/>
          <w:szCs w:val="32"/>
          <w:lang w:eastAsia="en-IE"/>
        </w:rPr>
      </w:pPr>
      <w:r w:rsidRPr="003631FC">
        <w:rPr>
          <w:rFonts w:ascii="Times New Roman" w:eastAsia="Times New Roman" w:hAnsi="Times New Roman" w:cs="Times New Roman"/>
          <w:b/>
          <w:bCs/>
          <w:sz w:val="32"/>
          <w:szCs w:val="32"/>
          <w:rtl/>
          <w:lang w:eastAsia="en-IE"/>
        </w:rPr>
        <w:t xml:space="preserve">میکیس تئودوراکیس علیه نازیسم و فاشیسم </w:t>
      </w:r>
    </w:p>
    <w:p w:rsidR="003631FC" w:rsidRPr="003631FC" w:rsidRDefault="003631FC" w:rsidP="003631FC">
      <w:pPr>
        <w:spacing w:after="240" w:line="240" w:lineRule="auto"/>
        <w:rPr>
          <w:rFonts w:ascii="Times New Roman" w:eastAsia="Times New Roman" w:hAnsi="Times New Roman" w:cs="Times New Roman"/>
          <w:b/>
          <w:bCs/>
          <w:sz w:val="32"/>
          <w:szCs w:val="32"/>
          <w:lang w:eastAsia="en-IE"/>
        </w:rPr>
      </w:pPr>
      <w:r w:rsidRPr="003631FC">
        <w:rPr>
          <w:rFonts w:ascii="Times New Roman" w:eastAsia="Times New Roman" w:hAnsi="Times New Roman" w:cs="Times New Roman"/>
          <w:b/>
          <w:bCs/>
          <w:sz w:val="32"/>
          <w:szCs w:val="32"/>
          <w:rtl/>
          <w:lang w:eastAsia="en-IE"/>
        </w:rPr>
        <w:t xml:space="preserve">میکیس تئودوراکیس در سال 1943، به‌ مقاومت یونان پیوست و به عضویت </w:t>
      </w:r>
      <w:r w:rsidRPr="003631FC">
        <w:rPr>
          <w:rFonts w:ascii="Times New Roman" w:eastAsia="Times New Roman" w:hAnsi="Times New Roman" w:cs="Times New Roman"/>
          <w:b/>
          <w:bCs/>
          <w:sz w:val="32"/>
          <w:szCs w:val="32"/>
          <w:lang w:eastAsia="en-IE"/>
        </w:rPr>
        <w:t>«</w:t>
      </w:r>
      <w:r w:rsidRPr="003631FC">
        <w:rPr>
          <w:rFonts w:ascii="Times New Roman" w:eastAsia="Times New Roman" w:hAnsi="Times New Roman" w:cs="Times New Roman"/>
          <w:b/>
          <w:bCs/>
          <w:sz w:val="32"/>
          <w:szCs w:val="32"/>
          <w:rtl/>
          <w:lang w:eastAsia="en-IE"/>
        </w:rPr>
        <w:t>سازمان سراسری جوانان یونان</w:t>
      </w:r>
      <w:r w:rsidRPr="003631FC">
        <w:rPr>
          <w:rFonts w:ascii="Times New Roman" w:eastAsia="Times New Roman" w:hAnsi="Times New Roman" w:cs="Times New Roman"/>
          <w:b/>
          <w:bCs/>
          <w:sz w:val="32"/>
          <w:szCs w:val="32"/>
          <w:lang w:eastAsia="en-IE"/>
        </w:rPr>
        <w:t xml:space="preserve">» ( «ELAS» </w:t>
      </w:r>
      <w:r w:rsidRPr="003631FC">
        <w:rPr>
          <w:rFonts w:ascii="Times New Roman" w:eastAsia="Times New Roman" w:hAnsi="Times New Roman" w:cs="Times New Roman"/>
          <w:b/>
          <w:bCs/>
          <w:sz w:val="32"/>
          <w:szCs w:val="32"/>
          <w:rtl/>
          <w:lang w:eastAsia="en-IE"/>
        </w:rPr>
        <w:t>درآمد. طی دو سالی که علیه اشغال نیروهای آلمانی و ایتالیایی مبارزه کرد، چندین‌بار دستگیر و شکنجه شد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r w:rsidRPr="003631FC">
        <w:rPr>
          <w:rFonts w:ascii="Times New Roman" w:eastAsia="Times New Roman" w:hAnsi="Times New Roman" w:cs="Times New Roman"/>
          <w:b/>
          <w:bCs/>
          <w:sz w:val="32"/>
          <w:szCs w:val="32"/>
          <w:rtl/>
          <w:lang w:eastAsia="en-IE"/>
        </w:rPr>
        <w:t xml:space="preserve">با پایان جنگ جهانی دوم، یونان وارد دوران جنگ داخلی شد. جنگی که از سال </w:t>
      </w:r>
      <w:r w:rsidRPr="003631FC">
        <w:rPr>
          <w:rFonts w:ascii="Times New Roman" w:eastAsia="Times New Roman" w:hAnsi="Times New Roman" w:cs="Times New Roman"/>
          <w:b/>
          <w:bCs/>
          <w:sz w:val="32"/>
          <w:szCs w:val="32"/>
          <w:lang w:eastAsia="en-IE"/>
        </w:rPr>
        <w:t xml:space="preserve">1945 </w:t>
      </w:r>
      <w:r w:rsidRPr="003631FC">
        <w:rPr>
          <w:rFonts w:ascii="Times New Roman" w:eastAsia="Times New Roman" w:hAnsi="Times New Roman" w:cs="Times New Roman"/>
          <w:b/>
          <w:bCs/>
          <w:sz w:val="32"/>
          <w:szCs w:val="32"/>
          <w:rtl/>
          <w:lang w:eastAsia="en-IE"/>
        </w:rPr>
        <w:t>تا سال 1949 بیش از 800هزار کشته از خود به‌جا گذاشت و درد و رنج فراوانی برای مردم یونان بهمراه داشت. دست‌نشاندگان نازیها و سلطنت‌طلبها، که در دوران اشغال نازیها از یونان فرار کرده بودند، توسط نیروهای نظامی انگلستان به کشور برگشته و برای به‌دست گرفتن قدرت بار دیگر وارد معرکه شدند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r w:rsidRPr="003631FC">
        <w:rPr>
          <w:rFonts w:ascii="Times New Roman" w:eastAsia="Times New Roman" w:hAnsi="Times New Roman" w:cs="Times New Roman"/>
          <w:b/>
          <w:bCs/>
          <w:sz w:val="32"/>
          <w:szCs w:val="32"/>
          <w:rtl/>
          <w:lang w:eastAsia="en-IE"/>
        </w:rPr>
        <w:t xml:space="preserve">در این جنگها تئودوراکیس سلاح به‌دست گرفت و به‌همراه جوانان </w:t>
      </w:r>
      <w:r w:rsidRPr="003631FC">
        <w:rPr>
          <w:rFonts w:ascii="Times New Roman" w:eastAsia="Times New Roman" w:hAnsi="Times New Roman" w:cs="Times New Roman"/>
          <w:b/>
          <w:bCs/>
          <w:sz w:val="32"/>
          <w:szCs w:val="32"/>
          <w:lang w:eastAsia="en-IE"/>
        </w:rPr>
        <w:t xml:space="preserve">«ELAS» </w:t>
      </w:r>
      <w:r w:rsidRPr="003631FC">
        <w:rPr>
          <w:rFonts w:ascii="Times New Roman" w:eastAsia="Times New Roman" w:hAnsi="Times New Roman" w:cs="Times New Roman"/>
          <w:b/>
          <w:bCs/>
          <w:sz w:val="32"/>
          <w:szCs w:val="32"/>
          <w:rtl/>
          <w:lang w:eastAsia="en-IE"/>
        </w:rPr>
        <w:t>در نبردهای نیروهای مقاومت با اشغالگران انگلیسی و مزدوران و سلطنت‌طلبها به جنگ پرداخت</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r w:rsidRPr="003631FC">
        <w:rPr>
          <w:rFonts w:ascii="Times New Roman" w:eastAsia="Times New Roman" w:hAnsi="Times New Roman" w:cs="Times New Roman"/>
          <w:b/>
          <w:bCs/>
          <w:sz w:val="32"/>
          <w:szCs w:val="32"/>
          <w:rtl/>
          <w:lang w:eastAsia="en-IE"/>
        </w:rPr>
        <w:t xml:space="preserve">در همین سالها او به کلاس درس </w:t>
      </w:r>
      <w:r w:rsidRPr="003631FC">
        <w:rPr>
          <w:rFonts w:ascii="Times New Roman" w:eastAsia="Times New Roman" w:hAnsi="Times New Roman" w:cs="Times New Roman"/>
          <w:b/>
          <w:bCs/>
          <w:sz w:val="32"/>
          <w:szCs w:val="32"/>
          <w:lang w:eastAsia="en-IE"/>
        </w:rPr>
        <w:t>«</w:t>
      </w:r>
      <w:r w:rsidRPr="003631FC">
        <w:rPr>
          <w:rFonts w:ascii="Times New Roman" w:eastAsia="Times New Roman" w:hAnsi="Times New Roman" w:cs="Times New Roman"/>
          <w:b/>
          <w:bCs/>
          <w:sz w:val="32"/>
          <w:szCs w:val="32"/>
          <w:rtl/>
          <w:lang w:eastAsia="en-IE"/>
        </w:rPr>
        <w:t>فیلوکتیتیس اکونومیدیس»، رهبر کنسرواتوار آتن، وارد شد. استعداد هنریش باعث شد که در مدت کوتاهی به خلق آثار گرانبهایی نایل شود. «ترانه‌های مقاومت»، سمفونی «خیانت اودیپ»، «میهمانی آسیگونیا»، «کارناوال یونانی</w:t>
      </w:r>
      <w:r w:rsidRPr="003631FC">
        <w:rPr>
          <w:rFonts w:ascii="Times New Roman" w:eastAsia="Times New Roman" w:hAnsi="Times New Roman" w:cs="Times New Roman"/>
          <w:b/>
          <w:bCs/>
          <w:sz w:val="32"/>
          <w:szCs w:val="32"/>
          <w:lang w:eastAsia="en-IE"/>
        </w:rPr>
        <w:t>»</w:t>
      </w:r>
      <w:r w:rsidRPr="003631FC">
        <w:rPr>
          <w:rFonts w:ascii="Times New Roman" w:eastAsia="Times New Roman" w:hAnsi="Times New Roman" w:cs="Times New Roman"/>
          <w:b/>
          <w:bCs/>
          <w:sz w:val="32"/>
          <w:szCs w:val="32"/>
          <w:rtl/>
          <w:lang w:eastAsia="en-IE"/>
        </w:rPr>
        <w:t>، باله «آنتیگون» و «عشق و مرگ» بخشی از آثار هنری او در دوران جنگ داخلی و مقاومت یونان بودند</w:t>
      </w:r>
      <w:r w:rsidRPr="003631FC">
        <w:rPr>
          <w:rFonts w:ascii="Times New Roman" w:eastAsia="Times New Roman" w:hAnsi="Times New Roman" w:cs="Times New Roman"/>
          <w:b/>
          <w:bCs/>
          <w:sz w:val="32"/>
          <w:szCs w:val="32"/>
          <w:lang w:eastAsia="en-IE"/>
        </w:rPr>
        <w:t>. </w:t>
      </w:r>
      <w:r w:rsidRPr="003631FC">
        <w:rPr>
          <w:rFonts w:ascii="Times New Roman" w:eastAsia="Times New Roman" w:hAnsi="Times New Roman" w:cs="Times New Roman"/>
          <w:b/>
          <w:bCs/>
          <w:sz w:val="32"/>
          <w:szCs w:val="32"/>
          <w:lang w:eastAsia="en-IE"/>
        </w:rPr>
        <w:br/>
      </w:r>
    </w:p>
    <w:p w:rsidR="003631FC" w:rsidRPr="003631FC" w:rsidRDefault="003631FC" w:rsidP="003631FC">
      <w:pPr>
        <w:spacing w:before="100" w:beforeAutospacing="1" w:after="100" w:afterAutospacing="1" w:line="240" w:lineRule="auto"/>
        <w:outlineLvl w:val="1"/>
        <w:rPr>
          <w:rFonts w:ascii="Times New Roman" w:eastAsia="Times New Roman" w:hAnsi="Times New Roman" w:cs="Times New Roman"/>
          <w:b/>
          <w:bCs/>
          <w:sz w:val="32"/>
          <w:szCs w:val="32"/>
          <w:lang w:eastAsia="en-IE"/>
        </w:rPr>
      </w:pPr>
      <w:r w:rsidRPr="003631FC">
        <w:rPr>
          <w:rFonts w:ascii="Times New Roman" w:eastAsia="Times New Roman" w:hAnsi="Times New Roman" w:cs="Times New Roman"/>
          <w:b/>
          <w:bCs/>
          <w:sz w:val="32"/>
          <w:szCs w:val="32"/>
          <w:rtl/>
          <w:lang w:eastAsia="en-IE"/>
        </w:rPr>
        <w:t>میکیس تئودوراکیس دوران شکوفایی هنری</w:t>
      </w:r>
    </w:p>
    <w:p w:rsidR="003631FC" w:rsidRPr="003631FC" w:rsidRDefault="003631FC" w:rsidP="003631FC">
      <w:pPr>
        <w:spacing w:after="240" w:line="240" w:lineRule="auto"/>
        <w:rPr>
          <w:rFonts w:ascii="Times New Roman" w:eastAsia="Times New Roman" w:hAnsi="Times New Roman" w:cs="Times New Roman"/>
          <w:b/>
          <w:bCs/>
          <w:sz w:val="32"/>
          <w:szCs w:val="32"/>
          <w:lang w:eastAsia="en-IE"/>
        </w:rPr>
      </w:pPr>
      <w:r w:rsidRPr="003631FC">
        <w:rPr>
          <w:rFonts w:ascii="Times New Roman" w:eastAsia="Times New Roman" w:hAnsi="Times New Roman" w:cs="Times New Roman"/>
          <w:b/>
          <w:bCs/>
          <w:sz w:val="32"/>
          <w:szCs w:val="32"/>
          <w:rtl/>
          <w:lang w:eastAsia="en-IE"/>
        </w:rPr>
        <w:lastRenderedPageBreak/>
        <w:t xml:space="preserve">میکیس تئودوراکیس پس از مدتی به پاریس رفت و در کنسرواتوار پاریس دوره تجزیه و تحلیل موسیقی را نزد «اولیویه مسیان» گذراند. در همین زمان بود که اولین کارهای کلاسیک خود را به‌روی صحنه آورد که موجب شناخته‌شدگی بین‌المللی او شد. در سال 1957، جایزه طلایی فستیوال مسکو را برد و در سال </w:t>
      </w:r>
      <w:r w:rsidRPr="003631FC">
        <w:rPr>
          <w:rFonts w:ascii="Times New Roman" w:eastAsia="Times New Roman" w:hAnsi="Times New Roman" w:cs="Times New Roman"/>
          <w:b/>
          <w:bCs/>
          <w:sz w:val="32"/>
          <w:szCs w:val="32"/>
          <w:lang w:eastAsia="en-IE"/>
        </w:rPr>
        <w:t>1959</w:t>
      </w:r>
      <w:r w:rsidRPr="003631FC">
        <w:rPr>
          <w:rFonts w:ascii="Times New Roman" w:eastAsia="Times New Roman" w:hAnsi="Times New Roman" w:cs="Times New Roman"/>
          <w:b/>
          <w:bCs/>
          <w:sz w:val="32"/>
          <w:szCs w:val="32"/>
          <w:rtl/>
          <w:lang w:eastAsia="en-IE"/>
        </w:rPr>
        <w:t>، به پیشنهاد داریوش میلود، به‌عنوان بهترین آهنگساز سال اروپا، جایزه کوپلی آمریکا را، برای موسیقی باله «آنتیگون»، به‌دست آورد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r w:rsidRPr="003631FC">
        <w:rPr>
          <w:rFonts w:ascii="Times New Roman" w:eastAsia="Times New Roman" w:hAnsi="Times New Roman" w:cs="Times New Roman"/>
          <w:b/>
          <w:bCs/>
          <w:sz w:val="32"/>
          <w:szCs w:val="32"/>
          <w:rtl/>
          <w:lang w:eastAsia="en-IE"/>
        </w:rPr>
        <w:t>تئودوراکیس در سال1960 به یونان بازگشت و به همکاری با یانیس ریتسوس، یاکاوس کابانلیس و یورگوس سفه‌ریس، شعرای بزرگ یونان، پرداخت</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r w:rsidRPr="003631FC">
        <w:rPr>
          <w:rFonts w:ascii="Times New Roman" w:eastAsia="Times New Roman" w:hAnsi="Times New Roman" w:cs="Times New Roman"/>
          <w:b/>
          <w:bCs/>
          <w:sz w:val="32"/>
          <w:szCs w:val="32"/>
          <w:rtl/>
          <w:lang w:eastAsia="en-IE"/>
        </w:rPr>
        <w:t>سالهای دهه‌1960 اوج شکوفایی هنری تئودوراکیس بود. او خلاقیت هنری را با «تعهد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rtl/>
          <w:lang w:eastAsia="en-IE"/>
        </w:rPr>
        <w:t>همراه می‌ساخت و آن را در اختیار مردم یونان، برای آزادی و رهایی، قرار می‌داد. ترانه‌های «اپیفانیا» (اثر یورگوس سفه‌ریس، برنده جایزه نوبل1963</w:t>
      </w:r>
      <w:r w:rsidRPr="003631FC">
        <w:rPr>
          <w:rFonts w:ascii="Times New Roman" w:eastAsia="Times New Roman" w:hAnsi="Times New Roman" w:cs="Times New Roman"/>
          <w:b/>
          <w:bCs/>
          <w:sz w:val="32"/>
          <w:szCs w:val="32"/>
          <w:lang w:eastAsia="en-IE"/>
        </w:rPr>
        <w:t>)</w:t>
      </w:r>
      <w:r w:rsidRPr="003631FC">
        <w:rPr>
          <w:rFonts w:ascii="Times New Roman" w:eastAsia="Times New Roman" w:hAnsi="Times New Roman" w:cs="Times New Roman"/>
          <w:b/>
          <w:bCs/>
          <w:sz w:val="32"/>
          <w:szCs w:val="32"/>
          <w:rtl/>
          <w:lang w:eastAsia="en-IE"/>
        </w:rPr>
        <w:t xml:space="preserve">، </w:t>
      </w:r>
      <w:r w:rsidRPr="003631FC">
        <w:rPr>
          <w:rFonts w:ascii="Times New Roman" w:eastAsia="Times New Roman" w:hAnsi="Times New Roman" w:cs="Times New Roman"/>
          <w:b/>
          <w:bCs/>
          <w:sz w:val="32"/>
          <w:szCs w:val="32"/>
          <w:lang w:eastAsia="en-IE"/>
        </w:rPr>
        <w:t>«</w:t>
      </w:r>
      <w:r w:rsidRPr="003631FC">
        <w:rPr>
          <w:rFonts w:ascii="Times New Roman" w:eastAsia="Times New Roman" w:hAnsi="Times New Roman" w:cs="Times New Roman"/>
          <w:b/>
          <w:bCs/>
          <w:sz w:val="32"/>
          <w:szCs w:val="32"/>
          <w:rtl/>
          <w:lang w:eastAsia="en-IE"/>
        </w:rPr>
        <w:t>قصیده ماتهاوزن» (با شعر «یاکاوس کابانلیس» ) و «قصیده رومیوسینی» (با شعر «یانیس ریتسوس)، شهرتی جهانی یافتند و موسیقی فیلم «زوربای یونانی</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rtl/>
          <w:lang w:eastAsia="en-IE"/>
        </w:rPr>
        <w:t>آوازه او را به اقصی نقاط جهان بردند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r w:rsidRPr="003631FC">
        <w:rPr>
          <w:rFonts w:ascii="Times New Roman" w:eastAsia="Times New Roman" w:hAnsi="Times New Roman" w:cs="Times New Roman"/>
          <w:b/>
          <w:bCs/>
          <w:sz w:val="32"/>
          <w:szCs w:val="32"/>
          <w:rtl/>
          <w:lang w:eastAsia="en-IE"/>
        </w:rPr>
        <w:t xml:space="preserve">تئودوراکیس در سال‌1963، </w:t>
      </w:r>
      <w:r w:rsidRPr="003631FC">
        <w:rPr>
          <w:rFonts w:ascii="Times New Roman" w:eastAsia="Times New Roman" w:hAnsi="Times New Roman" w:cs="Times New Roman"/>
          <w:b/>
          <w:bCs/>
          <w:sz w:val="32"/>
          <w:szCs w:val="32"/>
          <w:lang w:eastAsia="en-IE"/>
        </w:rPr>
        <w:t>«</w:t>
      </w:r>
      <w:r w:rsidRPr="003631FC">
        <w:rPr>
          <w:rFonts w:ascii="Times New Roman" w:eastAsia="Times New Roman" w:hAnsi="Times New Roman" w:cs="Times New Roman"/>
          <w:b/>
          <w:bCs/>
          <w:sz w:val="32"/>
          <w:szCs w:val="32"/>
          <w:rtl/>
          <w:lang w:eastAsia="en-IE"/>
        </w:rPr>
        <w:t>سازمان جوانان دموکرات لامبراکیس» را تأسیس کرد و خودش به‌ریاست آن انتخاب شد. این سازمان توسط حکومت دیکتاتوری کنستانتین، پادشاه یونان، تحت فشار و محدودیت فراوان قرار گرفت و بسیاری از اعضای آن دستگیر، شکنجه و اعدام شدند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p>
    <w:p w:rsidR="003631FC" w:rsidRPr="003631FC" w:rsidRDefault="003631FC" w:rsidP="003631FC">
      <w:pPr>
        <w:spacing w:before="100" w:beforeAutospacing="1" w:after="100" w:afterAutospacing="1" w:line="240" w:lineRule="auto"/>
        <w:outlineLvl w:val="1"/>
        <w:rPr>
          <w:rFonts w:ascii="Times New Roman" w:eastAsia="Times New Roman" w:hAnsi="Times New Roman" w:cs="Times New Roman"/>
          <w:b/>
          <w:bCs/>
          <w:sz w:val="32"/>
          <w:szCs w:val="32"/>
          <w:lang w:eastAsia="en-IE"/>
        </w:rPr>
      </w:pPr>
      <w:r w:rsidRPr="003631FC">
        <w:rPr>
          <w:rFonts w:ascii="Times New Roman" w:eastAsia="Times New Roman" w:hAnsi="Times New Roman" w:cs="Times New Roman"/>
          <w:b/>
          <w:bCs/>
          <w:sz w:val="32"/>
          <w:szCs w:val="32"/>
          <w:rtl/>
          <w:lang w:eastAsia="en-IE"/>
        </w:rPr>
        <w:t xml:space="preserve">میکیس تئودوراکیس مبارزه علیه حکومت سرهنگ‌ها </w:t>
      </w:r>
    </w:p>
    <w:p w:rsidR="003631FC" w:rsidRPr="003631FC" w:rsidRDefault="003631FC" w:rsidP="003631FC">
      <w:pPr>
        <w:spacing w:after="240" w:line="240" w:lineRule="auto"/>
        <w:rPr>
          <w:rFonts w:ascii="Times New Roman" w:eastAsia="Times New Roman" w:hAnsi="Times New Roman" w:cs="Times New Roman"/>
          <w:b/>
          <w:bCs/>
          <w:sz w:val="32"/>
          <w:szCs w:val="32"/>
          <w:lang w:eastAsia="en-IE"/>
        </w:rPr>
      </w:pPr>
      <w:r w:rsidRPr="003631FC">
        <w:rPr>
          <w:rFonts w:ascii="Times New Roman" w:eastAsia="Times New Roman" w:hAnsi="Times New Roman" w:cs="Times New Roman"/>
          <w:b/>
          <w:bCs/>
          <w:sz w:val="32"/>
          <w:szCs w:val="32"/>
          <w:rtl/>
          <w:lang w:eastAsia="en-IE"/>
        </w:rPr>
        <w:t>با کودتای نظامی سرهنگها در یونان، در روز 21 آوریل سال 1967، تئودوراکیس به زندگی مخفی روی آورد و برای سرنگونی حکومت پاپادوپولوس، فرمانده سرهنگها، به فعالیت پرداخت. به این منظور تئودوراکیس به «جبهه میهن‌پرستان</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rtl/>
          <w:lang w:eastAsia="en-IE"/>
        </w:rPr>
        <w:t>پیوست. در طول 4ماه زندگی مخفی، تئودوراکیس با خلق زیباترین و پر‌شورترین ترانه‌ها، مردم یونان را به مقاومت علیه حکومت سرهنگها فرامی‌خواند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rtl/>
          <w:lang w:eastAsia="en-IE"/>
        </w:rPr>
        <w:t>تئودوراکیس خود در مورد هنرش چنین گفته است: «در سالهای 67‌ـ‌1960، و در ابعادی سالهای 70‌ـ‌1967، سیکل خلاقیت هنری من تکمیل شد. سرکوبی خشونت‌بار در حکومت سرهنگها در بحبوحه تکمیل کار من صورت گرفت. زمانی که دانش موسیقی فوق سنفونیک را فرا گرفتم و مصمم شدم که سفر هنری بزرگتری، دست در دست مردم، انجام دهم، حکومت نظامی موسیقی مرا ممنوع کرد. سیاسی شدن هنر من نتیجه 2عامل است: اول، صراحت و رو‌راستی، و دوم، تعهد. این عوامل بر پایه همان اصل اولیه کار من، یعنی این اصل که «هنر باید در هر‌لحظه با توده‌ها ارتباط برقرار کند»، استوارند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r w:rsidRPr="003631FC">
        <w:rPr>
          <w:rFonts w:ascii="Times New Roman" w:eastAsia="Times New Roman" w:hAnsi="Times New Roman" w:cs="Times New Roman"/>
          <w:b/>
          <w:bCs/>
          <w:sz w:val="32"/>
          <w:szCs w:val="32"/>
          <w:rtl/>
          <w:lang w:eastAsia="en-IE"/>
        </w:rPr>
        <w:t>سرانجام سرهنگهای حاکم بر یونان، با صدور یک فرمان به‌نام «فرمان نظامی شماره 13»، پخش و گوش دادن به آهنگهای تئودوراکیس را ممنوع کرده و در ماه اوت سال 1967 او را دستگیر و روانه زندان کردند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r w:rsidRPr="003631FC">
        <w:rPr>
          <w:rFonts w:ascii="Times New Roman" w:eastAsia="Times New Roman" w:hAnsi="Times New Roman" w:cs="Times New Roman"/>
          <w:b/>
          <w:bCs/>
          <w:sz w:val="32"/>
          <w:szCs w:val="32"/>
          <w:rtl/>
          <w:lang w:eastAsia="en-IE"/>
        </w:rPr>
        <w:t xml:space="preserve">تئودوراکیس در عین اسارت و تحمل شکنجه، آهنگهای جدیدش را به‌طور مخفیانه در </w:t>
      </w:r>
      <w:r w:rsidRPr="003631FC">
        <w:rPr>
          <w:rFonts w:ascii="Times New Roman" w:eastAsia="Times New Roman" w:hAnsi="Times New Roman" w:cs="Times New Roman"/>
          <w:b/>
          <w:bCs/>
          <w:sz w:val="32"/>
          <w:szCs w:val="32"/>
          <w:rtl/>
          <w:lang w:eastAsia="en-IE"/>
        </w:rPr>
        <w:lastRenderedPageBreak/>
        <w:t xml:space="preserve">زندان می‌ساخت و به خارج می‌فرستاد. ترانه‌های </w:t>
      </w:r>
      <w:r w:rsidRPr="003631FC">
        <w:rPr>
          <w:rFonts w:ascii="Times New Roman" w:eastAsia="Times New Roman" w:hAnsi="Times New Roman" w:cs="Times New Roman"/>
          <w:b/>
          <w:bCs/>
          <w:sz w:val="32"/>
          <w:szCs w:val="32"/>
          <w:lang w:eastAsia="en-IE"/>
        </w:rPr>
        <w:t>«</w:t>
      </w:r>
      <w:r w:rsidRPr="003631FC">
        <w:rPr>
          <w:rFonts w:ascii="Times New Roman" w:eastAsia="Times New Roman" w:hAnsi="Times New Roman" w:cs="Times New Roman"/>
          <w:b/>
          <w:bCs/>
          <w:sz w:val="32"/>
          <w:szCs w:val="32"/>
          <w:rtl/>
          <w:lang w:eastAsia="en-IE"/>
        </w:rPr>
        <w:t>شعرهای مارینا» و «حکومت نظامی» محصول دوران سخت زندان «آوروف» می‌باشند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p>
    <w:p w:rsidR="003631FC" w:rsidRPr="003631FC" w:rsidRDefault="003631FC" w:rsidP="003631FC">
      <w:pPr>
        <w:spacing w:before="100" w:beforeAutospacing="1" w:after="100" w:afterAutospacing="1" w:line="240" w:lineRule="auto"/>
        <w:outlineLvl w:val="1"/>
        <w:rPr>
          <w:rFonts w:ascii="Times New Roman" w:eastAsia="Times New Roman" w:hAnsi="Times New Roman" w:cs="Times New Roman"/>
          <w:b/>
          <w:bCs/>
          <w:sz w:val="32"/>
          <w:szCs w:val="32"/>
          <w:lang w:eastAsia="en-IE"/>
        </w:rPr>
      </w:pPr>
      <w:r w:rsidRPr="003631FC">
        <w:rPr>
          <w:rFonts w:ascii="Times New Roman" w:eastAsia="Times New Roman" w:hAnsi="Times New Roman" w:cs="Times New Roman"/>
          <w:b/>
          <w:bCs/>
          <w:sz w:val="32"/>
          <w:szCs w:val="32"/>
          <w:rtl/>
          <w:lang w:eastAsia="en-IE"/>
        </w:rPr>
        <w:t xml:space="preserve">میکیس تئودوراکیس و جنبش جهانی برای نجات جانش </w:t>
      </w:r>
    </w:p>
    <w:p w:rsidR="003631FC" w:rsidRPr="003631FC" w:rsidRDefault="003631FC" w:rsidP="003631FC">
      <w:pPr>
        <w:spacing w:after="240" w:line="240" w:lineRule="auto"/>
        <w:rPr>
          <w:rFonts w:ascii="Times New Roman" w:eastAsia="Times New Roman" w:hAnsi="Times New Roman" w:cs="Times New Roman"/>
          <w:b/>
          <w:bCs/>
          <w:sz w:val="32"/>
          <w:szCs w:val="32"/>
          <w:lang w:eastAsia="en-IE"/>
        </w:rPr>
      </w:pPr>
      <w:r w:rsidRPr="003631FC">
        <w:rPr>
          <w:rFonts w:ascii="Times New Roman" w:eastAsia="Times New Roman" w:hAnsi="Times New Roman" w:cs="Times New Roman"/>
          <w:b/>
          <w:bCs/>
          <w:sz w:val="32"/>
          <w:szCs w:val="32"/>
          <w:rtl/>
          <w:lang w:eastAsia="en-IE"/>
        </w:rPr>
        <w:t xml:space="preserve">میکیس تئودوراکیس در پایان فصل بهار سال 1968 از زندان آزاد شد و به‌اتفاق همسر و فرزندانش «میرتو، یورگو و مارگریتا»، به‌ دهکده ساحلی </w:t>
      </w:r>
      <w:r w:rsidRPr="003631FC">
        <w:rPr>
          <w:rFonts w:ascii="Times New Roman" w:eastAsia="Times New Roman" w:hAnsi="Times New Roman" w:cs="Times New Roman"/>
          <w:b/>
          <w:bCs/>
          <w:sz w:val="32"/>
          <w:szCs w:val="32"/>
          <w:lang w:eastAsia="en-IE"/>
        </w:rPr>
        <w:t>«</w:t>
      </w:r>
      <w:r w:rsidRPr="003631FC">
        <w:rPr>
          <w:rFonts w:ascii="Times New Roman" w:eastAsia="Times New Roman" w:hAnsi="Times New Roman" w:cs="Times New Roman"/>
          <w:b/>
          <w:bCs/>
          <w:sz w:val="32"/>
          <w:szCs w:val="32"/>
          <w:rtl/>
          <w:lang w:eastAsia="en-IE"/>
        </w:rPr>
        <w:t>وراخاتی» تبعید شد. پس از مدتی، در تاریخ 23ماه اوت، به کوههای زاتونا تبعید شد و تحت نظر قرار گرفت. در همین زمان یک جنبش بین‌المللی که برخی از هنرمندان برجسته جهان در آن شرکت داشتند، برای نجات جان تئودوراکیس به وجود آمد. در این جنبش دیمیتری شوستاکوویچ، هانس آیسلر، لئونارد برنشتاین، آرتور میلر، هاری بلافونته، لارنس اولیویه، آلک گینس، پیتر هال و ملینا مرکوری، هنرپیشه ارزشمند و فقید یونانی، عضویت داشتند. سرهنگها به این تلاشها وقعی ننهادند و او را به اردوگاه کار اجباری «اروپوس» منتقل کردند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r w:rsidRPr="003631FC">
        <w:rPr>
          <w:rFonts w:ascii="Times New Roman" w:eastAsia="Times New Roman" w:hAnsi="Times New Roman" w:cs="Times New Roman"/>
          <w:b/>
          <w:bCs/>
          <w:sz w:val="32"/>
          <w:szCs w:val="32"/>
          <w:rtl/>
          <w:lang w:eastAsia="en-IE"/>
        </w:rPr>
        <w:t>در سال 1969، جان باری، آهنگساز معروف انگلیسی، به‌طور مخفیانه مقداری از نوارها و دو نامه تئودوراکیس به اوتانت، دبیرکل وقت سازمان ملل متحد، را به‌دست او رساند. در تاریخ 13 آوریل 1970، با دخالت شخص اوتانت سرهنگ‌ها ناگزیر به‌آزادی تئودوراکیس شدند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r w:rsidRPr="003631FC">
        <w:rPr>
          <w:rFonts w:ascii="Times New Roman" w:eastAsia="Times New Roman" w:hAnsi="Times New Roman" w:cs="Times New Roman"/>
          <w:b/>
          <w:bCs/>
          <w:sz w:val="32"/>
          <w:szCs w:val="32"/>
          <w:rtl/>
          <w:lang w:eastAsia="en-IE"/>
        </w:rPr>
        <w:t>در دوران تبعید در خارج کشور او به‌همراه ماریا فاراندوری، آندونیس کالوگیانیس و یانیس دیدیلیس و عده‌یی دیگر از هنرمندان یونانی، جنبش جهانی علیه حکومت سرهنگها را سازماندهی و رهبری کرد. او بیش از 1000 کنسرت در شهرهای مختلف جهان اجرا کرد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r w:rsidRPr="003631FC">
        <w:rPr>
          <w:rFonts w:ascii="Times New Roman" w:eastAsia="Times New Roman" w:hAnsi="Times New Roman" w:cs="Times New Roman"/>
          <w:b/>
          <w:bCs/>
          <w:sz w:val="32"/>
          <w:szCs w:val="32"/>
          <w:rtl/>
          <w:lang w:eastAsia="en-IE"/>
        </w:rPr>
        <w:t>میکیس تئودوراکیس به‌رغم این مشغولیتها، از خلق آثار هنریش غافل نشد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rtl/>
          <w:lang w:eastAsia="en-IE"/>
        </w:rPr>
        <w:t>موسیقی فیلمهای «فدرا</w:t>
      </w:r>
      <w:r w:rsidRPr="003631FC">
        <w:rPr>
          <w:rFonts w:ascii="Times New Roman" w:eastAsia="Times New Roman" w:hAnsi="Times New Roman" w:cs="Times New Roman"/>
          <w:b/>
          <w:bCs/>
          <w:sz w:val="32"/>
          <w:szCs w:val="32"/>
          <w:lang w:eastAsia="en-IE"/>
        </w:rPr>
        <w:t>»</w:t>
      </w:r>
      <w:r w:rsidRPr="003631FC">
        <w:rPr>
          <w:rFonts w:ascii="Times New Roman" w:eastAsia="Times New Roman" w:hAnsi="Times New Roman" w:cs="Times New Roman"/>
          <w:b/>
          <w:bCs/>
          <w:sz w:val="32"/>
          <w:szCs w:val="32"/>
          <w:rtl/>
          <w:lang w:eastAsia="en-IE"/>
        </w:rPr>
        <w:t xml:space="preserve">، </w:t>
      </w:r>
      <w:r w:rsidRPr="003631FC">
        <w:rPr>
          <w:rFonts w:ascii="Times New Roman" w:eastAsia="Times New Roman" w:hAnsi="Times New Roman" w:cs="Times New Roman"/>
          <w:b/>
          <w:bCs/>
          <w:sz w:val="32"/>
          <w:szCs w:val="32"/>
          <w:lang w:eastAsia="en-IE"/>
        </w:rPr>
        <w:t xml:space="preserve">«Z» </w:t>
      </w:r>
      <w:r w:rsidRPr="003631FC">
        <w:rPr>
          <w:rFonts w:ascii="Times New Roman" w:eastAsia="Times New Roman" w:hAnsi="Times New Roman" w:cs="Times New Roman"/>
          <w:b/>
          <w:bCs/>
          <w:sz w:val="32"/>
          <w:szCs w:val="32"/>
          <w:rtl/>
          <w:lang w:eastAsia="en-IE"/>
        </w:rPr>
        <w:t>و «حکومت نظامی» بخشی از شاهکارهای هنری او در این دوران به‌شمار می‌روند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r w:rsidRPr="003631FC">
        <w:rPr>
          <w:rFonts w:ascii="Times New Roman" w:eastAsia="Times New Roman" w:hAnsi="Times New Roman" w:cs="Times New Roman"/>
          <w:b/>
          <w:bCs/>
          <w:sz w:val="32"/>
          <w:szCs w:val="32"/>
          <w:rtl/>
          <w:lang w:eastAsia="en-IE"/>
        </w:rPr>
        <w:t>تراژدی‌ای که زندگی تئودوراکیس را نیز تحت‌تاثیر قرار داد. شکست یونان در جنگهای آسیای صغیر با ترکیه در سال1922، بود. دومین فاجعه زندگی تئودوراکیس، جنگ جهانی دوم و مصائب آن برای میهنش بود. ؛ و فاجعه سوم، جنگ داخلی یونان در سالهای 1944 تا 1949 بود گفتیم به این فاجعه، دیکتاتوری نظامی سرهنگها در یونان از سال 1967 تا 19 73‌افزوده شد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r w:rsidRPr="003631FC">
        <w:rPr>
          <w:rFonts w:ascii="Times New Roman" w:eastAsia="Times New Roman" w:hAnsi="Times New Roman" w:cs="Times New Roman"/>
          <w:b/>
          <w:bCs/>
          <w:sz w:val="32"/>
          <w:szCs w:val="32"/>
          <w:rtl/>
          <w:lang w:eastAsia="en-IE"/>
        </w:rPr>
        <w:t>این فاجعه‌ها باعث شد که تئودوراکیس با خلق آثاری درخشان، یک حمایت بزرگ جهانی را برای مقاومت میهنش جلب کند، تا این‌که بالاخره در اثر مبارزات مردم یونان، حکومت سرهنگها نیز سرنگون شد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r w:rsidRPr="003631FC">
        <w:rPr>
          <w:rFonts w:ascii="Times New Roman" w:eastAsia="Times New Roman" w:hAnsi="Times New Roman" w:cs="Times New Roman"/>
          <w:b/>
          <w:bCs/>
          <w:sz w:val="32"/>
          <w:szCs w:val="32"/>
          <w:rtl/>
          <w:lang w:eastAsia="en-IE"/>
        </w:rPr>
        <w:t xml:space="preserve">تئودوراکیس بعد از سقوط حکومت سرهنگها به یونان بازگشت و به‌ فعالیتهای سیاسی و هنری خود ادامه داد. او برای چند دوره به‌ عضویت پارلمان یونان درآمد (سالهای 1981 تا 1986 و 1989 تا 1993). در سالهای 1990 تا 1992 در دولت کنستانتین میتسوداکیس، به‌عنوان وزیر، مشغول‌ کار شد و در سال‌1993 به‌سمت مدیرکل ارکستر </w:t>
      </w:r>
      <w:r w:rsidRPr="003631FC">
        <w:rPr>
          <w:rFonts w:ascii="Times New Roman" w:eastAsia="Times New Roman" w:hAnsi="Times New Roman" w:cs="Times New Roman"/>
          <w:b/>
          <w:bCs/>
          <w:sz w:val="32"/>
          <w:szCs w:val="32"/>
          <w:rtl/>
          <w:lang w:eastAsia="en-IE"/>
        </w:rPr>
        <w:lastRenderedPageBreak/>
        <w:t>سنفونیک رادیو و‌ تلویزیون یونان منصوب شد. میکیس تئودوراکیس به همبستگی بین‌المللی و صلح جهانی علاقه وافری داشت. از همین زاویه انجمن دوستی ترکیه‌ـ‌یونان را با همکاری لیوانلّی هنرمند محبوب ترک، بنیان گذاشته است. از تئودوراکیس بیش از 1000 ترانه و اثر هنری به‌جا مانده است. فهرست بخش از آثار معروف او</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r w:rsidRPr="003631FC">
        <w:rPr>
          <w:rFonts w:ascii="Times New Roman" w:eastAsia="Times New Roman" w:hAnsi="Times New Roman" w:cs="Times New Roman"/>
          <w:b/>
          <w:bCs/>
          <w:sz w:val="32"/>
          <w:szCs w:val="32"/>
          <w:rtl/>
          <w:lang w:eastAsia="en-IE"/>
        </w:rPr>
        <w:t xml:space="preserve">میکیس تئودوراکیس آثار </w:t>
      </w:r>
      <w:r w:rsidRPr="003631FC">
        <w:rPr>
          <w:rFonts w:ascii="Times New Roman" w:eastAsia="Times New Roman" w:hAnsi="Times New Roman" w:cs="Times New Roman"/>
          <w:b/>
          <w:bCs/>
          <w:sz w:val="32"/>
          <w:szCs w:val="32"/>
          <w:lang w:eastAsia="en-IE"/>
        </w:rPr>
        <w:br/>
        <w:t>1939</w:t>
      </w:r>
      <w:r w:rsidRPr="003631FC">
        <w:rPr>
          <w:rFonts w:ascii="Times New Roman" w:eastAsia="Times New Roman" w:hAnsi="Times New Roman" w:cs="Times New Roman"/>
          <w:b/>
          <w:bCs/>
          <w:sz w:val="32"/>
          <w:szCs w:val="32"/>
          <w:rtl/>
          <w:lang w:eastAsia="en-IE"/>
        </w:rPr>
        <w:t>ـ کنسرت برای ویولن (گمشده</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45‌</w:t>
      </w:r>
      <w:r w:rsidRPr="003631FC">
        <w:rPr>
          <w:rFonts w:ascii="Times New Roman" w:eastAsia="Times New Roman" w:hAnsi="Times New Roman" w:cs="Times New Roman"/>
          <w:b/>
          <w:bCs/>
          <w:sz w:val="32"/>
          <w:szCs w:val="32"/>
          <w:rtl/>
          <w:lang w:eastAsia="en-IE"/>
        </w:rPr>
        <w:t xml:space="preserve">ـ‌1939ـ ترانه‌های کودکان </w:t>
      </w:r>
      <w:r w:rsidRPr="003631FC">
        <w:rPr>
          <w:rFonts w:ascii="Times New Roman" w:eastAsia="Times New Roman" w:hAnsi="Times New Roman" w:cs="Times New Roman"/>
          <w:b/>
          <w:bCs/>
          <w:sz w:val="32"/>
          <w:szCs w:val="32"/>
          <w:lang w:eastAsia="en-IE"/>
        </w:rPr>
        <w:br/>
        <w:t>1942</w:t>
      </w:r>
      <w:r w:rsidRPr="003631FC">
        <w:rPr>
          <w:rFonts w:ascii="Times New Roman" w:eastAsia="Times New Roman" w:hAnsi="Times New Roman" w:cs="Times New Roman"/>
          <w:b/>
          <w:bCs/>
          <w:sz w:val="32"/>
          <w:szCs w:val="32"/>
          <w:rtl/>
          <w:lang w:eastAsia="en-IE"/>
        </w:rPr>
        <w:t>ـ اوراتوریو «خدا»، ترانه «طبیعت غم‌انگیز»، کر «آبستره برای کاسیانی</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47‌</w:t>
      </w:r>
      <w:r w:rsidRPr="003631FC">
        <w:rPr>
          <w:rFonts w:ascii="Times New Roman" w:eastAsia="Times New Roman" w:hAnsi="Times New Roman" w:cs="Times New Roman"/>
          <w:b/>
          <w:bCs/>
          <w:sz w:val="32"/>
          <w:szCs w:val="32"/>
          <w:rtl/>
          <w:lang w:eastAsia="en-IE"/>
        </w:rPr>
        <w:t xml:space="preserve">ـ‌1943ـ ترانه‌های مقاومت </w:t>
      </w:r>
      <w:r w:rsidRPr="003631FC">
        <w:rPr>
          <w:rFonts w:ascii="Times New Roman" w:eastAsia="Times New Roman" w:hAnsi="Times New Roman" w:cs="Times New Roman"/>
          <w:b/>
          <w:bCs/>
          <w:sz w:val="32"/>
          <w:szCs w:val="32"/>
          <w:lang w:eastAsia="en-IE"/>
        </w:rPr>
        <w:br/>
        <w:t>50‌</w:t>
      </w:r>
      <w:r w:rsidRPr="003631FC">
        <w:rPr>
          <w:rFonts w:ascii="Times New Roman" w:eastAsia="Times New Roman" w:hAnsi="Times New Roman" w:cs="Times New Roman"/>
          <w:b/>
          <w:bCs/>
          <w:sz w:val="32"/>
          <w:szCs w:val="32"/>
          <w:rtl/>
          <w:lang w:eastAsia="en-IE"/>
        </w:rPr>
        <w:t xml:space="preserve">ـ‌1945ـ سنفونی «میهمانی آسیگونیا </w:t>
      </w:r>
      <w:r w:rsidRPr="003631FC">
        <w:rPr>
          <w:rFonts w:ascii="Times New Roman" w:eastAsia="Times New Roman" w:hAnsi="Times New Roman" w:cs="Times New Roman"/>
          <w:b/>
          <w:bCs/>
          <w:sz w:val="32"/>
          <w:szCs w:val="32"/>
          <w:lang w:eastAsia="en-IE"/>
        </w:rPr>
        <w:br/>
        <w:t>50‌</w:t>
      </w:r>
      <w:r w:rsidRPr="003631FC">
        <w:rPr>
          <w:rFonts w:ascii="Times New Roman" w:eastAsia="Times New Roman" w:hAnsi="Times New Roman" w:cs="Times New Roman"/>
          <w:b/>
          <w:bCs/>
          <w:sz w:val="32"/>
          <w:szCs w:val="32"/>
          <w:rtl/>
          <w:lang w:eastAsia="en-IE"/>
        </w:rPr>
        <w:t xml:space="preserve">ـ‌1949ـ سنفونی شماره یک </w:t>
      </w:r>
      <w:r w:rsidRPr="003631FC">
        <w:rPr>
          <w:rFonts w:ascii="Times New Roman" w:eastAsia="Times New Roman" w:hAnsi="Times New Roman" w:cs="Times New Roman"/>
          <w:b/>
          <w:bCs/>
          <w:sz w:val="32"/>
          <w:szCs w:val="32"/>
          <w:lang w:eastAsia="en-IE"/>
        </w:rPr>
        <w:br/>
        <w:t>1953</w:t>
      </w:r>
      <w:r w:rsidRPr="003631FC">
        <w:rPr>
          <w:rFonts w:ascii="Times New Roman" w:eastAsia="Times New Roman" w:hAnsi="Times New Roman" w:cs="Times New Roman"/>
          <w:b/>
          <w:bCs/>
          <w:sz w:val="32"/>
          <w:szCs w:val="32"/>
          <w:rtl/>
          <w:lang w:eastAsia="en-IE"/>
        </w:rPr>
        <w:t>ـ موسیقی فیلم «گردان پابرهنه»، «ایوا</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1954</w:t>
      </w:r>
      <w:r w:rsidRPr="003631FC">
        <w:rPr>
          <w:rFonts w:ascii="Times New Roman" w:eastAsia="Times New Roman" w:hAnsi="Times New Roman" w:cs="Times New Roman"/>
          <w:b/>
          <w:bCs/>
          <w:sz w:val="32"/>
          <w:szCs w:val="32"/>
          <w:rtl/>
          <w:lang w:eastAsia="en-IE"/>
        </w:rPr>
        <w:t>ـ سوئیت شماره یک، ترانه «دایره</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1956</w:t>
      </w:r>
      <w:r w:rsidRPr="003631FC">
        <w:rPr>
          <w:rFonts w:ascii="Times New Roman" w:eastAsia="Times New Roman" w:hAnsi="Times New Roman" w:cs="Times New Roman"/>
          <w:b/>
          <w:bCs/>
          <w:sz w:val="32"/>
          <w:szCs w:val="32"/>
          <w:rtl/>
          <w:lang w:eastAsia="en-IE"/>
        </w:rPr>
        <w:t>ـ باله موزیکال «اروفیلی»، سوئیت شماره2، سوئیت شماره3 (مادر گناهکار</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1957</w:t>
      </w:r>
      <w:r w:rsidRPr="003631FC">
        <w:rPr>
          <w:rFonts w:ascii="Times New Roman" w:eastAsia="Times New Roman" w:hAnsi="Times New Roman" w:cs="Times New Roman"/>
          <w:b/>
          <w:bCs/>
          <w:sz w:val="32"/>
          <w:szCs w:val="32"/>
          <w:rtl/>
          <w:lang w:eastAsia="en-IE"/>
        </w:rPr>
        <w:t>ـ موسیقی فیلم «ملاقات با مهتاب»، باله موزیکال «بلوک شماره40</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59‌</w:t>
      </w:r>
      <w:r w:rsidRPr="003631FC">
        <w:rPr>
          <w:rFonts w:ascii="Times New Roman" w:eastAsia="Times New Roman" w:hAnsi="Times New Roman" w:cs="Times New Roman"/>
          <w:b/>
          <w:bCs/>
          <w:sz w:val="32"/>
          <w:szCs w:val="32"/>
          <w:rtl/>
          <w:lang w:eastAsia="en-IE"/>
        </w:rPr>
        <w:t>ـ‌1958ـ ترانه «اپیتافیوس»، «فراریها» و «اپیفانیا</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1959</w:t>
      </w:r>
      <w:r w:rsidRPr="003631FC">
        <w:rPr>
          <w:rFonts w:ascii="Times New Roman" w:eastAsia="Times New Roman" w:hAnsi="Times New Roman" w:cs="Times New Roman"/>
          <w:b/>
          <w:bCs/>
          <w:sz w:val="32"/>
          <w:szCs w:val="32"/>
          <w:rtl/>
          <w:lang w:eastAsia="en-IE"/>
        </w:rPr>
        <w:t>ـ سوئیت «تصویرهای آنتیگون»، ترانه «پولیتیا»، نمایش «آرچیپلاگو» و موسیقی فیلم «چهره‌ها در تاریکی</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1960</w:t>
      </w:r>
      <w:r w:rsidRPr="003631FC">
        <w:rPr>
          <w:rFonts w:ascii="Times New Roman" w:eastAsia="Times New Roman" w:hAnsi="Times New Roman" w:cs="Times New Roman"/>
          <w:b/>
          <w:bCs/>
          <w:sz w:val="32"/>
          <w:szCs w:val="32"/>
          <w:rtl/>
          <w:lang w:eastAsia="en-IE"/>
        </w:rPr>
        <w:t>ـ موسیقی فیلم «میرتیا»، «ماه عسل» و اوراتوریو «آخیون استی</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r w:rsidRPr="003631FC">
        <w:rPr>
          <w:rFonts w:ascii="Times New Roman" w:eastAsia="Times New Roman" w:hAnsi="Times New Roman" w:cs="Times New Roman"/>
          <w:b/>
          <w:bCs/>
          <w:sz w:val="32"/>
          <w:szCs w:val="32"/>
          <w:rtl/>
          <w:lang w:eastAsia="en-IE"/>
        </w:rPr>
        <w:t>ترانه «همسایگی: رویا» و موسیقی فیلم «مانولیس</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1962</w:t>
      </w:r>
      <w:r w:rsidRPr="003631FC">
        <w:rPr>
          <w:rFonts w:ascii="Times New Roman" w:eastAsia="Times New Roman" w:hAnsi="Times New Roman" w:cs="Times New Roman"/>
          <w:b/>
          <w:bCs/>
          <w:sz w:val="32"/>
          <w:szCs w:val="32"/>
          <w:rtl/>
          <w:lang w:eastAsia="en-IE"/>
        </w:rPr>
        <w:t>ـ موسیقی فیلم «فدرا»، «الکترا»، «5میل به نیمه شب»، موسیقی تئاتر «گروگان</w:t>
      </w:r>
      <w:r w:rsidRPr="003631FC">
        <w:rPr>
          <w:rFonts w:ascii="Times New Roman" w:eastAsia="Times New Roman" w:hAnsi="Times New Roman" w:cs="Times New Roman"/>
          <w:b/>
          <w:bCs/>
          <w:sz w:val="32"/>
          <w:szCs w:val="32"/>
          <w:lang w:eastAsia="en-IE"/>
        </w:rPr>
        <w:t>»</w:t>
      </w:r>
      <w:r w:rsidRPr="003631FC">
        <w:rPr>
          <w:rFonts w:ascii="Times New Roman" w:eastAsia="Times New Roman" w:hAnsi="Times New Roman" w:cs="Times New Roman"/>
          <w:b/>
          <w:bCs/>
          <w:sz w:val="32"/>
          <w:szCs w:val="32"/>
          <w:rtl/>
          <w:lang w:eastAsia="en-IE"/>
        </w:rPr>
        <w:t>، تراژدی «قصیده مرگ برادر» و «اقامتگاه فرشتگان</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1963</w:t>
      </w:r>
      <w:r w:rsidRPr="003631FC">
        <w:rPr>
          <w:rFonts w:ascii="Times New Roman" w:eastAsia="Times New Roman" w:hAnsi="Times New Roman" w:cs="Times New Roman"/>
          <w:b/>
          <w:bCs/>
          <w:sz w:val="32"/>
          <w:szCs w:val="32"/>
          <w:rtl/>
          <w:lang w:eastAsia="en-IE"/>
        </w:rPr>
        <w:t>ـ ترانه «شهر سحر‌آمیز» (به‌همراه هاجی‌داکیس)، «پولیتیای دوم» و موسیقی فیلم «یک قلب زیبا</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1964</w:t>
      </w:r>
      <w:r w:rsidRPr="003631FC">
        <w:rPr>
          <w:rFonts w:ascii="Times New Roman" w:eastAsia="Times New Roman" w:hAnsi="Times New Roman" w:cs="Times New Roman"/>
          <w:b/>
          <w:bCs/>
          <w:sz w:val="32"/>
          <w:szCs w:val="32"/>
          <w:rtl/>
          <w:lang w:eastAsia="en-IE"/>
        </w:rPr>
        <w:t>ـ ترانه «سیکلادیس کوچک» و «ترانه‌های فاراندوری</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1964</w:t>
      </w:r>
      <w:r w:rsidRPr="003631FC">
        <w:rPr>
          <w:rFonts w:ascii="Times New Roman" w:eastAsia="Times New Roman" w:hAnsi="Times New Roman" w:cs="Times New Roman"/>
          <w:b/>
          <w:bCs/>
          <w:sz w:val="32"/>
          <w:szCs w:val="32"/>
          <w:rtl/>
          <w:lang w:eastAsia="en-IE"/>
        </w:rPr>
        <w:t>ـ موسیقی فیلم «زوربای یونانی» و «جزیره آفرودیت</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1965</w:t>
      </w:r>
      <w:r w:rsidRPr="003631FC">
        <w:rPr>
          <w:rFonts w:ascii="Times New Roman" w:eastAsia="Times New Roman" w:hAnsi="Times New Roman" w:cs="Times New Roman"/>
          <w:b/>
          <w:bCs/>
          <w:sz w:val="32"/>
          <w:szCs w:val="32"/>
          <w:rtl/>
          <w:lang w:eastAsia="en-IE"/>
        </w:rPr>
        <w:t>ـ موسیقی تئاتر «زنان تروآ»، ترانه «قصیده ماتهاوزن» و «قصیده رومیوسینی</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1966</w:t>
      </w:r>
      <w:r w:rsidRPr="003631FC">
        <w:rPr>
          <w:rFonts w:ascii="Times New Roman" w:eastAsia="Times New Roman" w:hAnsi="Times New Roman" w:cs="Times New Roman"/>
          <w:b/>
          <w:bCs/>
          <w:sz w:val="32"/>
          <w:szCs w:val="32"/>
          <w:rtl/>
          <w:lang w:eastAsia="en-IE"/>
        </w:rPr>
        <w:t>ـ موسیقی فیلم «روزی‌که ماهیها از آب بیرون آمدند» و ترانه «نامه‌های آلمانی» و موسیقی تئاتر «لیسیستراتا</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1967</w:t>
      </w:r>
      <w:r w:rsidRPr="003631FC">
        <w:rPr>
          <w:rFonts w:ascii="Times New Roman" w:eastAsia="Times New Roman" w:hAnsi="Times New Roman" w:cs="Times New Roman"/>
          <w:b/>
          <w:bCs/>
          <w:sz w:val="32"/>
          <w:szCs w:val="32"/>
          <w:rtl/>
          <w:lang w:eastAsia="en-IE"/>
        </w:rPr>
        <w:t>ـ ترانه «شش ماه دریایی»، «قصیده آنتونیو الکامبوریو»، «خورشید و زمان» و ترانه‌های «جبهه میهن‌پرستان</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1968</w:t>
      </w:r>
      <w:r w:rsidRPr="003631FC">
        <w:rPr>
          <w:rFonts w:ascii="Times New Roman" w:eastAsia="Times New Roman" w:hAnsi="Times New Roman" w:cs="Times New Roman"/>
          <w:b/>
          <w:bCs/>
          <w:sz w:val="32"/>
          <w:szCs w:val="32"/>
          <w:rtl/>
          <w:lang w:eastAsia="en-IE"/>
        </w:rPr>
        <w:t>ـ ترانه «خواهر ما آتنه»، «میتیستورما»، «12ترانه آزادی»، «در کوههای آرکادیا»، «در میدان بازار»، «شب مرگ»، «ترانه‌هایی برای آندرئاس»، «برای دوستان و مادرم» و اوراتوریو «اپیفانیا آوروف</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1969</w:t>
      </w:r>
      <w:r w:rsidRPr="003631FC">
        <w:rPr>
          <w:rFonts w:ascii="Times New Roman" w:eastAsia="Times New Roman" w:hAnsi="Times New Roman" w:cs="Times New Roman"/>
          <w:b/>
          <w:bCs/>
          <w:sz w:val="32"/>
          <w:szCs w:val="32"/>
          <w:rtl/>
          <w:lang w:eastAsia="en-IE"/>
        </w:rPr>
        <w:t>ـ موسیقی فیلم</w:t>
      </w:r>
      <w:r w:rsidRPr="003631FC">
        <w:rPr>
          <w:rFonts w:ascii="Times New Roman" w:eastAsia="Times New Roman" w:hAnsi="Times New Roman" w:cs="Times New Roman"/>
          <w:b/>
          <w:bCs/>
          <w:sz w:val="32"/>
          <w:szCs w:val="32"/>
          <w:lang w:eastAsia="en-IE"/>
        </w:rPr>
        <w:t xml:space="preserve"> «Z»</w:t>
      </w:r>
      <w:r w:rsidRPr="003631FC">
        <w:rPr>
          <w:rFonts w:ascii="Times New Roman" w:eastAsia="Times New Roman" w:hAnsi="Times New Roman" w:cs="Times New Roman"/>
          <w:b/>
          <w:bCs/>
          <w:sz w:val="32"/>
          <w:szCs w:val="32"/>
          <w:rtl/>
          <w:lang w:eastAsia="en-IE"/>
        </w:rPr>
        <w:t>، سوئیت «من سخن می‌گویم»، «نام من کی.اس.است»، «3مرد شجاع» و «مادر تبعیدی</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1971</w:t>
      </w:r>
      <w:r w:rsidRPr="003631FC">
        <w:rPr>
          <w:rFonts w:ascii="Times New Roman" w:eastAsia="Times New Roman" w:hAnsi="Times New Roman" w:cs="Times New Roman"/>
          <w:b/>
          <w:bCs/>
          <w:sz w:val="32"/>
          <w:szCs w:val="32"/>
          <w:rtl/>
          <w:lang w:eastAsia="en-IE"/>
        </w:rPr>
        <w:t>ـ موسیقی فیلم «بیریبی»، «زنان تروآ» و ترانه «آهنگهای نبرد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r w:rsidRPr="003631FC">
        <w:rPr>
          <w:rFonts w:ascii="Times New Roman" w:eastAsia="Times New Roman" w:hAnsi="Times New Roman" w:cs="Times New Roman"/>
          <w:b/>
          <w:bCs/>
          <w:sz w:val="32"/>
          <w:szCs w:val="32"/>
          <w:lang w:eastAsia="en-IE"/>
        </w:rPr>
        <w:lastRenderedPageBreak/>
        <w:t>1972</w:t>
      </w:r>
      <w:r w:rsidRPr="003631FC">
        <w:rPr>
          <w:rFonts w:ascii="Times New Roman" w:eastAsia="Times New Roman" w:hAnsi="Times New Roman" w:cs="Times New Roman"/>
          <w:b/>
          <w:bCs/>
          <w:sz w:val="32"/>
          <w:szCs w:val="32"/>
          <w:rtl/>
          <w:lang w:eastAsia="en-IE"/>
        </w:rPr>
        <w:t>ـ موسیقی فیلم «حکومت نظامی</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1973</w:t>
      </w:r>
      <w:r w:rsidRPr="003631FC">
        <w:rPr>
          <w:rFonts w:ascii="Times New Roman" w:eastAsia="Times New Roman" w:hAnsi="Times New Roman" w:cs="Times New Roman"/>
          <w:b/>
          <w:bCs/>
          <w:sz w:val="32"/>
          <w:szCs w:val="32"/>
          <w:rtl/>
          <w:lang w:eastAsia="en-IE"/>
        </w:rPr>
        <w:t>ـ موسیقی فیلم «سرپیکو»، «سوئیت ک. آ</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1974</w:t>
      </w:r>
      <w:r w:rsidRPr="003631FC">
        <w:rPr>
          <w:rFonts w:ascii="Times New Roman" w:eastAsia="Times New Roman" w:hAnsi="Times New Roman" w:cs="Times New Roman"/>
          <w:b/>
          <w:bCs/>
          <w:sz w:val="32"/>
          <w:szCs w:val="32"/>
          <w:rtl/>
          <w:lang w:eastAsia="en-IE"/>
        </w:rPr>
        <w:t>ـ موسیقی فیلم «داستان یعقوب» و نمایش «پرودومنوس لائوس» (خلق خیانت‌ شده</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1975</w:t>
      </w:r>
      <w:r w:rsidRPr="003631FC">
        <w:rPr>
          <w:rFonts w:ascii="Times New Roman" w:eastAsia="Times New Roman" w:hAnsi="Times New Roman" w:cs="Times New Roman"/>
          <w:b/>
          <w:bCs/>
          <w:sz w:val="32"/>
          <w:szCs w:val="32"/>
          <w:rtl/>
          <w:lang w:eastAsia="en-IE"/>
        </w:rPr>
        <w:t>ـ موسیقی نمایش «اختروس لائوس» (دشمن خلق) و موسیقی تئاتر «ایپیس»، نمایش درام «خریستو فوروس کلمبوس» (نیکوس کازانتزاکیس</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1981</w:t>
      </w:r>
      <w:r w:rsidRPr="003631FC">
        <w:rPr>
          <w:rFonts w:ascii="Times New Roman" w:eastAsia="Times New Roman" w:hAnsi="Times New Roman" w:cs="Times New Roman"/>
          <w:b/>
          <w:bCs/>
          <w:sz w:val="32"/>
          <w:szCs w:val="32"/>
          <w:rtl/>
          <w:lang w:eastAsia="en-IE"/>
        </w:rPr>
        <w:t>ـ سنفونی شماره2 و 3 و «به‌گفته صدیقین</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1982</w:t>
      </w:r>
      <w:r w:rsidRPr="003631FC">
        <w:rPr>
          <w:rFonts w:ascii="Times New Roman" w:eastAsia="Times New Roman" w:hAnsi="Times New Roman" w:cs="Times New Roman"/>
          <w:b/>
          <w:bCs/>
          <w:sz w:val="32"/>
          <w:szCs w:val="32"/>
          <w:rtl/>
          <w:lang w:eastAsia="en-IE"/>
        </w:rPr>
        <w:t>ـ اوراتوریو «لیتورجیا» و «میسا گرکا» و سنفونی «لورکا</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1983</w:t>
      </w:r>
      <w:r w:rsidRPr="003631FC">
        <w:rPr>
          <w:rFonts w:ascii="Times New Roman" w:eastAsia="Times New Roman" w:hAnsi="Times New Roman" w:cs="Times New Roman"/>
          <w:b/>
          <w:bCs/>
          <w:sz w:val="32"/>
          <w:szCs w:val="32"/>
          <w:rtl/>
          <w:lang w:eastAsia="en-IE"/>
        </w:rPr>
        <w:t>ـ سنفونی شماره7، اوراتوریو «رکیم»، تراژدی کلاسیک «آریستوفانس» «اورستی» و‌ «آگاممنون</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87‌</w:t>
      </w:r>
      <w:r w:rsidRPr="003631FC">
        <w:rPr>
          <w:rFonts w:ascii="Times New Roman" w:eastAsia="Times New Roman" w:hAnsi="Times New Roman" w:cs="Times New Roman"/>
          <w:b/>
          <w:bCs/>
          <w:sz w:val="32"/>
          <w:szCs w:val="32"/>
          <w:rtl/>
          <w:lang w:eastAsia="en-IE"/>
        </w:rPr>
        <w:t xml:space="preserve">ـ‌1986ـ سنفونی شماره4 </w:t>
      </w:r>
      <w:r w:rsidRPr="003631FC">
        <w:rPr>
          <w:rFonts w:ascii="Times New Roman" w:eastAsia="Times New Roman" w:hAnsi="Times New Roman" w:cs="Times New Roman"/>
          <w:b/>
          <w:bCs/>
          <w:sz w:val="32"/>
          <w:szCs w:val="32"/>
          <w:lang w:eastAsia="en-IE"/>
        </w:rPr>
        <w:br/>
        <w:t>88‌</w:t>
      </w:r>
      <w:r w:rsidRPr="003631FC">
        <w:rPr>
          <w:rFonts w:ascii="Times New Roman" w:eastAsia="Times New Roman" w:hAnsi="Times New Roman" w:cs="Times New Roman"/>
          <w:b/>
          <w:bCs/>
          <w:sz w:val="32"/>
          <w:szCs w:val="32"/>
          <w:rtl/>
          <w:lang w:eastAsia="en-IE"/>
        </w:rPr>
        <w:t>ـ‌1987ـ باله «7رقص یونانی» (با موریس بژار</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89‌</w:t>
      </w:r>
      <w:r w:rsidRPr="003631FC">
        <w:rPr>
          <w:rFonts w:ascii="Times New Roman" w:eastAsia="Times New Roman" w:hAnsi="Times New Roman" w:cs="Times New Roman"/>
          <w:b/>
          <w:bCs/>
          <w:sz w:val="32"/>
          <w:szCs w:val="32"/>
          <w:rtl/>
          <w:lang w:eastAsia="en-IE"/>
        </w:rPr>
        <w:t>ـ‌1988ـ اپرای «مده‌دآ</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91‌</w:t>
      </w:r>
      <w:r w:rsidRPr="003631FC">
        <w:rPr>
          <w:rFonts w:ascii="Times New Roman" w:eastAsia="Times New Roman" w:hAnsi="Times New Roman" w:cs="Times New Roman"/>
          <w:b/>
          <w:bCs/>
          <w:sz w:val="32"/>
          <w:szCs w:val="32"/>
          <w:rtl/>
          <w:lang w:eastAsia="en-IE"/>
        </w:rPr>
        <w:t>ـ‌1990ـ سنفونی «کانتو المپیکو</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1992</w:t>
      </w:r>
      <w:r w:rsidRPr="003631FC">
        <w:rPr>
          <w:rFonts w:ascii="Times New Roman" w:eastAsia="Times New Roman" w:hAnsi="Times New Roman" w:cs="Times New Roman"/>
          <w:b/>
          <w:bCs/>
          <w:sz w:val="32"/>
          <w:szCs w:val="32"/>
          <w:rtl/>
          <w:lang w:eastAsia="en-IE"/>
        </w:rPr>
        <w:t>ـ تراژدی «پرومته» (آشیل</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93‌</w:t>
      </w:r>
      <w:r w:rsidRPr="003631FC">
        <w:rPr>
          <w:rFonts w:ascii="Times New Roman" w:eastAsia="Times New Roman" w:hAnsi="Times New Roman" w:cs="Times New Roman"/>
          <w:b/>
          <w:bCs/>
          <w:sz w:val="32"/>
          <w:szCs w:val="32"/>
          <w:rtl/>
          <w:lang w:eastAsia="en-IE"/>
        </w:rPr>
        <w:t>ـ‌1992ـ اپرای «الکترا</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96‌</w:t>
      </w:r>
      <w:r w:rsidRPr="003631FC">
        <w:rPr>
          <w:rFonts w:ascii="Times New Roman" w:eastAsia="Times New Roman" w:hAnsi="Times New Roman" w:cs="Times New Roman"/>
          <w:b/>
          <w:bCs/>
          <w:sz w:val="32"/>
          <w:szCs w:val="32"/>
          <w:rtl/>
          <w:lang w:eastAsia="en-IE"/>
        </w:rPr>
        <w:t>ـ‌1995ـ اپرای «آنتیگون</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t>1997</w:t>
      </w:r>
      <w:r w:rsidRPr="003631FC">
        <w:rPr>
          <w:rFonts w:ascii="Times New Roman" w:eastAsia="Times New Roman" w:hAnsi="Times New Roman" w:cs="Times New Roman"/>
          <w:b/>
          <w:bCs/>
          <w:sz w:val="32"/>
          <w:szCs w:val="32"/>
          <w:rtl/>
          <w:lang w:eastAsia="en-IE"/>
        </w:rPr>
        <w:t>ـ تراژدی «زن فنیقی</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p>
    <w:p w:rsidR="003631FC" w:rsidRPr="003631FC" w:rsidRDefault="003631FC" w:rsidP="003631FC">
      <w:pPr>
        <w:spacing w:before="100" w:beforeAutospacing="1" w:after="100" w:afterAutospacing="1" w:line="240" w:lineRule="auto"/>
        <w:outlineLvl w:val="1"/>
        <w:rPr>
          <w:rFonts w:ascii="Times New Roman" w:eastAsia="Times New Roman" w:hAnsi="Times New Roman" w:cs="Times New Roman"/>
          <w:b/>
          <w:bCs/>
          <w:sz w:val="32"/>
          <w:szCs w:val="32"/>
          <w:lang w:eastAsia="en-IE"/>
        </w:rPr>
      </w:pPr>
      <w:r w:rsidRPr="003631FC">
        <w:rPr>
          <w:rFonts w:ascii="Times New Roman" w:eastAsia="Times New Roman" w:hAnsi="Times New Roman" w:cs="Times New Roman"/>
          <w:b/>
          <w:bCs/>
          <w:sz w:val="32"/>
          <w:szCs w:val="32"/>
          <w:rtl/>
          <w:lang w:eastAsia="en-IE"/>
        </w:rPr>
        <w:t xml:space="preserve">تئودوراکیس هنرمندی مبارز در راه آزادی </w:t>
      </w:r>
    </w:p>
    <w:p w:rsidR="004A5947" w:rsidRPr="003631FC" w:rsidRDefault="003631FC" w:rsidP="003631FC">
      <w:pPr>
        <w:rPr>
          <w:b/>
          <w:bCs/>
          <w:sz w:val="32"/>
          <w:szCs w:val="32"/>
        </w:rPr>
      </w:pPr>
      <w:r w:rsidRPr="003631FC">
        <w:rPr>
          <w:rFonts w:ascii="Times New Roman" w:eastAsia="Times New Roman" w:hAnsi="Times New Roman" w:cs="Times New Roman"/>
          <w:b/>
          <w:bCs/>
          <w:sz w:val="32"/>
          <w:szCs w:val="32"/>
          <w:rtl/>
          <w:lang w:eastAsia="en-IE"/>
        </w:rPr>
        <w:t>به‌گفته آنتونی کوئین، تئودوراکیس مرد «زندگی و آزادی» است. برای او مسئولیتهای اجتماعی از ضرورتهای تاریخی و قوانین حیات ناشی می‌شوند</w:t>
      </w:r>
      <w:r w:rsidRPr="003631FC">
        <w:rPr>
          <w:rFonts w:ascii="Times New Roman" w:eastAsia="Times New Roman" w:hAnsi="Times New Roman" w:cs="Times New Roman"/>
          <w:b/>
          <w:bCs/>
          <w:sz w:val="32"/>
          <w:szCs w:val="32"/>
          <w:lang w:eastAsia="en-IE"/>
        </w:rPr>
        <w:t xml:space="preserve">. </w:t>
      </w:r>
      <w:r w:rsidRPr="003631FC">
        <w:rPr>
          <w:rFonts w:ascii="Times New Roman" w:eastAsia="Times New Roman" w:hAnsi="Times New Roman" w:cs="Times New Roman"/>
          <w:b/>
          <w:bCs/>
          <w:sz w:val="32"/>
          <w:szCs w:val="32"/>
          <w:lang w:eastAsia="en-IE"/>
        </w:rPr>
        <w:br/>
      </w:r>
      <w:r w:rsidRPr="003631FC">
        <w:rPr>
          <w:rFonts w:ascii="Times New Roman" w:eastAsia="Times New Roman" w:hAnsi="Times New Roman" w:cs="Times New Roman"/>
          <w:b/>
          <w:bCs/>
          <w:sz w:val="32"/>
          <w:szCs w:val="32"/>
          <w:rtl/>
          <w:lang w:eastAsia="en-IE"/>
        </w:rPr>
        <w:t>تئودوراکیس در مورد کار و مسئولیت آهنگسازی چنین گفته است: «امروزه حکومتها از اندیشه آزاد و انقلابی انتقام گرفته و بشریت را به لبه ناامیدی کشانده‌اند. انسان، به‌هرحال، با نیروی خلاقه خویش به‌پیش می‌رود و آرام آرام رویش را به‌سمت رهبران انقلابی می‌گرداند تا مســـلح شود، باقی بماند و پیروز شود</w:t>
      </w:r>
      <w:r w:rsidRPr="003631FC">
        <w:rPr>
          <w:rFonts w:ascii="Times New Roman" w:eastAsia="Times New Roman" w:hAnsi="Times New Roman" w:cs="Times New Roman"/>
          <w:b/>
          <w:bCs/>
          <w:sz w:val="32"/>
          <w:szCs w:val="32"/>
          <w:lang w:eastAsia="en-IE"/>
        </w:rPr>
        <w:t>.</w:t>
      </w:r>
    </w:p>
    <w:sectPr w:rsidR="004A5947" w:rsidRPr="003631FC" w:rsidSect="004A59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3631FC"/>
    <w:rsid w:val="003631FC"/>
    <w:rsid w:val="004A5947"/>
  </w:rsids>
  <m:mathPr>
    <m:mathFont m:val="Cambria Math"/>
    <m:brkBin m:val="before"/>
    <m:brkBinSub m:val="--"/>
    <m:smallFrac m:val="off"/>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947"/>
  </w:style>
  <w:style w:type="paragraph" w:styleId="Heading2">
    <w:name w:val="heading 2"/>
    <w:basedOn w:val="Normal"/>
    <w:link w:val="Heading2Char"/>
    <w:uiPriority w:val="9"/>
    <w:qFormat/>
    <w:rsid w:val="003631FC"/>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31FC"/>
    <w:rPr>
      <w:rFonts w:ascii="Times New Roman" w:eastAsia="Times New Roman" w:hAnsi="Times New Roman" w:cs="Times New Roman"/>
      <w:b/>
      <w:bCs/>
      <w:sz w:val="36"/>
      <w:szCs w:val="36"/>
      <w:lang w:eastAsia="en-IE"/>
    </w:rPr>
  </w:style>
  <w:style w:type="character" w:styleId="Hyperlink">
    <w:name w:val="Hyperlink"/>
    <w:basedOn w:val="DefaultParagraphFont"/>
    <w:uiPriority w:val="99"/>
    <w:semiHidden/>
    <w:unhideWhenUsed/>
    <w:rsid w:val="003631FC"/>
    <w:rPr>
      <w:color w:val="0000FF"/>
      <w:u w:val="single"/>
    </w:rPr>
  </w:style>
</w:styles>
</file>

<file path=word/webSettings.xml><?xml version="1.0" encoding="utf-8"?>
<w:webSettings xmlns:r="http://schemas.openxmlformats.org/officeDocument/2006/relationships" xmlns:w="http://schemas.openxmlformats.org/wordprocessingml/2006/main">
  <w:divs>
    <w:div w:id="146554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ojahedin.org/news/138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1455</Words>
  <Characters>8297</Characters>
  <Application>Microsoft Office Word</Application>
  <DocSecurity>0</DocSecurity>
  <Lines>69</Lines>
  <Paragraphs>19</Paragraphs>
  <ScaleCrop>false</ScaleCrop>
  <Company/>
  <LinksUpToDate>false</LinksUpToDate>
  <CharactersWithSpaces>9733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dcterms:created xsi:type="dcterms:W3CDTF">2016-05-03T23:27:00Z</dcterms:created>
  <dcterms:modified xsi:type="dcterms:W3CDTF">2016-05-03T23:27:00Z</dcterms:modified>
</cp:coreProperties>
</file>