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A17" w:rsidRDefault="00E276E5" w:rsidP="00E276E5">
      <w:pPr>
        <w:jc w:val="center"/>
        <w:rPr>
          <w:b/>
          <w:sz w:val="36"/>
          <w:u w:val="single"/>
        </w:rPr>
      </w:pPr>
      <w:r w:rsidRPr="003A667D">
        <w:rPr>
          <w:b/>
          <w:sz w:val="36"/>
          <w:u w:val="single"/>
        </w:rPr>
        <w:t>Free EBooks</w:t>
      </w:r>
    </w:p>
    <w:tbl>
      <w:tblPr>
        <w:tblStyle w:val="TableGrid"/>
        <w:tblW w:w="5000" w:type="pct"/>
        <w:tblLook w:val="04A0" w:firstRow="1" w:lastRow="0" w:firstColumn="1" w:lastColumn="0" w:noHBand="0" w:noVBand="1"/>
      </w:tblPr>
      <w:tblGrid>
        <w:gridCol w:w="694"/>
        <w:gridCol w:w="5230"/>
        <w:gridCol w:w="7252"/>
      </w:tblGrid>
      <w:tr w:rsidR="003C0E46" w:rsidTr="008A6F7D">
        <w:tc>
          <w:tcPr>
            <w:tcW w:w="323" w:type="pct"/>
            <w:vAlign w:val="center"/>
          </w:tcPr>
          <w:p w:rsidR="003C0E46" w:rsidRPr="008A6F7D" w:rsidRDefault="003C0E46" w:rsidP="008A6F7D">
            <w:pPr>
              <w:jc w:val="center"/>
              <w:rPr>
                <w:b/>
                <w:sz w:val="36"/>
              </w:rPr>
            </w:pPr>
            <w:r w:rsidRPr="008A6F7D">
              <w:rPr>
                <w:b/>
                <w:sz w:val="36"/>
              </w:rPr>
              <w:t>Sr#</w:t>
            </w:r>
          </w:p>
        </w:tc>
        <w:tc>
          <w:tcPr>
            <w:tcW w:w="1577" w:type="pct"/>
            <w:vAlign w:val="center"/>
          </w:tcPr>
          <w:p w:rsidR="003C0E46" w:rsidRPr="008A6F7D" w:rsidRDefault="008A6F7D" w:rsidP="008A6F7D">
            <w:pPr>
              <w:jc w:val="center"/>
              <w:rPr>
                <w:b/>
                <w:sz w:val="36"/>
              </w:rPr>
            </w:pPr>
            <w:r>
              <w:rPr>
                <w:b/>
                <w:sz w:val="36"/>
              </w:rPr>
              <w:t xml:space="preserve">Website </w:t>
            </w:r>
            <w:proofErr w:type="spellStart"/>
            <w:r w:rsidRPr="008A6F7D">
              <w:rPr>
                <w:b/>
                <w:sz w:val="36"/>
              </w:rPr>
              <w:t>Url</w:t>
            </w:r>
            <w:proofErr w:type="spellEnd"/>
          </w:p>
        </w:tc>
        <w:tc>
          <w:tcPr>
            <w:tcW w:w="3100" w:type="pct"/>
            <w:vAlign w:val="center"/>
          </w:tcPr>
          <w:p w:rsidR="003C0E46" w:rsidRPr="008A6F7D" w:rsidRDefault="003C0E46" w:rsidP="008A6F7D">
            <w:pPr>
              <w:jc w:val="center"/>
              <w:rPr>
                <w:b/>
                <w:sz w:val="36"/>
              </w:rPr>
            </w:pPr>
            <w:r w:rsidRPr="008A6F7D">
              <w:rPr>
                <w:b/>
                <w:sz w:val="36"/>
              </w:rPr>
              <w:t>Description</w:t>
            </w:r>
          </w:p>
        </w:tc>
      </w:tr>
      <w:tr w:rsidR="003C0E46" w:rsidTr="008A6F7D">
        <w:tc>
          <w:tcPr>
            <w:tcW w:w="323" w:type="pct"/>
            <w:vAlign w:val="center"/>
          </w:tcPr>
          <w:p w:rsidR="003C0E46" w:rsidRPr="008A6F7D" w:rsidRDefault="003C0E46" w:rsidP="008A6F7D">
            <w:pPr>
              <w:jc w:val="center"/>
              <w:rPr>
                <w:sz w:val="28"/>
              </w:rPr>
            </w:pPr>
            <w:r w:rsidRPr="008A6F7D">
              <w:rPr>
                <w:sz w:val="28"/>
              </w:rPr>
              <w:t>1</w:t>
            </w:r>
          </w:p>
        </w:tc>
        <w:tc>
          <w:tcPr>
            <w:tcW w:w="1577" w:type="pct"/>
            <w:vAlign w:val="center"/>
          </w:tcPr>
          <w:p w:rsidR="003C0E46" w:rsidRPr="008A6F7D" w:rsidRDefault="00CF6173" w:rsidP="008A6F7D">
            <w:pPr>
              <w:rPr>
                <w:b/>
                <w:sz w:val="28"/>
                <w:u w:val="single"/>
              </w:rPr>
            </w:pPr>
            <w:hyperlink r:id="rId6" w:history="1">
              <w:r w:rsidR="003C0E46" w:rsidRPr="008A6F7D">
                <w:rPr>
                  <w:rStyle w:val="Hyperlink"/>
                  <w:sz w:val="28"/>
                </w:rPr>
                <w:t>http://gen.lib.rus.ec</w:t>
              </w:r>
            </w:hyperlink>
          </w:p>
        </w:tc>
        <w:tc>
          <w:tcPr>
            <w:tcW w:w="3100" w:type="pct"/>
            <w:vAlign w:val="center"/>
          </w:tcPr>
          <w:p w:rsidR="003C0E46" w:rsidRPr="008A6F7D" w:rsidRDefault="003C0E46" w:rsidP="008A6F7D">
            <w:pPr>
              <w:rPr>
                <w:sz w:val="28"/>
              </w:rPr>
            </w:pPr>
            <w:r w:rsidRPr="008A6F7D">
              <w:rPr>
                <w:sz w:val="28"/>
              </w:rPr>
              <w:t>(</w:t>
            </w:r>
            <w:r w:rsidRPr="008A6F7D">
              <w:rPr>
                <w:bCs/>
                <w:sz w:val="28"/>
              </w:rPr>
              <w:t>2.7 million Books)</w:t>
            </w:r>
            <w:r w:rsidRPr="008A6F7D">
              <w:rPr>
                <w:sz w:val="28"/>
              </w:rPr>
              <w:t xml:space="preserve"> As of 5 June 2018, </w:t>
            </w:r>
            <w:r w:rsidRPr="008A6F7D">
              <w:rPr>
                <w:bCs/>
                <w:sz w:val="28"/>
              </w:rPr>
              <w:t>Library Genesis</w:t>
            </w:r>
            <w:r w:rsidRPr="008A6F7D">
              <w:rPr>
                <w:sz w:val="28"/>
              </w:rPr>
              <w:t xml:space="preserve"> states that its database contains more than 2.7 million </w:t>
            </w:r>
            <w:r w:rsidRPr="008A6F7D">
              <w:rPr>
                <w:bCs/>
                <w:sz w:val="28"/>
              </w:rPr>
              <w:t>books</w:t>
            </w:r>
            <w:r w:rsidRPr="008A6F7D">
              <w:rPr>
                <w:sz w:val="28"/>
              </w:rPr>
              <w:t xml:space="preserve"> and 58 million science magazine files.</w:t>
            </w:r>
          </w:p>
        </w:tc>
      </w:tr>
      <w:tr w:rsidR="00B55FB8" w:rsidTr="00F64454">
        <w:trPr>
          <w:trHeight w:val="494"/>
        </w:trPr>
        <w:tc>
          <w:tcPr>
            <w:tcW w:w="323" w:type="pct"/>
            <w:vAlign w:val="center"/>
          </w:tcPr>
          <w:p w:rsidR="00B55FB8" w:rsidRPr="008A6F7D" w:rsidRDefault="00B55FB8" w:rsidP="00F64454">
            <w:pPr>
              <w:spacing w:line="480" w:lineRule="auto"/>
              <w:jc w:val="center"/>
              <w:rPr>
                <w:sz w:val="28"/>
              </w:rPr>
            </w:pPr>
            <w:r w:rsidRPr="008A6F7D">
              <w:rPr>
                <w:sz w:val="28"/>
              </w:rPr>
              <w:t>2</w:t>
            </w:r>
          </w:p>
        </w:tc>
        <w:tc>
          <w:tcPr>
            <w:tcW w:w="1577" w:type="pct"/>
            <w:vAlign w:val="center"/>
          </w:tcPr>
          <w:p w:rsidR="00B55FB8" w:rsidRPr="008A6F7D" w:rsidRDefault="00CF6173" w:rsidP="00F64454">
            <w:pPr>
              <w:spacing w:line="480" w:lineRule="auto"/>
              <w:rPr>
                <w:sz w:val="28"/>
              </w:rPr>
            </w:pPr>
            <w:hyperlink r:id="rId7" w:history="1">
              <w:r w:rsidR="00B55FB8" w:rsidRPr="008A6F7D">
                <w:rPr>
                  <w:rStyle w:val="Hyperlink"/>
                  <w:sz w:val="28"/>
                </w:rPr>
                <w:t>https://www.pdfdrive.com</w:t>
              </w:r>
            </w:hyperlink>
            <w:r w:rsidR="00B55FB8" w:rsidRPr="008A6F7D">
              <w:rPr>
                <w:sz w:val="28"/>
              </w:rPr>
              <w:t xml:space="preserve">  </w:t>
            </w:r>
          </w:p>
        </w:tc>
        <w:tc>
          <w:tcPr>
            <w:tcW w:w="3100" w:type="pct"/>
            <w:vAlign w:val="center"/>
          </w:tcPr>
          <w:p w:rsidR="00B55FB8" w:rsidRPr="008A6F7D" w:rsidRDefault="00B55FB8" w:rsidP="00F64454">
            <w:pPr>
              <w:spacing w:line="480" w:lineRule="auto"/>
              <w:rPr>
                <w:sz w:val="28"/>
              </w:rPr>
            </w:pPr>
            <w:r w:rsidRPr="008A6F7D">
              <w:rPr>
                <w:sz w:val="28"/>
              </w:rPr>
              <w:t>(</w:t>
            </w:r>
            <w:r w:rsidRPr="008A6F7D">
              <w:rPr>
                <w:bCs/>
                <w:sz w:val="28"/>
              </w:rPr>
              <w:t>74,886,082 Free eBooks for download)</w:t>
            </w:r>
          </w:p>
        </w:tc>
      </w:tr>
      <w:tr w:rsidR="00B55FB8" w:rsidTr="008A6F7D">
        <w:tc>
          <w:tcPr>
            <w:tcW w:w="323" w:type="pct"/>
            <w:vAlign w:val="center"/>
          </w:tcPr>
          <w:p w:rsidR="00B55FB8" w:rsidRPr="008A6F7D" w:rsidRDefault="00B55FB8" w:rsidP="00F64454">
            <w:pPr>
              <w:spacing w:line="480" w:lineRule="auto"/>
              <w:jc w:val="center"/>
              <w:rPr>
                <w:sz w:val="28"/>
              </w:rPr>
            </w:pPr>
            <w:r w:rsidRPr="008A6F7D">
              <w:rPr>
                <w:sz w:val="28"/>
              </w:rPr>
              <w:t>3</w:t>
            </w:r>
          </w:p>
        </w:tc>
        <w:tc>
          <w:tcPr>
            <w:tcW w:w="1577" w:type="pct"/>
            <w:vAlign w:val="center"/>
          </w:tcPr>
          <w:p w:rsidR="00B55FB8" w:rsidRPr="008A6F7D" w:rsidRDefault="00CF6173" w:rsidP="00F64454">
            <w:pPr>
              <w:spacing w:line="480" w:lineRule="auto"/>
              <w:rPr>
                <w:sz w:val="28"/>
              </w:rPr>
            </w:pPr>
            <w:hyperlink r:id="rId8" w:history="1">
              <w:r w:rsidR="00B55FB8" w:rsidRPr="008A6F7D">
                <w:rPr>
                  <w:rStyle w:val="Hyperlink"/>
                  <w:sz w:val="28"/>
                </w:rPr>
                <w:t>https://www.rekhta.org/</w:t>
              </w:r>
            </w:hyperlink>
            <w:r w:rsidR="00B55FB8" w:rsidRPr="008A6F7D">
              <w:rPr>
                <w:sz w:val="28"/>
              </w:rPr>
              <w:t xml:space="preserve"> </w:t>
            </w:r>
          </w:p>
        </w:tc>
        <w:tc>
          <w:tcPr>
            <w:tcW w:w="3100" w:type="pct"/>
            <w:vAlign w:val="center"/>
          </w:tcPr>
          <w:p w:rsidR="00B55FB8" w:rsidRPr="008A6F7D" w:rsidRDefault="00B55FB8" w:rsidP="00F64454">
            <w:pPr>
              <w:spacing w:line="480" w:lineRule="auto"/>
              <w:rPr>
                <w:sz w:val="28"/>
              </w:rPr>
            </w:pPr>
            <w:r w:rsidRPr="008A6F7D">
              <w:rPr>
                <w:sz w:val="28"/>
              </w:rPr>
              <w:t xml:space="preserve">(Online </w:t>
            </w:r>
            <w:r w:rsidRPr="008A6F7D">
              <w:rPr>
                <w:bCs/>
                <w:sz w:val="28"/>
              </w:rPr>
              <w:t>141,120 eBooks on different subjects in Urdu)</w:t>
            </w:r>
          </w:p>
        </w:tc>
      </w:tr>
      <w:tr w:rsidR="00B55FB8" w:rsidTr="008A6F7D">
        <w:tc>
          <w:tcPr>
            <w:tcW w:w="323" w:type="pct"/>
            <w:vAlign w:val="center"/>
          </w:tcPr>
          <w:p w:rsidR="00B55FB8" w:rsidRPr="008A6F7D" w:rsidRDefault="00B55FB8" w:rsidP="00F64454">
            <w:pPr>
              <w:spacing w:line="480" w:lineRule="auto"/>
              <w:jc w:val="center"/>
              <w:rPr>
                <w:sz w:val="28"/>
              </w:rPr>
            </w:pPr>
            <w:r w:rsidRPr="008A6F7D">
              <w:rPr>
                <w:sz w:val="28"/>
              </w:rPr>
              <w:t>4</w:t>
            </w:r>
          </w:p>
        </w:tc>
        <w:tc>
          <w:tcPr>
            <w:tcW w:w="1577" w:type="pct"/>
            <w:vAlign w:val="center"/>
          </w:tcPr>
          <w:p w:rsidR="00B55FB8" w:rsidRPr="008A6F7D" w:rsidRDefault="00CF6173" w:rsidP="00F64454">
            <w:pPr>
              <w:spacing w:line="480" w:lineRule="auto"/>
              <w:rPr>
                <w:sz w:val="28"/>
              </w:rPr>
            </w:pPr>
            <w:hyperlink r:id="rId9" w:history="1">
              <w:r w:rsidR="00B55FB8" w:rsidRPr="008A6F7D">
                <w:rPr>
                  <w:rStyle w:val="Hyperlink"/>
                  <w:sz w:val="28"/>
                </w:rPr>
                <w:t>http://manybooks.net</w:t>
              </w:r>
            </w:hyperlink>
            <w:r w:rsidR="00B55FB8" w:rsidRPr="008A6F7D">
              <w:rPr>
                <w:sz w:val="28"/>
              </w:rPr>
              <w:t xml:space="preserve"> </w:t>
            </w:r>
          </w:p>
        </w:tc>
        <w:tc>
          <w:tcPr>
            <w:tcW w:w="3100" w:type="pct"/>
            <w:vAlign w:val="center"/>
          </w:tcPr>
          <w:p w:rsidR="00B55FB8" w:rsidRPr="008A6F7D" w:rsidRDefault="00B55FB8" w:rsidP="00F64454">
            <w:pPr>
              <w:spacing w:line="480" w:lineRule="auto"/>
              <w:rPr>
                <w:sz w:val="28"/>
              </w:rPr>
            </w:pPr>
            <w:r w:rsidRPr="008A6F7D">
              <w:rPr>
                <w:sz w:val="28"/>
              </w:rPr>
              <w:t>(</w:t>
            </w:r>
            <w:r w:rsidRPr="008A6F7D">
              <w:rPr>
                <w:bCs/>
                <w:sz w:val="28"/>
              </w:rPr>
              <w:t>50,000 free</w:t>
            </w:r>
            <w:r w:rsidR="008F15AC">
              <w:rPr>
                <w:bCs/>
                <w:sz w:val="28"/>
              </w:rPr>
              <w:t xml:space="preserve"> </w:t>
            </w:r>
            <w:r w:rsidR="008F15AC" w:rsidRPr="008A6F7D">
              <w:rPr>
                <w:sz w:val="28"/>
              </w:rPr>
              <w:t>English</w:t>
            </w:r>
            <w:r w:rsidRPr="008A6F7D">
              <w:rPr>
                <w:bCs/>
                <w:sz w:val="28"/>
              </w:rPr>
              <w:t xml:space="preserve"> eBooks for download)</w:t>
            </w:r>
          </w:p>
        </w:tc>
      </w:tr>
      <w:tr w:rsidR="00B55FB8" w:rsidTr="008A6F7D">
        <w:tc>
          <w:tcPr>
            <w:tcW w:w="323" w:type="pct"/>
            <w:vAlign w:val="center"/>
          </w:tcPr>
          <w:p w:rsidR="00B55FB8" w:rsidRPr="008A6F7D" w:rsidRDefault="00B55FB8" w:rsidP="00F64454">
            <w:pPr>
              <w:spacing w:line="480" w:lineRule="auto"/>
              <w:jc w:val="center"/>
              <w:rPr>
                <w:sz w:val="28"/>
              </w:rPr>
            </w:pPr>
            <w:r w:rsidRPr="008A6F7D">
              <w:rPr>
                <w:sz w:val="28"/>
              </w:rPr>
              <w:t>5</w:t>
            </w:r>
          </w:p>
        </w:tc>
        <w:tc>
          <w:tcPr>
            <w:tcW w:w="1577" w:type="pct"/>
            <w:vAlign w:val="center"/>
          </w:tcPr>
          <w:p w:rsidR="00B55FB8" w:rsidRPr="008A6F7D" w:rsidRDefault="00CF6173" w:rsidP="00F64454">
            <w:pPr>
              <w:spacing w:line="480" w:lineRule="auto"/>
              <w:rPr>
                <w:sz w:val="28"/>
              </w:rPr>
            </w:pPr>
            <w:hyperlink r:id="rId10" w:history="1">
              <w:r w:rsidR="00B55FB8" w:rsidRPr="008A6F7D">
                <w:rPr>
                  <w:rStyle w:val="Hyperlink"/>
                  <w:sz w:val="28"/>
                </w:rPr>
                <w:t>http://librivox.org/</w:t>
              </w:r>
            </w:hyperlink>
            <w:r w:rsidR="00B55FB8" w:rsidRPr="008A6F7D">
              <w:rPr>
                <w:sz w:val="28"/>
              </w:rPr>
              <w:t xml:space="preserve">  </w:t>
            </w:r>
          </w:p>
        </w:tc>
        <w:tc>
          <w:tcPr>
            <w:tcW w:w="3100" w:type="pct"/>
            <w:vAlign w:val="center"/>
          </w:tcPr>
          <w:p w:rsidR="00B55FB8" w:rsidRPr="008A6F7D" w:rsidRDefault="00B55FB8" w:rsidP="00F64454">
            <w:pPr>
              <w:spacing w:line="480" w:lineRule="auto"/>
              <w:rPr>
                <w:sz w:val="28"/>
              </w:rPr>
            </w:pPr>
            <w:r w:rsidRPr="008A6F7D">
              <w:rPr>
                <w:sz w:val="28"/>
              </w:rPr>
              <w:t>(Audio books)</w:t>
            </w:r>
          </w:p>
        </w:tc>
      </w:tr>
      <w:tr w:rsidR="00B55FB8" w:rsidTr="008A6F7D">
        <w:tc>
          <w:tcPr>
            <w:tcW w:w="323" w:type="pct"/>
            <w:vAlign w:val="center"/>
          </w:tcPr>
          <w:p w:rsidR="00B55FB8" w:rsidRPr="008A6F7D" w:rsidRDefault="00B55FB8" w:rsidP="00F64454">
            <w:pPr>
              <w:spacing w:line="480" w:lineRule="auto"/>
              <w:jc w:val="center"/>
              <w:rPr>
                <w:sz w:val="28"/>
              </w:rPr>
            </w:pPr>
            <w:r w:rsidRPr="008A6F7D">
              <w:rPr>
                <w:sz w:val="28"/>
              </w:rPr>
              <w:t>6</w:t>
            </w:r>
          </w:p>
        </w:tc>
        <w:tc>
          <w:tcPr>
            <w:tcW w:w="1577" w:type="pct"/>
            <w:vAlign w:val="center"/>
          </w:tcPr>
          <w:p w:rsidR="00B55FB8" w:rsidRPr="008A6F7D" w:rsidRDefault="00CF6173" w:rsidP="00F64454">
            <w:pPr>
              <w:spacing w:line="480" w:lineRule="auto"/>
              <w:rPr>
                <w:sz w:val="28"/>
              </w:rPr>
            </w:pPr>
            <w:hyperlink r:id="rId11" w:history="1">
              <w:r w:rsidR="00B55FB8" w:rsidRPr="008A6F7D">
                <w:rPr>
                  <w:rStyle w:val="Hyperlink"/>
                  <w:sz w:val="28"/>
                </w:rPr>
                <w:t>https://www.free-ebooks.net/</w:t>
              </w:r>
            </w:hyperlink>
            <w:r w:rsidR="00B55FB8" w:rsidRPr="008A6F7D">
              <w:rPr>
                <w:sz w:val="28"/>
              </w:rPr>
              <w:t xml:space="preserve"> </w:t>
            </w:r>
          </w:p>
        </w:tc>
        <w:tc>
          <w:tcPr>
            <w:tcW w:w="3100" w:type="pct"/>
            <w:vAlign w:val="center"/>
          </w:tcPr>
          <w:p w:rsidR="00B55FB8" w:rsidRPr="008A6F7D" w:rsidRDefault="00B55FB8" w:rsidP="00F64454">
            <w:pPr>
              <w:spacing w:line="480" w:lineRule="auto"/>
              <w:rPr>
                <w:sz w:val="28"/>
              </w:rPr>
            </w:pPr>
            <w:r w:rsidRPr="008A6F7D">
              <w:rPr>
                <w:sz w:val="28"/>
              </w:rPr>
              <w:t>(Read online eBooks)</w:t>
            </w:r>
          </w:p>
        </w:tc>
      </w:tr>
      <w:tr w:rsidR="00B55FB8" w:rsidTr="008A6F7D">
        <w:tc>
          <w:tcPr>
            <w:tcW w:w="323" w:type="pct"/>
            <w:vAlign w:val="center"/>
          </w:tcPr>
          <w:p w:rsidR="00B55FB8" w:rsidRPr="008A6F7D" w:rsidRDefault="00B55FB8" w:rsidP="00F64454">
            <w:pPr>
              <w:spacing w:line="480" w:lineRule="auto"/>
              <w:jc w:val="center"/>
              <w:rPr>
                <w:sz w:val="28"/>
              </w:rPr>
            </w:pPr>
            <w:r w:rsidRPr="008A6F7D">
              <w:rPr>
                <w:sz w:val="28"/>
              </w:rPr>
              <w:t>7</w:t>
            </w:r>
          </w:p>
        </w:tc>
        <w:tc>
          <w:tcPr>
            <w:tcW w:w="1577" w:type="pct"/>
            <w:vAlign w:val="center"/>
          </w:tcPr>
          <w:p w:rsidR="00B55FB8" w:rsidRPr="008A6F7D" w:rsidRDefault="00CF6173" w:rsidP="00F64454">
            <w:pPr>
              <w:spacing w:line="480" w:lineRule="auto"/>
              <w:rPr>
                <w:sz w:val="28"/>
              </w:rPr>
            </w:pPr>
            <w:hyperlink r:id="rId12" w:history="1">
              <w:r w:rsidR="00B55FB8" w:rsidRPr="008A6F7D">
                <w:rPr>
                  <w:rStyle w:val="Hyperlink"/>
                  <w:sz w:val="28"/>
                </w:rPr>
                <w:t>http://www.readprint.com</w:t>
              </w:r>
            </w:hyperlink>
            <w:r w:rsidR="00B55FB8" w:rsidRPr="008A6F7D">
              <w:rPr>
                <w:rStyle w:val="Hyperlink"/>
                <w:sz w:val="28"/>
                <w:u w:val="none"/>
              </w:rPr>
              <w:t xml:space="preserve"> </w:t>
            </w:r>
          </w:p>
        </w:tc>
        <w:tc>
          <w:tcPr>
            <w:tcW w:w="3100" w:type="pct"/>
            <w:vAlign w:val="center"/>
          </w:tcPr>
          <w:p w:rsidR="00B55FB8" w:rsidRPr="008A6F7D" w:rsidRDefault="00B55FB8" w:rsidP="00F64454">
            <w:pPr>
              <w:spacing w:line="480" w:lineRule="auto"/>
              <w:rPr>
                <w:sz w:val="28"/>
              </w:rPr>
            </w:pPr>
            <w:r w:rsidRPr="008A6F7D">
              <w:rPr>
                <w:sz w:val="28"/>
              </w:rPr>
              <w:t>(Read online English eBooks)</w:t>
            </w:r>
          </w:p>
        </w:tc>
      </w:tr>
      <w:tr w:rsidR="00B55FB8" w:rsidTr="008A6F7D">
        <w:tc>
          <w:tcPr>
            <w:tcW w:w="323" w:type="pct"/>
            <w:vAlign w:val="center"/>
          </w:tcPr>
          <w:p w:rsidR="00B55FB8" w:rsidRPr="008A6F7D" w:rsidRDefault="00B55FB8" w:rsidP="00F64454">
            <w:pPr>
              <w:spacing w:line="480" w:lineRule="auto"/>
              <w:jc w:val="center"/>
              <w:rPr>
                <w:sz w:val="28"/>
              </w:rPr>
            </w:pPr>
            <w:r w:rsidRPr="008A6F7D">
              <w:rPr>
                <w:sz w:val="28"/>
              </w:rPr>
              <w:t>8</w:t>
            </w:r>
          </w:p>
        </w:tc>
        <w:tc>
          <w:tcPr>
            <w:tcW w:w="1577" w:type="pct"/>
            <w:vAlign w:val="center"/>
          </w:tcPr>
          <w:p w:rsidR="00B55FB8" w:rsidRPr="008A6F7D" w:rsidRDefault="00CF6173" w:rsidP="00F64454">
            <w:pPr>
              <w:spacing w:line="480" w:lineRule="auto"/>
              <w:rPr>
                <w:sz w:val="28"/>
              </w:rPr>
            </w:pPr>
            <w:hyperlink r:id="rId13" w:history="1">
              <w:r w:rsidR="00B55FB8" w:rsidRPr="008A6F7D">
                <w:rPr>
                  <w:rStyle w:val="Hyperlink"/>
                  <w:sz w:val="28"/>
                </w:rPr>
                <w:t>http://www.authorama.com/</w:t>
              </w:r>
            </w:hyperlink>
            <w:r w:rsidR="00B55FB8" w:rsidRPr="008A6F7D">
              <w:rPr>
                <w:rStyle w:val="Hyperlink"/>
                <w:sz w:val="28"/>
                <w:u w:val="none"/>
              </w:rPr>
              <w:t xml:space="preserve"> </w:t>
            </w:r>
          </w:p>
        </w:tc>
        <w:tc>
          <w:tcPr>
            <w:tcW w:w="3100" w:type="pct"/>
            <w:vAlign w:val="center"/>
          </w:tcPr>
          <w:p w:rsidR="00B55FB8" w:rsidRPr="008A6F7D" w:rsidRDefault="00B55FB8" w:rsidP="00F64454">
            <w:pPr>
              <w:spacing w:line="480" w:lineRule="auto"/>
              <w:rPr>
                <w:sz w:val="28"/>
              </w:rPr>
            </w:pPr>
            <w:r w:rsidRPr="008A6F7D">
              <w:rPr>
                <w:sz w:val="28"/>
              </w:rPr>
              <w:t>(Read online English eBooks)</w:t>
            </w:r>
          </w:p>
        </w:tc>
      </w:tr>
      <w:tr w:rsidR="00B55FB8" w:rsidTr="008A6F7D">
        <w:tc>
          <w:tcPr>
            <w:tcW w:w="323" w:type="pct"/>
            <w:vAlign w:val="center"/>
          </w:tcPr>
          <w:p w:rsidR="00B55FB8" w:rsidRPr="008A6F7D" w:rsidRDefault="00B55FB8" w:rsidP="008A6F7D">
            <w:pPr>
              <w:jc w:val="center"/>
              <w:rPr>
                <w:sz w:val="28"/>
              </w:rPr>
            </w:pPr>
            <w:r w:rsidRPr="008A6F7D">
              <w:rPr>
                <w:sz w:val="28"/>
              </w:rPr>
              <w:t>9</w:t>
            </w:r>
          </w:p>
        </w:tc>
        <w:tc>
          <w:tcPr>
            <w:tcW w:w="1577" w:type="pct"/>
            <w:vAlign w:val="center"/>
          </w:tcPr>
          <w:p w:rsidR="00B55FB8" w:rsidRPr="008A6F7D" w:rsidRDefault="00CF6173" w:rsidP="00F64454">
            <w:pPr>
              <w:rPr>
                <w:sz w:val="28"/>
              </w:rPr>
            </w:pPr>
            <w:hyperlink r:id="rId14" w:history="1">
              <w:r w:rsidR="00B55FB8" w:rsidRPr="008A6F7D">
                <w:rPr>
                  <w:rStyle w:val="Hyperlink"/>
                  <w:sz w:val="28"/>
                </w:rPr>
                <w:t>http://www.gutenberg.org/wiki/Main_Page</w:t>
              </w:r>
            </w:hyperlink>
            <w:r w:rsidR="00B55FB8" w:rsidRPr="008A6F7D">
              <w:rPr>
                <w:rStyle w:val="Hyperlink"/>
                <w:sz w:val="28"/>
                <w:u w:val="none"/>
              </w:rPr>
              <w:t xml:space="preserve"> </w:t>
            </w:r>
          </w:p>
        </w:tc>
        <w:tc>
          <w:tcPr>
            <w:tcW w:w="3100" w:type="pct"/>
            <w:vAlign w:val="center"/>
          </w:tcPr>
          <w:p w:rsidR="00B55FB8" w:rsidRPr="008A6F7D" w:rsidRDefault="00B55FB8" w:rsidP="008A6F7D">
            <w:pPr>
              <w:rPr>
                <w:sz w:val="28"/>
              </w:rPr>
            </w:pPr>
            <w:r w:rsidRPr="008A6F7D">
              <w:rPr>
                <w:rStyle w:val="Hyperlink"/>
                <w:sz w:val="28"/>
                <w:u w:val="none"/>
              </w:rPr>
              <w:t>(</w:t>
            </w:r>
            <w:r w:rsidRPr="008A6F7D">
              <w:rPr>
                <w:b/>
                <w:bCs/>
                <w:sz w:val="28"/>
              </w:rPr>
              <w:t>Project Gutenberg</w:t>
            </w:r>
            <w:r w:rsidRPr="008A6F7D">
              <w:rPr>
                <w:sz w:val="28"/>
              </w:rPr>
              <w:t xml:space="preserve"> is a library of over 60,000 free eBooks. Choose among free </w:t>
            </w:r>
            <w:proofErr w:type="spellStart"/>
            <w:r w:rsidRPr="008A6F7D">
              <w:rPr>
                <w:sz w:val="28"/>
              </w:rPr>
              <w:t>epub</w:t>
            </w:r>
            <w:proofErr w:type="spellEnd"/>
            <w:r w:rsidRPr="008A6F7D">
              <w:rPr>
                <w:sz w:val="28"/>
              </w:rPr>
              <w:t xml:space="preserve"> and Kindle eBooks, download them or read them online.)</w:t>
            </w:r>
          </w:p>
        </w:tc>
      </w:tr>
      <w:tr w:rsidR="00B55FB8" w:rsidTr="008A6F7D">
        <w:tc>
          <w:tcPr>
            <w:tcW w:w="323" w:type="pct"/>
            <w:vAlign w:val="center"/>
          </w:tcPr>
          <w:p w:rsidR="00B55FB8" w:rsidRPr="008A6F7D" w:rsidRDefault="00B55FB8" w:rsidP="008A6F7D">
            <w:pPr>
              <w:jc w:val="center"/>
              <w:rPr>
                <w:sz w:val="28"/>
              </w:rPr>
            </w:pPr>
            <w:r w:rsidRPr="008A6F7D">
              <w:rPr>
                <w:sz w:val="28"/>
              </w:rPr>
              <w:t>10</w:t>
            </w:r>
          </w:p>
        </w:tc>
        <w:tc>
          <w:tcPr>
            <w:tcW w:w="1577" w:type="pct"/>
            <w:vAlign w:val="center"/>
          </w:tcPr>
          <w:p w:rsidR="00B55FB8" w:rsidRPr="008A6F7D" w:rsidRDefault="00CF6173" w:rsidP="008A6F7D">
            <w:pPr>
              <w:rPr>
                <w:sz w:val="28"/>
              </w:rPr>
            </w:pPr>
            <w:hyperlink r:id="rId15" w:history="1">
              <w:r w:rsidR="00B55FB8" w:rsidRPr="008A6F7D">
                <w:rPr>
                  <w:rStyle w:val="Hyperlink"/>
                  <w:sz w:val="28"/>
                </w:rPr>
                <w:t>https://archive.org/details/texts</w:t>
              </w:r>
            </w:hyperlink>
            <w:r w:rsidR="00F64454">
              <w:rPr>
                <w:rStyle w:val="Hyperlink"/>
                <w:sz w:val="28"/>
                <w:u w:val="none"/>
              </w:rPr>
              <w:t xml:space="preserve"> </w:t>
            </w:r>
          </w:p>
        </w:tc>
        <w:tc>
          <w:tcPr>
            <w:tcW w:w="3100" w:type="pct"/>
            <w:vAlign w:val="center"/>
          </w:tcPr>
          <w:p w:rsidR="00B55FB8" w:rsidRPr="008A6F7D" w:rsidRDefault="00B55FB8" w:rsidP="00F64454">
            <w:pPr>
              <w:rPr>
                <w:sz w:val="28"/>
              </w:rPr>
            </w:pPr>
            <w:r w:rsidRPr="008A6F7D">
              <w:rPr>
                <w:rStyle w:val="Hyperlink"/>
                <w:sz w:val="28"/>
                <w:u w:val="none"/>
              </w:rPr>
              <w:t>(</w:t>
            </w:r>
            <w:r w:rsidRPr="008A6F7D">
              <w:rPr>
                <w:sz w:val="28"/>
              </w:rPr>
              <w:t xml:space="preserve">The Internet Archive offers over </w:t>
            </w:r>
            <w:r w:rsidRPr="008A6F7D">
              <w:rPr>
                <w:b/>
                <w:bCs/>
                <w:sz w:val="28"/>
              </w:rPr>
              <w:t>20,000,000</w:t>
            </w:r>
            <w:r w:rsidRPr="008A6F7D">
              <w:rPr>
                <w:sz w:val="28"/>
              </w:rPr>
              <w:t> freely downloadable books and texts. There is also a collection of 1 million modern eBooks</w:t>
            </w:r>
            <w:r w:rsidR="00F64454">
              <w:rPr>
                <w:sz w:val="28"/>
              </w:rPr>
              <w:t>.</w:t>
            </w:r>
            <w:r w:rsidRPr="008A6F7D">
              <w:rPr>
                <w:sz w:val="28"/>
              </w:rPr>
              <w:t>)</w:t>
            </w:r>
          </w:p>
        </w:tc>
      </w:tr>
      <w:tr w:rsidR="00B55FB8" w:rsidTr="008A6F7D">
        <w:trPr>
          <w:trHeight w:val="746"/>
        </w:trPr>
        <w:tc>
          <w:tcPr>
            <w:tcW w:w="323" w:type="pct"/>
            <w:vAlign w:val="center"/>
          </w:tcPr>
          <w:p w:rsidR="00B55FB8" w:rsidRPr="008A6F7D" w:rsidRDefault="00B55FB8" w:rsidP="008A6F7D">
            <w:pPr>
              <w:jc w:val="center"/>
              <w:rPr>
                <w:sz w:val="28"/>
              </w:rPr>
            </w:pPr>
            <w:r w:rsidRPr="008A6F7D">
              <w:rPr>
                <w:sz w:val="28"/>
              </w:rPr>
              <w:lastRenderedPageBreak/>
              <w:t>11</w:t>
            </w:r>
          </w:p>
        </w:tc>
        <w:tc>
          <w:tcPr>
            <w:tcW w:w="1577" w:type="pct"/>
            <w:vAlign w:val="center"/>
          </w:tcPr>
          <w:p w:rsidR="00B55FB8" w:rsidRPr="008A6F7D" w:rsidRDefault="00CF6173" w:rsidP="008A6F7D">
            <w:pPr>
              <w:rPr>
                <w:sz w:val="28"/>
              </w:rPr>
            </w:pPr>
            <w:hyperlink r:id="rId16" w:history="1">
              <w:r w:rsidR="00B55FB8" w:rsidRPr="008A6F7D">
                <w:rPr>
                  <w:rStyle w:val="Hyperlink"/>
                  <w:sz w:val="28"/>
                </w:rPr>
                <w:t>https://www.scribd.com</w:t>
              </w:r>
            </w:hyperlink>
            <w:r w:rsidR="00B55FB8" w:rsidRPr="008A6F7D">
              <w:rPr>
                <w:rStyle w:val="Hyperlink"/>
                <w:sz w:val="28"/>
              </w:rPr>
              <w:t xml:space="preserve">  </w:t>
            </w:r>
          </w:p>
        </w:tc>
        <w:tc>
          <w:tcPr>
            <w:tcW w:w="3100" w:type="pct"/>
            <w:vAlign w:val="center"/>
          </w:tcPr>
          <w:p w:rsidR="00B55FB8" w:rsidRPr="008A6F7D" w:rsidRDefault="00B55FB8" w:rsidP="008A6F7D">
            <w:pPr>
              <w:rPr>
                <w:sz w:val="28"/>
              </w:rPr>
            </w:pPr>
            <w:r w:rsidRPr="008A6F7D">
              <w:rPr>
                <w:rStyle w:val="Hyperlink"/>
                <w:sz w:val="28"/>
                <w:u w:val="none"/>
              </w:rPr>
              <w:t>(</w:t>
            </w:r>
            <w:r w:rsidRPr="008A6F7D">
              <w:rPr>
                <w:sz w:val="28"/>
              </w:rPr>
              <w:t>Enjoy an unlimited* number of eBooks, audiobooks, magazines, and more, free only for 30 days)</w:t>
            </w:r>
          </w:p>
        </w:tc>
      </w:tr>
      <w:tr w:rsidR="00B55FB8" w:rsidTr="008A6F7D">
        <w:tc>
          <w:tcPr>
            <w:tcW w:w="323" w:type="pct"/>
            <w:vAlign w:val="center"/>
          </w:tcPr>
          <w:p w:rsidR="00B55FB8" w:rsidRPr="008A6F7D" w:rsidRDefault="00B55FB8" w:rsidP="008A6F7D">
            <w:pPr>
              <w:jc w:val="center"/>
              <w:rPr>
                <w:sz w:val="28"/>
              </w:rPr>
            </w:pPr>
            <w:r w:rsidRPr="008A6F7D">
              <w:rPr>
                <w:sz w:val="28"/>
              </w:rPr>
              <w:t>12</w:t>
            </w:r>
          </w:p>
        </w:tc>
        <w:tc>
          <w:tcPr>
            <w:tcW w:w="1577" w:type="pct"/>
            <w:vAlign w:val="center"/>
          </w:tcPr>
          <w:p w:rsidR="00603665" w:rsidRDefault="00603665" w:rsidP="008A6F7D"/>
          <w:p w:rsidR="00B55FB8" w:rsidRDefault="00CF6173" w:rsidP="008A6F7D">
            <w:pPr>
              <w:rPr>
                <w:rStyle w:val="Hyperlink"/>
                <w:sz w:val="28"/>
              </w:rPr>
            </w:pPr>
            <w:hyperlink r:id="rId17" w:history="1">
              <w:r w:rsidR="00B55FB8" w:rsidRPr="008A6F7D">
                <w:rPr>
                  <w:rStyle w:val="Hyperlink"/>
                  <w:sz w:val="28"/>
                </w:rPr>
                <w:t>https://en.wikibooks.org</w:t>
              </w:r>
            </w:hyperlink>
          </w:p>
          <w:p w:rsidR="00603665" w:rsidRDefault="00603665" w:rsidP="008A6F7D">
            <w:pPr>
              <w:rPr>
                <w:rStyle w:val="Hyperlink"/>
                <w:sz w:val="28"/>
              </w:rPr>
            </w:pPr>
          </w:p>
          <w:p w:rsidR="00603665" w:rsidRPr="008A6F7D" w:rsidRDefault="00603665" w:rsidP="008A6F7D">
            <w:pPr>
              <w:rPr>
                <w:sz w:val="28"/>
              </w:rPr>
            </w:pPr>
          </w:p>
        </w:tc>
        <w:tc>
          <w:tcPr>
            <w:tcW w:w="3100" w:type="pct"/>
            <w:vAlign w:val="center"/>
          </w:tcPr>
          <w:p w:rsidR="00B55FB8" w:rsidRPr="008A6F7D" w:rsidRDefault="00B55FB8" w:rsidP="008A6F7D">
            <w:pPr>
              <w:rPr>
                <w:sz w:val="28"/>
                <w:szCs w:val="20"/>
              </w:rPr>
            </w:pPr>
            <w:r w:rsidRPr="008A6F7D">
              <w:rPr>
                <w:sz w:val="28"/>
                <w:szCs w:val="20"/>
              </w:rPr>
              <w:t>3,072 eBooks</w:t>
            </w:r>
            <w:r w:rsidR="00F025D5" w:rsidRPr="008A6F7D">
              <w:rPr>
                <w:sz w:val="28"/>
                <w:szCs w:val="20"/>
              </w:rPr>
              <w:t xml:space="preserve"> for download</w:t>
            </w:r>
          </w:p>
        </w:tc>
      </w:tr>
      <w:tr w:rsidR="00603665" w:rsidTr="008A6F7D">
        <w:tc>
          <w:tcPr>
            <w:tcW w:w="323" w:type="pct"/>
            <w:vAlign w:val="center"/>
          </w:tcPr>
          <w:p w:rsidR="00603665" w:rsidRPr="008A6F7D" w:rsidRDefault="00603665" w:rsidP="008A6F7D">
            <w:pPr>
              <w:jc w:val="center"/>
              <w:rPr>
                <w:sz w:val="28"/>
              </w:rPr>
            </w:pPr>
            <w:r>
              <w:rPr>
                <w:sz w:val="28"/>
              </w:rPr>
              <w:t>13</w:t>
            </w:r>
          </w:p>
        </w:tc>
        <w:tc>
          <w:tcPr>
            <w:tcW w:w="1577" w:type="pct"/>
            <w:vAlign w:val="center"/>
          </w:tcPr>
          <w:p w:rsidR="00603665" w:rsidRDefault="00802142" w:rsidP="008A6F7D">
            <w:hyperlink r:id="rId18" w:history="1">
              <w:r w:rsidRPr="004F676A">
                <w:rPr>
                  <w:rStyle w:val="Hyperlink"/>
                  <w:sz w:val="28"/>
                </w:rPr>
                <w:t>https://elearn.gov.pk/</w:t>
              </w:r>
            </w:hyperlink>
          </w:p>
        </w:tc>
        <w:tc>
          <w:tcPr>
            <w:tcW w:w="3100" w:type="pct"/>
            <w:vAlign w:val="center"/>
          </w:tcPr>
          <w:p w:rsidR="00603665" w:rsidRPr="00603665" w:rsidRDefault="00603665" w:rsidP="00603665">
            <w:pPr>
              <w:pStyle w:val="Heading1"/>
              <w:outlineLvl w:val="0"/>
              <w:rPr>
                <w:rFonts w:asciiTheme="minorHAnsi" w:eastAsiaTheme="minorHAnsi" w:hAnsiTheme="minorHAnsi" w:cstheme="minorBidi"/>
                <w:b w:val="0"/>
                <w:bCs w:val="0"/>
                <w:kern w:val="0"/>
                <w:sz w:val="28"/>
                <w:szCs w:val="22"/>
              </w:rPr>
            </w:pPr>
            <w:proofErr w:type="spellStart"/>
            <w:proofErr w:type="gramStart"/>
            <w:r w:rsidRPr="00603665">
              <w:rPr>
                <w:rFonts w:asciiTheme="minorHAnsi" w:eastAsiaTheme="minorHAnsi" w:hAnsiTheme="minorHAnsi" w:cstheme="minorBidi"/>
                <w:b w:val="0"/>
                <w:bCs w:val="0"/>
                <w:kern w:val="0"/>
                <w:sz w:val="28"/>
                <w:szCs w:val="22"/>
              </w:rPr>
              <w:t>eLearn</w:t>
            </w:r>
            <w:proofErr w:type="spellEnd"/>
            <w:proofErr w:type="gramEnd"/>
            <w:r>
              <w:rPr>
                <w:rFonts w:asciiTheme="minorHAnsi" w:eastAsiaTheme="minorHAnsi" w:hAnsiTheme="minorHAnsi" w:cstheme="minorBidi"/>
                <w:b w:val="0"/>
                <w:bCs w:val="0"/>
                <w:kern w:val="0"/>
                <w:sz w:val="28"/>
                <w:szCs w:val="22"/>
              </w:rPr>
              <w:t xml:space="preserve"> </w:t>
            </w:r>
            <w:r w:rsidRPr="00603665">
              <w:rPr>
                <w:b w:val="0"/>
                <w:sz w:val="28"/>
              </w:rPr>
              <w:t xml:space="preserve">is the official repository of digitized textbooks. Each book has been augmented with Video Lectures, Illustrations, Animations, Simulations and Interactive Assessments. Through this website, you can access 30 Science and Math’s textbooks for Grade 1-12 which have been augmented with 13,047 Video Lectures, 592 Simulations , 2100 Audio minutes and 1,830 Animations. </w:t>
            </w:r>
            <w:proofErr w:type="spellStart"/>
            <w:proofErr w:type="gramStart"/>
            <w:r w:rsidRPr="00603665">
              <w:rPr>
                <w:b w:val="0"/>
                <w:sz w:val="28"/>
              </w:rPr>
              <w:t>eLearn</w:t>
            </w:r>
            <w:proofErr w:type="spellEnd"/>
            <w:proofErr w:type="gramEnd"/>
            <w:r w:rsidRPr="00603665">
              <w:rPr>
                <w:b w:val="0"/>
                <w:sz w:val="28"/>
              </w:rPr>
              <w:t xml:space="preserve"> is developed by Punjab Information Technology Board (</w:t>
            </w:r>
            <w:hyperlink r:id="rId19" w:tgtFrame="_blank" w:history="1">
              <w:r w:rsidRPr="00603665">
                <w:rPr>
                  <w:b w:val="0"/>
                  <w:sz w:val="28"/>
                </w:rPr>
                <w:t>PITB</w:t>
              </w:r>
            </w:hyperlink>
            <w:r w:rsidRPr="00603665">
              <w:rPr>
                <w:b w:val="0"/>
                <w:sz w:val="28"/>
              </w:rPr>
              <w:t>) in collaboration with Punjab Curriculum &amp; Textbook Board and the School Education Department (</w:t>
            </w:r>
            <w:hyperlink r:id="rId20" w:tgtFrame="_blank" w:history="1">
              <w:r w:rsidRPr="00603665">
                <w:rPr>
                  <w:b w:val="0"/>
                  <w:sz w:val="28"/>
                </w:rPr>
                <w:t>SED</w:t>
              </w:r>
            </w:hyperlink>
            <w:r w:rsidRPr="00603665">
              <w:rPr>
                <w:b w:val="0"/>
                <w:sz w:val="28"/>
              </w:rPr>
              <w:t>)</w:t>
            </w:r>
          </w:p>
        </w:tc>
      </w:tr>
      <w:tr w:rsidR="00802142" w:rsidTr="008A6F7D">
        <w:tc>
          <w:tcPr>
            <w:tcW w:w="323" w:type="pct"/>
            <w:vAlign w:val="center"/>
          </w:tcPr>
          <w:p w:rsidR="00802142" w:rsidRDefault="00802142" w:rsidP="008A6F7D">
            <w:pPr>
              <w:jc w:val="center"/>
              <w:rPr>
                <w:sz w:val="28"/>
              </w:rPr>
            </w:pPr>
            <w:r>
              <w:rPr>
                <w:sz w:val="28"/>
              </w:rPr>
              <w:t>14</w:t>
            </w:r>
          </w:p>
        </w:tc>
        <w:tc>
          <w:tcPr>
            <w:tcW w:w="1577" w:type="pct"/>
            <w:vAlign w:val="center"/>
          </w:tcPr>
          <w:p w:rsidR="00802142" w:rsidRDefault="00802142" w:rsidP="008A6F7D">
            <w:pPr>
              <w:rPr>
                <w:rStyle w:val="Hyperlink"/>
                <w:sz w:val="28"/>
              </w:rPr>
            </w:pPr>
            <w:r w:rsidRPr="00802142">
              <w:rPr>
                <w:rStyle w:val="Hyperlink"/>
                <w:sz w:val="28"/>
              </w:rPr>
              <w:t>https://www.doabooks.org/</w:t>
            </w:r>
            <w:bookmarkStart w:id="0" w:name="_GoBack"/>
            <w:bookmarkEnd w:id="0"/>
          </w:p>
        </w:tc>
        <w:tc>
          <w:tcPr>
            <w:tcW w:w="3100" w:type="pct"/>
            <w:vAlign w:val="center"/>
          </w:tcPr>
          <w:p w:rsidR="00802142" w:rsidRPr="00603665" w:rsidRDefault="00802142" w:rsidP="00603665">
            <w:pPr>
              <w:pStyle w:val="Heading1"/>
              <w:outlineLvl w:val="0"/>
              <w:rPr>
                <w:rFonts w:asciiTheme="minorHAnsi" w:eastAsiaTheme="minorHAnsi" w:hAnsiTheme="minorHAnsi" w:cstheme="minorBidi"/>
                <w:b w:val="0"/>
                <w:bCs w:val="0"/>
                <w:kern w:val="0"/>
                <w:sz w:val="28"/>
                <w:szCs w:val="22"/>
              </w:rPr>
            </w:pPr>
            <w:r w:rsidRPr="00802142">
              <w:rPr>
                <w:b w:val="0"/>
                <w:sz w:val="28"/>
              </w:rPr>
              <w:t>The primary aim of DOAB is to increase discoverability of Open Access books. Academic publishers are invited to provide metadata of their Open Access books to DOAB. Metadata will be harvestable in order to maximize dissemination, visibility and impact. Aggregators can integrate the records in their commercial services and libraries can integrate the directory into their online catalogues, helping scholars and students to discover the books.</w:t>
            </w:r>
          </w:p>
        </w:tc>
      </w:tr>
    </w:tbl>
    <w:p w:rsidR="003C0E46" w:rsidRPr="003A667D" w:rsidRDefault="003C0E46" w:rsidP="00E276E5">
      <w:pPr>
        <w:jc w:val="center"/>
        <w:rPr>
          <w:b/>
          <w:sz w:val="36"/>
          <w:u w:val="single"/>
        </w:rPr>
      </w:pPr>
    </w:p>
    <w:p w:rsidR="00E276E5" w:rsidRDefault="00E276E5" w:rsidP="008A6F7D"/>
    <w:sectPr w:rsidR="00E276E5" w:rsidSect="003C0E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B5B95"/>
    <w:multiLevelType w:val="hybridMultilevel"/>
    <w:tmpl w:val="791A64FA"/>
    <w:lvl w:ilvl="0" w:tplc="0E30994A">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04F03"/>
    <w:multiLevelType w:val="hybridMultilevel"/>
    <w:tmpl w:val="BA08600C"/>
    <w:lvl w:ilvl="0" w:tplc="0E30994A">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7D5C00"/>
    <w:multiLevelType w:val="hybridMultilevel"/>
    <w:tmpl w:val="80D4CF4A"/>
    <w:lvl w:ilvl="0" w:tplc="DE32A696">
      <w:start w:val="1"/>
      <w:numFmt w:val="bullet"/>
      <w:lvlText w:val=""/>
      <w:lvlJc w:val="left"/>
      <w:pPr>
        <w:tabs>
          <w:tab w:val="num" w:pos="720"/>
        </w:tabs>
        <w:ind w:left="720" w:hanging="360"/>
      </w:pPr>
      <w:rPr>
        <w:rFonts w:ascii="Wingdings 2" w:hAnsi="Wingdings 2" w:hint="default"/>
      </w:rPr>
    </w:lvl>
    <w:lvl w:ilvl="1" w:tplc="7AC08356" w:tentative="1">
      <w:start w:val="1"/>
      <w:numFmt w:val="bullet"/>
      <w:lvlText w:val=""/>
      <w:lvlJc w:val="left"/>
      <w:pPr>
        <w:tabs>
          <w:tab w:val="num" w:pos="1440"/>
        </w:tabs>
        <w:ind w:left="1440" w:hanging="360"/>
      </w:pPr>
      <w:rPr>
        <w:rFonts w:ascii="Wingdings 2" w:hAnsi="Wingdings 2" w:hint="default"/>
      </w:rPr>
    </w:lvl>
    <w:lvl w:ilvl="2" w:tplc="F4C6FBBE" w:tentative="1">
      <w:start w:val="1"/>
      <w:numFmt w:val="bullet"/>
      <w:lvlText w:val=""/>
      <w:lvlJc w:val="left"/>
      <w:pPr>
        <w:tabs>
          <w:tab w:val="num" w:pos="2160"/>
        </w:tabs>
        <w:ind w:left="2160" w:hanging="360"/>
      </w:pPr>
      <w:rPr>
        <w:rFonts w:ascii="Wingdings 2" w:hAnsi="Wingdings 2" w:hint="default"/>
      </w:rPr>
    </w:lvl>
    <w:lvl w:ilvl="3" w:tplc="62385692" w:tentative="1">
      <w:start w:val="1"/>
      <w:numFmt w:val="bullet"/>
      <w:lvlText w:val=""/>
      <w:lvlJc w:val="left"/>
      <w:pPr>
        <w:tabs>
          <w:tab w:val="num" w:pos="2880"/>
        </w:tabs>
        <w:ind w:left="2880" w:hanging="360"/>
      </w:pPr>
      <w:rPr>
        <w:rFonts w:ascii="Wingdings 2" w:hAnsi="Wingdings 2" w:hint="default"/>
      </w:rPr>
    </w:lvl>
    <w:lvl w:ilvl="4" w:tplc="B2784478" w:tentative="1">
      <w:start w:val="1"/>
      <w:numFmt w:val="bullet"/>
      <w:lvlText w:val=""/>
      <w:lvlJc w:val="left"/>
      <w:pPr>
        <w:tabs>
          <w:tab w:val="num" w:pos="3600"/>
        </w:tabs>
        <w:ind w:left="3600" w:hanging="360"/>
      </w:pPr>
      <w:rPr>
        <w:rFonts w:ascii="Wingdings 2" w:hAnsi="Wingdings 2" w:hint="default"/>
      </w:rPr>
    </w:lvl>
    <w:lvl w:ilvl="5" w:tplc="3D36C8DE" w:tentative="1">
      <w:start w:val="1"/>
      <w:numFmt w:val="bullet"/>
      <w:lvlText w:val=""/>
      <w:lvlJc w:val="left"/>
      <w:pPr>
        <w:tabs>
          <w:tab w:val="num" w:pos="4320"/>
        </w:tabs>
        <w:ind w:left="4320" w:hanging="360"/>
      </w:pPr>
      <w:rPr>
        <w:rFonts w:ascii="Wingdings 2" w:hAnsi="Wingdings 2" w:hint="default"/>
      </w:rPr>
    </w:lvl>
    <w:lvl w:ilvl="6" w:tplc="98EAAE34" w:tentative="1">
      <w:start w:val="1"/>
      <w:numFmt w:val="bullet"/>
      <w:lvlText w:val=""/>
      <w:lvlJc w:val="left"/>
      <w:pPr>
        <w:tabs>
          <w:tab w:val="num" w:pos="5040"/>
        </w:tabs>
        <w:ind w:left="5040" w:hanging="360"/>
      </w:pPr>
      <w:rPr>
        <w:rFonts w:ascii="Wingdings 2" w:hAnsi="Wingdings 2" w:hint="default"/>
      </w:rPr>
    </w:lvl>
    <w:lvl w:ilvl="7" w:tplc="83A6EDBC" w:tentative="1">
      <w:start w:val="1"/>
      <w:numFmt w:val="bullet"/>
      <w:lvlText w:val=""/>
      <w:lvlJc w:val="left"/>
      <w:pPr>
        <w:tabs>
          <w:tab w:val="num" w:pos="5760"/>
        </w:tabs>
        <w:ind w:left="5760" w:hanging="360"/>
      </w:pPr>
      <w:rPr>
        <w:rFonts w:ascii="Wingdings 2" w:hAnsi="Wingdings 2" w:hint="default"/>
      </w:rPr>
    </w:lvl>
    <w:lvl w:ilvl="8" w:tplc="F432A8D0" w:tentative="1">
      <w:start w:val="1"/>
      <w:numFmt w:val="bullet"/>
      <w:lvlText w:val=""/>
      <w:lvlJc w:val="left"/>
      <w:pPr>
        <w:tabs>
          <w:tab w:val="num" w:pos="6480"/>
        </w:tabs>
        <w:ind w:left="6480" w:hanging="360"/>
      </w:pPr>
      <w:rPr>
        <w:rFonts w:ascii="Wingdings 2" w:hAnsi="Wingdings 2" w:hint="default"/>
      </w:rPr>
    </w:lvl>
  </w:abstractNum>
  <w:abstractNum w:abstractNumId="3">
    <w:nsid w:val="7530791F"/>
    <w:multiLevelType w:val="hybridMultilevel"/>
    <w:tmpl w:val="74707EFE"/>
    <w:lvl w:ilvl="0" w:tplc="0E30994A">
      <w:start w:val="1"/>
      <w:numFmt w:val="bullet"/>
      <w:lvlText w:val=""/>
      <w:lvlJc w:val="left"/>
      <w:pPr>
        <w:tabs>
          <w:tab w:val="num" w:pos="720"/>
        </w:tabs>
        <w:ind w:left="720" w:hanging="360"/>
      </w:pPr>
      <w:rPr>
        <w:rFonts w:ascii="Wingdings 2" w:hAnsi="Wingdings 2" w:hint="default"/>
      </w:rPr>
    </w:lvl>
    <w:lvl w:ilvl="1" w:tplc="3872C4B0" w:tentative="1">
      <w:start w:val="1"/>
      <w:numFmt w:val="bullet"/>
      <w:lvlText w:val=""/>
      <w:lvlJc w:val="left"/>
      <w:pPr>
        <w:tabs>
          <w:tab w:val="num" w:pos="1440"/>
        </w:tabs>
        <w:ind w:left="1440" w:hanging="360"/>
      </w:pPr>
      <w:rPr>
        <w:rFonts w:ascii="Wingdings 2" w:hAnsi="Wingdings 2" w:hint="default"/>
      </w:rPr>
    </w:lvl>
    <w:lvl w:ilvl="2" w:tplc="358CB490" w:tentative="1">
      <w:start w:val="1"/>
      <w:numFmt w:val="bullet"/>
      <w:lvlText w:val=""/>
      <w:lvlJc w:val="left"/>
      <w:pPr>
        <w:tabs>
          <w:tab w:val="num" w:pos="2160"/>
        </w:tabs>
        <w:ind w:left="2160" w:hanging="360"/>
      </w:pPr>
      <w:rPr>
        <w:rFonts w:ascii="Wingdings 2" w:hAnsi="Wingdings 2" w:hint="default"/>
      </w:rPr>
    </w:lvl>
    <w:lvl w:ilvl="3" w:tplc="A6B4BA9C" w:tentative="1">
      <w:start w:val="1"/>
      <w:numFmt w:val="bullet"/>
      <w:lvlText w:val=""/>
      <w:lvlJc w:val="left"/>
      <w:pPr>
        <w:tabs>
          <w:tab w:val="num" w:pos="2880"/>
        </w:tabs>
        <w:ind w:left="2880" w:hanging="360"/>
      </w:pPr>
      <w:rPr>
        <w:rFonts w:ascii="Wingdings 2" w:hAnsi="Wingdings 2" w:hint="default"/>
      </w:rPr>
    </w:lvl>
    <w:lvl w:ilvl="4" w:tplc="AC302C0E" w:tentative="1">
      <w:start w:val="1"/>
      <w:numFmt w:val="bullet"/>
      <w:lvlText w:val=""/>
      <w:lvlJc w:val="left"/>
      <w:pPr>
        <w:tabs>
          <w:tab w:val="num" w:pos="3600"/>
        </w:tabs>
        <w:ind w:left="3600" w:hanging="360"/>
      </w:pPr>
      <w:rPr>
        <w:rFonts w:ascii="Wingdings 2" w:hAnsi="Wingdings 2" w:hint="default"/>
      </w:rPr>
    </w:lvl>
    <w:lvl w:ilvl="5" w:tplc="690EADE8" w:tentative="1">
      <w:start w:val="1"/>
      <w:numFmt w:val="bullet"/>
      <w:lvlText w:val=""/>
      <w:lvlJc w:val="left"/>
      <w:pPr>
        <w:tabs>
          <w:tab w:val="num" w:pos="4320"/>
        </w:tabs>
        <w:ind w:left="4320" w:hanging="360"/>
      </w:pPr>
      <w:rPr>
        <w:rFonts w:ascii="Wingdings 2" w:hAnsi="Wingdings 2" w:hint="default"/>
      </w:rPr>
    </w:lvl>
    <w:lvl w:ilvl="6" w:tplc="1CFA036A" w:tentative="1">
      <w:start w:val="1"/>
      <w:numFmt w:val="bullet"/>
      <w:lvlText w:val=""/>
      <w:lvlJc w:val="left"/>
      <w:pPr>
        <w:tabs>
          <w:tab w:val="num" w:pos="5040"/>
        </w:tabs>
        <w:ind w:left="5040" w:hanging="360"/>
      </w:pPr>
      <w:rPr>
        <w:rFonts w:ascii="Wingdings 2" w:hAnsi="Wingdings 2" w:hint="default"/>
      </w:rPr>
    </w:lvl>
    <w:lvl w:ilvl="7" w:tplc="61F0A70E" w:tentative="1">
      <w:start w:val="1"/>
      <w:numFmt w:val="bullet"/>
      <w:lvlText w:val=""/>
      <w:lvlJc w:val="left"/>
      <w:pPr>
        <w:tabs>
          <w:tab w:val="num" w:pos="5760"/>
        </w:tabs>
        <w:ind w:left="5760" w:hanging="360"/>
      </w:pPr>
      <w:rPr>
        <w:rFonts w:ascii="Wingdings 2" w:hAnsi="Wingdings 2" w:hint="default"/>
      </w:rPr>
    </w:lvl>
    <w:lvl w:ilvl="8" w:tplc="47980EE2"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6E5"/>
    <w:rsid w:val="001D4880"/>
    <w:rsid w:val="002C178B"/>
    <w:rsid w:val="003A667D"/>
    <w:rsid w:val="003C0E46"/>
    <w:rsid w:val="00436359"/>
    <w:rsid w:val="00484318"/>
    <w:rsid w:val="00603665"/>
    <w:rsid w:val="00802142"/>
    <w:rsid w:val="00815719"/>
    <w:rsid w:val="008A6F7D"/>
    <w:rsid w:val="008F15AC"/>
    <w:rsid w:val="00B55FB8"/>
    <w:rsid w:val="00C238F1"/>
    <w:rsid w:val="00CF6173"/>
    <w:rsid w:val="00E03EEA"/>
    <w:rsid w:val="00E276E5"/>
    <w:rsid w:val="00F025D5"/>
    <w:rsid w:val="00F432AA"/>
    <w:rsid w:val="00F64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59"/>
  </w:style>
  <w:style w:type="paragraph" w:styleId="Heading1">
    <w:name w:val="heading 1"/>
    <w:basedOn w:val="Normal"/>
    <w:link w:val="Heading1Char"/>
    <w:uiPriority w:val="9"/>
    <w:qFormat/>
    <w:rsid w:val="00603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6E5"/>
    <w:rPr>
      <w:color w:val="0000FF" w:themeColor="hyperlink"/>
      <w:u w:val="single"/>
    </w:rPr>
  </w:style>
  <w:style w:type="paragraph" w:styleId="ListParagraph">
    <w:name w:val="List Paragraph"/>
    <w:basedOn w:val="Normal"/>
    <w:uiPriority w:val="34"/>
    <w:qFormat/>
    <w:rsid w:val="003A667D"/>
    <w:pPr>
      <w:ind w:left="720"/>
      <w:contextualSpacing/>
    </w:pPr>
  </w:style>
  <w:style w:type="table" w:styleId="TableGrid">
    <w:name w:val="Table Grid"/>
    <w:basedOn w:val="TableNormal"/>
    <w:uiPriority w:val="59"/>
    <w:rsid w:val="003C0E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366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59"/>
  </w:style>
  <w:style w:type="paragraph" w:styleId="Heading1">
    <w:name w:val="heading 1"/>
    <w:basedOn w:val="Normal"/>
    <w:link w:val="Heading1Char"/>
    <w:uiPriority w:val="9"/>
    <w:qFormat/>
    <w:rsid w:val="00603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76E5"/>
    <w:rPr>
      <w:color w:val="0000FF" w:themeColor="hyperlink"/>
      <w:u w:val="single"/>
    </w:rPr>
  </w:style>
  <w:style w:type="paragraph" w:styleId="ListParagraph">
    <w:name w:val="List Paragraph"/>
    <w:basedOn w:val="Normal"/>
    <w:uiPriority w:val="34"/>
    <w:qFormat/>
    <w:rsid w:val="003A667D"/>
    <w:pPr>
      <w:ind w:left="720"/>
      <w:contextualSpacing/>
    </w:pPr>
  </w:style>
  <w:style w:type="table" w:styleId="TableGrid">
    <w:name w:val="Table Grid"/>
    <w:basedOn w:val="TableNormal"/>
    <w:uiPriority w:val="59"/>
    <w:rsid w:val="003C0E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366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500142">
      <w:bodyDiv w:val="1"/>
      <w:marLeft w:val="0"/>
      <w:marRight w:val="0"/>
      <w:marTop w:val="0"/>
      <w:marBottom w:val="0"/>
      <w:divBdr>
        <w:top w:val="none" w:sz="0" w:space="0" w:color="auto"/>
        <w:left w:val="none" w:sz="0" w:space="0" w:color="auto"/>
        <w:bottom w:val="none" w:sz="0" w:space="0" w:color="auto"/>
        <w:right w:val="none" w:sz="0" w:space="0" w:color="auto"/>
      </w:divBdr>
      <w:divsChild>
        <w:div w:id="24791673">
          <w:marLeft w:val="0"/>
          <w:marRight w:val="0"/>
          <w:marTop w:val="0"/>
          <w:marBottom w:val="0"/>
          <w:divBdr>
            <w:top w:val="none" w:sz="0" w:space="0" w:color="auto"/>
            <w:left w:val="none" w:sz="0" w:space="0" w:color="auto"/>
            <w:bottom w:val="none" w:sz="0" w:space="0" w:color="auto"/>
            <w:right w:val="none" w:sz="0" w:space="0" w:color="auto"/>
          </w:divBdr>
        </w:div>
      </w:divsChild>
    </w:div>
    <w:div w:id="1004477819">
      <w:bodyDiv w:val="1"/>
      <w:marLeft w:val="0"/>
      <w:marRight w:val="0"/>
      <w:marTop w:val="0"/>
      <w:marBottom w:val="0"/>
      <w:divBdr>
        <w:top w:val="none" w:sz="0" w:space="0" w:color="auto"/>
        <w:left w:val="none" w:sz="0" w:space="0" w:color="auto"/>
        <w:bottom w:val="none" w:sz="0" w:space="0" w:color="auto"/>
        <w:right w:val="none" w:sz="0" w:space="0" w:color="auto"/>
      </w:divBdr>
      <w:divsChild>
        <w:div w:id="722827694">
          <w:marLeft w:val="432"/>
          <w:marRight w:val="0"/>
          <w:marTop w:val="96"/>
          <w:marBottom w:val="0"/>
          <w:divBdr>
            <w:top w:val="none" w:sz="0" w:space="0" w:color="auto"/>
            <w:left w:val="none" w:sz="0" w:space="0" w:color="auto"/>
            <w:bottom w:val="none" w:sz="0" w:space="0" w:color="auto"/>
            <w:right w:val="none" w:sz="0" w:space="0" w:color="auto"/>
          </w:divBdr>
        </w:div>
        <w:div w:id="1920165597">
          <w:marLeft w:val="432"/>
          <w:marRight w:val="0"/>
          <w:marTop w:val="96"/>
          <w:marBottom w:val="0"/>
          <w:divBdr>
            <w:top w:val="none" w:sz="0" w:space="0" w:color="auto"/>
            <w:left w:val="none" w:sz="0" w:space="0" w:color="auto"/>
            <w:bottom w:val="none" w:sz="0" w:space="0" w:color="auto"/>
            <w:right w:val="none" w:sz="0" w:space="0" w:color="auto"/>
          </w:divBdr>
        </w:div>
        <w:div w:id="20741626">
          <w:marLeft w:val="432"/>
          <w:marRight w:val="0"/>
          <w:marTop w:val="96"/>
          <w:marBottom w:val="0"/>
          <w:divBdr>
            <w:top w:val="none" w:sz="0" w:space="0" w:color="auto"/>
            <w:left w:val="none" w:sz="0" w:space="0" w:color="auto"/>
            <w:bottom w:val="none" w:sz="0" w:space="0" w:color="auto"/>
            <w:right w:val="none" w:sz="0" w:space="0" w:color="auto"/>
          </w:divBdr>
        </w:div>
        <w:div w:id="739789675">
          <w:marLeft w:val="432"/>
          <w:marRight w:val="0"/>
          <w:marTop w:val="96"/>
          <w:marBottom w:val="0"/>
          <w:divBdr>
            <w:top w:val="none" w:sz="0" w:space="0" w:color="auto"/>
            <w:left w:val="none" w:sz="0" w:space="0" w:color="auto"/>
            <w:bottom w:val="none" w:sz="0" w:space="0" w:color="auto"/>
            <w:right w:val="none" w:sz="0" w:space="0" w:color="auto"/>
          </w:divBdr>
        </w:div>
        <w:div w:id="1321928387">
          <w:marLeft w:val="432"/>
          <w:marRight w:val="0"/>
          <w:marTop w:val="96"/>
          <w:marBottom w:val="0"/>
          <w:divBdr>
            <w:top w:val="none" w:sz="0" w:space="0" w:color="auto"/>
            <w:left w:val="none" w:sz="0" w:space="0" w:color="auto"/>
            <w:bottom w:val="none" w:sz="0" w:space="0" w:color="auto"/>
            <w:right w:val="none" w:sz="0" w:space="0" w:color="auto"/>
          </w:divBdr>
        </w:div>
        <w:div w:id="194660888">
          <w:marLeft w:val="432"/>
          <w:marRight w:val="0"/>
          <w:marTop w:val="96"/>
          <w:marBottom w:val="0"/>
          <w:divBdr>
            <w:top w:val="none" w:sz="0" w:space="0" w:color="auto"/>
            <w:left w:val="none" w:sz="0" w:space="0" w:color="auto"/>
            <w:bottom w:val="none" w:sz="0" w:space="0" w:color="auto"/>
            <w:right w:val="none" w:sz="0" w:space="0" w:color="auto"/>
          </w:divBdr>
        </w:div>
        <w:div w:id="500001922">
          <w:marLeft w:val="432"/>
          <w:marRight w:val="0"/>
          <w:marTop w:val="96"/>
          <w:marBottom w:val="0"/>
          <w:divBdr>
            <w:top w:val="none" w:sz="0" w:space="0" w:color="auto"/>
            <w:left w:val="none" w:sz="0" w:space="0" w:color="auto"/>
            <w:bottom w:val="none" w:sz="0" w:space="0" w:color="auto"/>
            <w:right w:val="none" w:sz="0" w:space="0" w:color="auto"/>
          </w:divBdr>
        </w:div>
        <w:div w:id="1300109706">
          <w:marLeft w:val="432"/>
          <w:marRight w:val="0"/>
          <w:marTop w:val="96"/>
          <w:marBottom w:val="0"/>
          <w:divBdr>
            <w:top w:val="none" w:sz="0" w:space="0" w:color="auto"/>
            <w:left w:val="none" w:sz="0" w:space="0" w:color="auto"/>
            <w:bottom w:val="none" w:sz="0" w:space="0" w:color="auto"/>
            <w:right w:val="none" w:sz="0" w:space="0" w:color="auto"/>
          </w:divBdr>
        </w:div>
        <w:div w:id="971905568">
          <w:marLeft w:val="432"/>
          <w:marRight w:val="0"/>
          <w:marTop w:val="96"/>
          <w:marBottom w:val="0"/>
          <w:divBdr>
            <w:top w:val="none" w:sz="0" w:space="0" w:color="auto"/>
            <w:left w:val="none" w:sz="0" w:space="0" w:color="auto"/>
            <w:bottom w:val="none" w:sz="0" w:space="0" w:color="auto"/>
            <w:right w:val="none" w:sz="0" w:space="0" w:color="auto"/>
          </w:divBdr>
        </w:div>
      </w:divsChild>
    </w:div>
    <w:div w:id="1188450880">
      <w:bodyDiv w:val="1"/>
      <w:marLeft w:val="0"/>
      <w:marRight w:val="0"/>
      <w:marTop w:val="0"/>
      <w:marBottom w:val="0"/>
      <w:divBdr>
        <w:top w:val="none" w:sz="0" w:space="0" w:color="auto"/>
        <w:left w:val="none" w:sz="0" w:space="0" w:color="auto"/>
        <w:bottom w:val="none" w:sz="0" w:space="0" w:color="auto"/>
        <w:right w:val="none" w:sz="0" w:space="0" w:color="auto"/>
      </w:divBdr>
    </w:div>
    <w:div w:id="1682119900">
      <w:bodyDiv w:val="1"/>
      <w:marLeft w:val="0"/>
      <w:marRight w:val="0"/>
      <w:marTop w:val="0"/>
      <w:marBottom w:val="0"/>
      <w:divBdr>
        <w:top w:val="none" w:sz="0" w:space="0" w:color="auto"/>
        <w:left w:val="none" w:sz="0" w:space="0" w:color="auto"/>
        <w:bottom w:val="none" w:sz="0" w:space="0" w:color="auto"/>
        <w:right w:val="none" w:sz="0" w:space="0" w:color="auto"/>
      </w:divBdr>
      <w:divsChild>
        <w:div w:id="1929609063">
          <w:marLeft w:val="432"/>
          <w:marRight w:val="0"/>
          <w:marTop w:val="62"/>
          <w:marBottom w:val="0"/>
          <w:divBdr>
            <w:top w:val="none" w:sz="0" w:space="0" w:color="auto"/>
            <w:left w:val="none" w:sz="0" w:space="0" w:color="auto"/>
            <w:bottom w:val="none" w:sz="0" w:space="0" w:color="auto"/>
            <w:right w:val="none" w:sz="0" w:space="0" w:color="auto"/>
          </w:divBdr>
        </w:div>
        <w:div w:id="646596638">
          <w:marLeft w:val="432"/>
          <w:marRight w:val="0"/>
          <w:marTop w:val="62"/>
          <w:marBottom w:val="0"/>
          <w:divBdr>
            <w:top w:val="none" w:sz="0" w:space="0" w:color="auto"/>
            <w:left w:val="none" w:sz="0" w:space="0" w:color="auto"/>
            <w:bottom w:val="none" w:sz="0" w:space="0" w:color="auto"/>
            <w:right w:val="none" w:sz="0" w:space="0" w:color="auto"/>
          </w:divBdr>
        </w:div>
        <w:div w:id="1910845929">
          <w:marLeft w:val="432"/>
          <w:marRight w:val="0"/>
          <w:marTop w:val="62"/>
          <w:marBottom w:val="0"/>
          <w:divBdr>
            <w:top w:val="none" w:sz="0" w:space="0" w:color="auto"/>
            <w:left w:val="none" w:sz="0" w:space="0" w:color="auto"/>
            <w:bottom w:val="none" w:sz="0" w:space="0" w:color="auto"/>
            <w:right w:val="none" w:sz="0" w:space="0" w:color="auto"/>
          </w:divBdr>
        </w:div>
        <w:div w:id="1544441610">
          <w:marLeft w:val="432"/>
          <w:marRight w:val="0"/>
          <w:marTop w:val="62"/>
          <w:marBottom w:val="0"/>
          <w:divBdr>
            <w:top w:val="none" w:sz="0" w:space="0" w:color="auto"/>
            <w:left w:val="none" w:sz="0" w:space="0" w:color="auto"/>
            <w:bottom w:val="none" w:sz="0" w:space="0" w:color="auto"/>
            <w:right w:val="none" w:sz="0" w:space="0" w:color="auto"/>
          </w:divBdr>
        </w:div>
        <w:div w:id="1454130816">
          <w:marLeft w:val="432"/>
          <w:marRight w:val="0"/>
          <w:marTop w:val="62"/>
          <w:marBottom w:val="0"/>
          <w:divBdr>
            <w:top w:val="none" w:sz="0" w:space="0" w:color="auto"/>
            <w:left w:val="none" w:sz="0" w:space="0" w:color="auto"/>
            <w:bottom w:val="none" w:sz="0" w:space="0" w:color="auto"/>
            <w:right w:val="none" w:sz="0" w:space="0" w:color="auto"/>
          </w:divBdr>
        </w:div>
        <w:div w:id="1959483872">
          <w:marLeft w:val="432"/>
          <w:marRight w:val="0"/>
          <w:marTop w:val="62"/>
          <w:marBottom w:val="0"/>
          <w:divBdr>
            <w:top w:val="none" w:sz="0" w:space="0" w:color="auto"/>
            <w:left w:val="none" w:sz="0" w:space="0" w:color="auto"/>
            <w:bottom w:val="none" w:sz="0" w:space="0" w:color="auto"/>
            <w:right w:val="none" w:sz="0" w:space="0" w:color="auto"/>
          </w:divBdr>
        </w:div>
        <w:div w:id="1819228421">
          <w:marLeft w:val="432"/>
          <w:marRight w:val="0"/>
          <w:marTop w:val="62"/>
          <w:marBottom w:val="0"/>
          <w:divBdr>
            <w:top w:val="none" w:sz="0" w:space="0" w:color="auto"/>
            <w:left w:val="none" w:sz="0" w:space="0" w:color="auto"/>
            <w:bottom w:val="none" w:sz="0" w:space="0" w:color="auto"/>
            <w:right w:val="none" w:sz="0" w:space="0" w:color="auto"/>
          </w:divBdr>
        </w:div>
        <w:div w:id="1876119234">
          <w:marLeft w:val="432"/>
          <w:marRight w:val="0"/>
          <w:marTop w:val="62"/>
          <w:marBottom w:val="0"/>
          <w:divBdr>
            <w:top w:val="none" w:sz="0" w:space="0" w:color="auto"/>
            <w:left w:val="none" w:sz="0" w:space="0" w:color="auto"/>
            <w:bottom w:val="none" w:sz="0" w:space="0" w:color="auto"/>
            <w:right w:val="none" w:sz="0" w:space="0" w:color="auto"/>
          </w:divBdr>
        </w:div>
        <w:div w:id="928388205">
          <w:marLeft w:val="432"/>
          <w:marRight w:val="0"/>
          <w:marTop w:val="62"/>
          <w:marBottom w:val="0"/>
          <w:divBdr>
            <w:top w:val="none" w:sz="0" w:space="0" w:color="auto"/>
            <w:left w:val="none" w:sz="0" w:space="0" w:color="auto"/>
            <w:bottom w:val="none" w:sz="0" w:space="0" w:color="auto"/>
            <w:right w:val="none" w:sz="0" w:space="0" w:color="auto"/>
          </w:divBdr>
        </w:div>
        <w:div w:id="1495031098">
          <w:marLeft w:val="432"/>
          <w:marRight w:val="0"/>
          <w:marTop w:val="62"/>
          <w:marBottom w:val="0"/>
          <w:divBdr>
            <w:top w:val="none" w:sz="0" w:space="0" w:color="auto"/>
            <w:left w:val="none" w:sz="0" w:space="0" w:color="auto"/>
            <w:bottom w:val="none" w:sz="0" w:space="0" w:color="auto"/>
            <w:right w:val="none" w:sz="0" w:space="0" w:color="auto"/>
          </w:divBdr>
        </w:div>
        <w:div w:id="1060329705">
          <w:marLeft w:val="432"/>
          <w:marRight w:val="0"/>
          <w:marTop w:val="62"/>
          <w:marBottom w:val="0"/>
          <w:divBdr>
            <w:top w:val="none" w:sz="0" w:space="0" w:color="auto"/>
            <w:left w:val="none" w:sz="0" w:space="0" w:color="auto"/>
            <w:bottom w:val="none" w:sz="0" w:space="0" w:color="auto"/>
            <w:right w:val="none" w:sz="0" w:space="0" w:color="auto"/>
          </w:divBdr>
        </w:div>
        <w:div w:id="55470063">
          <w:marLeft w:val="432"/>
          <w:marRight w:val="0"/>
          <w:marTop w:val="62"/>
          <w:marBottom w:val="0"/>
          <w:divBdr>
            <w:top w:val="none" w:sz="0" w:space="0" w:color="auto"/>
            <w:left w:val="none" w:sz="0" w:space="0" w:color="auto"/>
            <w:bottom w:val="none" w:sz="0" w:space="0" w:color="auto"/>
            <w:right w:val="none" w:sz="0" w:space="0" w:color="auto"/>
          </w:divBdr>
        </w:div>
        <w:div w:id="902985229">
          <w:marLeft w:val="432"/>
          <w:marRight w:val="0"/>
          <w:marTop w:val="62"/>
          <w:marBottom w:val="0"/>
          <w:divBdr>
            <w:top w:val="none" w:sz="0" w:space="0" w:color="auto"/>
            <w:left w:val="none" w:sz="0" w:space="0" w:color="auto"/>
            <w:bottom w:val="none" w:sz="0" w:space="0" w:color="auto"/>
            <w:right w:val="none" w:sz="0" w:space="0" w:color="auto"/>
          </w:divBdr>
        </w:div>
        <w:div w:id="1848598848">
          <w:marLeft w:val="432"/>
          <w:marRight w:val="0"/>
          <w:marTop w:val="62"/>
          <w:marBottom w:val="0"/>
          <w:divBdr>
            <w:top w:val="none" w:sz="0" w:space="0" w:color="auto"/>
            <w:left w:val="none" w:sz="0" w:space="0" w:color="auto"/>
            <w:bottom w:val="none" w:sz="0" w:space="0" w:color="auto"/>
            <w:right w:val="none" w:sz="0" w:space="0" w:color="auto"/>
          </w:divBdr>
        </w:div>
        <w:div w:id="1332953755">
          <w:marLeft w:val="432"/>
          <w:marRight w:val="0"/>
          <w:marTop w:val="62"/>
          <w:marBottom w:val="0"/>
          <w:divBdr>
            <w:top w:val="none" w:sz="0" w:space="0" w:color="auto"/>
            <w:left w:val="none" w:sz="0" w:space="0" w:color="auto"/>
            <w:bottom w:val="none" w:sz="0" w:space="0" w:color="auto"/>
            <w:right w:val="none" w:sz="0" w:space="0" w:color="auto"/>
          </w:divBdr>
        </w:div>
        <w:div w:id="1298602686">
          <w:marLeft w:val="432"/>
          <w:marRight w:val="0"/>
          <w:marTop w:val="62"/>
          <w:marBottom w:val="0"/>
          <w:divBdr>
            <w:top w:val="none" w:sz="0" w:space="0" w:color="auto"/>
            <w:left w:val="none" w:sz="0" w:space="0" w:color="auto"/>
            <w:bottom w:val="none" w:sz="0" w:space="0" w:color="auto"/>
            <w:right w:val="none" w:sz="0" w:space="0" w:color="auto"/>
          </w:divBdr>
        </w:div>
        <w:div w:id="175581173">
          <w:marLeft w:val="432"/>
          <w:marRight w:val="0"/>
          <w:marTop w:val="62"/>
          <w:marBottom w:val="0"/>
          <w:divBdr>
            <w:top w:val="none" w:sz="0" w:space="0" w:color="auto"/>
            <w:left w:val="none" w:sz="0" w:space="0" w:color="auto"/>
            <w:bottom w:val="none" w:sz="0" w:space="0" w:color="auto"/>
            <w:right w:val="none" w:sz="0" w:space="0" w:color="auto"/>
          </w:divBdr>
        </w:div>
        <w:div w:id="1422096448">
          <w:marLeft w:val="432"/>
          <w:marRight w:val="0"/>
          <w:marTop w:val="6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khta.org/" TargetMode="External"/><Relationship Id="rId13" Type="http://schemas.openxmlformats.org/officeDocument/2006/relationships/hyperlink" Target="http://www.authorama.com/" TargetMode="External"/><Relationship Id="rId18" Type="http://schemas.openxmlformats.org/officeDocument/2006/relationships/hyperlink" Target="https://elearn.gov.pk/"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pdfdrive.com/" TargetMode="External"/><Relationship Id="rId12" Type="http://schemas.openxmlformats.org/officeDocument/2006/relationships/hyperlink" Target="http://www.readprint.com/" TargetMode="External"/><Relationship Id="rId17" Type="http://schemas.openxmlformats.org/officeDocument/2006/relationships/hyperlink" Target="https://en.wikibooks.org/" TargetMode="External"/><Relationship Id="rId2" Type="http://schemas.openxmlformats.org/officeDocument/2006/relationships/styles" Target="styles.xml"/><Relationship Id="rId16" Type="http://schemas.openxmlformats.org/officeDocument/2006/relationships/hyperlink" Target="https://www.scribd.com/" TargetMode="External"/><Relationship Id="rId20" Type="http://schemas.openxmlformats.org/officeDocument/2006/relationships/hyperlink" Target="https://schools.punjab.gov.pk" TargetMode="External"/><Relationship Id="rId1" Type="http://schemas.openxmlformats.org/officeDocument/2006/relationships/numbering" Target="numbering.xml"/><Relationship Id="rId6" Type="http://schemas.openxmlformats.org/officeDocument/2006/relationships/hyperlink" Target="http://gen.lib.rus.ec/" TargetMode="External"/><Relationship Id="rId11" Type="http://schemas.openxmlformats.org/officeDocument/2006/relationships/hyperlink" Target="https://www.free-ebooks.net/" TargetMode="External"/><Relationship Id="rId5" Type="http://schemas.openxmlformats.org/officeDocument/2006/relationships/webSettings" Target="webSettings.xml"/><Relationship Id="rId15" Type="http://schemas.openxmlformats.org/officeDocument/2006/relationships/hyperlink" Target="https://archive.org/details/texts" TargetMode="External"/><Relationship Id="rId10" Type="http://schemas.openxmlformats.org/officeDocument/2006/relationships/hyperlink" Target="http://librivox.org/" TargetMode="External"/><Relationship Id="rId19" Type="http://schemas.openxmlformats.org/officeDocument/2006/relationships/hyperlink" Target="https://www.pitb.gov.pk/" TargetMode="External"/><Relationship Id="rId4" Type="http://schemas.openxmlformats.org/officeDocument/2006/relationships/settings" Target="settings.xml"/><Relationship Id="rId9" Type="http://schemas.openxmlformats.org/officeDocument/2006/relationships/hyperlink" Target="http://manybooks.net/" TargetMode="External"/><Relationship Id="rId14" Type="http://schemas.openxmlformats.org/officeDocument/2006/relationships/hyperlink" Target="http://www.gutenberg.org/wiki/Main_P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NPC12</dc:creator>
  <cp:lastModifiedBy>NPC12</cp:lastModifiedBy>
  <cp:revision>3</cp:revision>
  <cp:lastPrinted>2019-11-08T11:14:00Z</cp:lastPrinted>
  <dcterms:created xsi:type="dcterms:W3CDTF">2019-11-08T11:15:00Z</dcterms:created>
  <dcterms:modified xsi:type="dcterms:W3CDTF">2019-11-15T06:51:00Z</dcterms:modified>
</cp:coreProperties>
</file>