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10.92529296875"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02">
            <w:pPr>
              <w:spacing w:line="276" w:lineRule="auto"/>
              <w:jc w:val="center"/>
              <w:rPr>
                <w:b w:val="1"/>
                <w:sz w:val="24"/>
                <w:szCs w:val="24"/>
              </w:rPr>
            </w:pPr>
            <w:r w:rsidDel="00000000" w:rsidR="00000000" w:rsidRPr="00000000">
              <w:rPr>
                <w:b w:val="1"/>
                <w:sz w:val="24"/>
                <w:szCs w:val="24"/>
                <w:rtl w:val="0"/>
              </w:rPr>
              <w:t xml:space="preserve">Job Description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76" w:lineRule="auto"/>
              <w:rPr/>
            </w:pPr>
            <w:r w:rsidDel="00000000" w:rsidR="00000000" w:rsidRPr="00000000">
              <w:rPr>
                <w:b w:val="1"/>
                <w:rtl w:val="0"/>
              </w:rPr>
              <w:t xml:space="preserve">Job Search Criteria</w:t>
            </w:r>
            <w:r w:rsidDel="00000000" w:rsidR="00000000" w:rsidRPr="00000000">
              <w:rPr>
                <w:rtl w:val="0"/>
              </w:rPr>
              <w:t xml:space="preserve">: </w:t>
            </w:r>
          </w:p>
          <w:p w:rsidR="00000000" w:rsidDel="00000000" w:rsidP="00000000" w:rsidRDefault="00000000" w:rsidRPr="00000000" w14:paraId="00000004">
            <w:pPr>
              <w:spacing w:line="276" w:lineRule="auto"/>
              <w:rPr/>
            </w:pPr>
            <w:r w:rsidDel="00000000" w:rsidR="00000000" w:rsidRPr="00000000">
              <w:rPr>
                <w:rtl w:val="0"/>
              </w:rPr>
              <w:t xml:space="preserve">here specify your job criteria that you search about or features that you will accecpt</w:t>
            </w:r>
          </w:p>
          <w:p w:rsidR="00000000" w:rsidDel="00000000" w:rsidP="00000000" w:rsidRDefault="00000000" w:rsidRPr="00000000" w14:paraId="00000005">
            <w:pPr>
              <w:numPr>
                <w:ilvl w:val="0"/>
                <w:numId w:val="1"/>
              </w:numPr>
              <w:spacing w:line="276" w:lineRule="auto"/>
              <w:ind w:left="720" w:hanging="360"/>
            </w:pPr>
            <w:r w:rsidDel="00000000" w:rsidR="00000000" w:rsidRPr="00000000">
              <w:rPr>
                <w:color w:val="333333"/>
                <w:highlight w:val="white"/>
                <w:rtl w:val="0"/>
              </w:rPr>
              <w:t xml:space="preserve">Role type: </w:t>
            </w:r>
          </w:p>
          <w:p w:rsidR="00000000" w:rsidDel="00000000" w:rsidP="00000000" w:rsidRDefault="00000000" w:rsidRPr="00000000" w14:paraId="00000006">
            <w:pPr>
              <w:numPr>
                <w:ilvl w:val="0"/>
                <w:numId w:val="1"/>
              </w:numPr>
              <w:spacing w:line="276" w:lineRule="auto"/>
              <w:ind w:left="720" w:hanging="360"/>
            </w:pPr>
            <w:r w:rsidDel="00000000" w:rsidR="00000000" w:rsidRPr="00000000">
              <w:rPr>
                <w:color w:val="333333"/>
                <w:highlight w:val="white"/>
                <w:rtl w:val="0"/>
              </w:rPr>
              <w:t xml:space="preserve">Tasks: </w:t>
            </w:r>
          </w:p>
          <w:p w:rsidR="00000000" w:rsidDel="00000000" w:rsidP="00000000" w:rsidRDefault="00000000" w:rsidRPr="00000000" w14:paraId="00000007">
            <w:pPr>
              <w:numPr>
                <w:ilvl w:val="0"/>
                <w:numId w:val="1"/>
              </w:numPr>
              <w:spacing w:line="276" w:lineRule="auto"/>
              <w:ind w:left="720" w:hanging="360"/>
            </w:pPr>
            <w:r w:rsidDel="00000000" w:rsidR="00000000" w:rsidRPr="00000000">
              <w:rPr>
                <w:color w:val="333333"/>
                <w:highlight w:val="white"/>
                <w:rtl w:val="0"/>
              </w:rPr>
              <w:t xml:space="preserve">Skills: </w:t>
            </w:r>
          </w:p>
          <w:p w:rsidR="00000000" w:rsidDel="00000000" w:rsidP="00000000" w:rsidRDefault="00000000" w:rsidRPr="00000000" w14:paraId="00000008">
            <w:pPr>
              <w:numPr>
                <w:ilvl w:val="0"/>
                <w:numId w:val="1"/>
              </w:numPr>
              <w:spacing w:line="276" w:lineRule="auto"/>
              <w:ind w:left="720" w:hanging="360"/>
            </w:pPr>
            <w:r w:rsidDel="00000000" w:rsidR="00000000" w:rsidRPr="00000000">
              <w:rPr>
                <w:color w:val="333333"/>
                <w:highlight w:val="white"/>
                <w:rtl w:val="0"/>
              </w:rPr>
              <w:t xml:space="preserve">Experience level: </w:t>
            </w:r>
          </w:p>
          <w:p w:rsidR="00000000" w:rsidDel="00000000" w:rsidP="00000000" w:rsidRDefault="00000000" w:rsidRPr="00000000" w14:paraId="00000009">
            <w:pPr>
              <w:numPr>
                <w:ilvl w:val="0"/>
                <w:numId w:val="1"/>
              </w:numPr>
              <w:spacing w:line="276" w:lineRule="auto"/>
              <w:ind w:left="720" w:hanging="360"/>
            </w:pPr>
            <w:r w:rsidDel="00000000" w:rsidR="00000000" w:rsidRPr="00000000">
              <w:rPr>
                <w:color w:val="333333"/>
                <w:highlight w:val="white"/>
                <w:rtl w:val="0"/>
              </w:rPr>
              <w:t xml:space="preserve">Location: </w:t>
            </w:r>
          </w:p>
          <w:p w:rsidR="00000000" w:rsidDel="00000000" w:rsidP="00000000" w:rsidRDefault="00000000" w:rsidRPr="00000000" w14:paraId="0000000A">
            <w:pPr>
              <w:numPr>
                <w:ilvl w:val="0"/>
                <w:numId w:val="1"/>
              </w:numPr>
              <w:spacing w:line="276" w:lineRule="auto"/>
              <w:ind w:left="720" w:hanging="360"/>
            </w:pPr>
            <w:r w:rsidDel="00000000" w:rsidR="00000000" w:rsidRPr="00000000">
              <w:rPr>
                <w:color w:val="333333"/>
                <w:highlight w:val="white"/>
                <w:rtl w:val="0"/>
              </w:rPr>
              <w:t xml:space="preserve">Salary Range: </w:t>
            </w:r>
            <w:r w:rsidDel="00000000" w:rsidR="00000000" w:rsidRPr="00000000">
              <w:rPr>
                <w:rtl w:val="0"/>
              </w:rPr>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76" w:lineRule="auto"/>
              <w:rPr/>
            </w:pPr>
            <w:r w:rsidDel="00000000" w:rsidR="00000000" w:rsidRPr="00000000">
              <w:rPr>
                <w:b w:val="1"/>
                <w:rtl w:val="0"/>
              </w:rPr>
              <w:t xml:space="preserve">Role</w:t>
            </w:r>
            <w:r w:rsidDel="00000000" w:rsidR="00000000" w:rsidRPr="00000000">
              <w:rPr>
                <w:rtl w:val="0"/>
              </w:rPr>
              <w:t xml:space="preserve">: </w:t>
            </w:r>
          </w:p>
          <w:p w:rsidR="00000000" w:rsidDel="00000000" w:rsidP="00000000" w:rsidRDefault="00000000" w:rsidRPr="00000000" w14:paraId="0000000C">
            <w:pPr>
              <w:spacing w:line="276" w:lineRule="auto"/>
              <w:rPr/>
            </w:pPr>
            <w:r w:rsidDel="00000000" w:rsidR="00000000" w:rsidRPr="00000000">
              <w:rPr>
                <w:color w:val="1f1f1f"/>
                <w:sz w:val="24"/>
                <w:szCs w:val="24"/>
                <w:highlight w:val="white"/>
                <w:rtl w:val="0"/>
              </w:rPr>
              <w:t xml:space="preserve">Here identify a role that appeals to you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color w:val="333333"/>
                <w:highlight w:val="white"/>
              </w:rPr>
            </w:pPr>
            <w:r w:rsidDel="00000000" w:rsidR="00000000" w:rsidRPr="00000000">
              <w:rPr>
                <w:b w:val="1"/>
                <w:color w:val="333333"/>
                <w:highlight w:val="white"/>
                <w:rtl w:val="0"/>
              </w:rPr>
              <w:t xml:space="preserve">Relevant Experience and Skills</w:t>
            </w:r>
            <w:r w:rsidDel="00000000" w:rsidR="00000000" w:rsidRPr="00000000">
              <w:rPr>
                <w:color w:val="333333"/>
                <w:highlight w:val="white"/>
                <w:rtl w:val="0"/>
              </w:rPr>
              <w:t xml:space="preserve">:</w:t>
            </w:r>
          </w:p>
          <w:p w:rsidR="00000000" w:rsidDel="00000000" w:rsidP="00000000" w:rsidRDefault="00000000" w:rsidRPr="00000000" w14:paraId="0000000E">
            <w:pPr>
              <w:rPr>
                <w:color w:val="333333"/>
                <w:highlight w:val="white"/>
              </w:rPr>
            </w:pPr>
            <w:r w:rsidDel="00000000" w:rsidR="00000000" w:rsidRPr="00000000">
              <w:rPr>
                <w:color w:val="1f1f1f"/>
                <w:sz w:val="24"/>
                <w:szCs w:val="24"/>
                <w:highlight w:val="white"/>
                <w:rtl w:val="0"/>
              </w:rPr>
              <w:t xml:space="preserve">Record at least 2-3 relevant experiences and skills in the Relevant Experience and Skills section of the template. </w:t>
            </w:r>
            <w:r w:rsidDel="00000000" w:rsidR="00000000" w:rsidRPr="00000000">
              <w:rPr>
                <w:rtl w:val="0"/>
              </w:rPr>
            </w:r>
          </w:p>
          <w:p w:rsidR="00000000" w:rsidDel="00000000" w:rsidP="00000000" w:rsidRDefault="00000000" w:rsidRPr="00000000" w14:paraId="0000000F">
            <w:pPr>
              <w:rPr>
                <w:sz w:val="10"/>
                <w:szCs w:val="10"/>
              </w:rPr>
            </w:pPr>
            <w:r w:rsidDel="00000000" w:rsidR="00000000" w:rsidRPr="00000000">
              <w:rPr>
                <w:rtl w:val="0"/>
              </w:rPr>
            </w:r>
          </w:p>
          <w:p w:rsidR="00000000" w:rsidDel="00000000" w:rsidP="00000000" w:rsidRDefault="00000000" w:rsidRPr="00000000" w14:paraId="00000010">
            <w:pPr>
              <w:spacing w:line="276" w:lineRule="auto"/>
              <w:ind w:left="720" w:firstLine="0"/>
              <w:rPr>
                <w:color w:val="333333"/>
                <w:highlight w:val="white"/>
              </w:rPr>
            </w:pPr>
            <w:r w:rsidDel="00000000" w:rsidR="00000000" w:rsidRPr="00000000">
              <w:rPr>
                <w:color w:val="333333"/>
                <w:highlight w:val="white"/>
                <w:rtl w:val="0"/>
              </w:rPr>
              <w:t xml:space="preserve">Experience:</w:t>
            </w:r>
          </w:p>
          <w:p w:rsidR="00000000" w:rsidDel="00000000" w:rsidP="00000000" w:rsidRDefault="00000000" w:rsidRPr="00000000" w14:paraId="00000011">
            <w:pPr>
              <w:numPr>
                <w:ilvl w:val="0"/>
                <w:numId w:val="3"/>
              </w:numPr>
              <w:spacing w:line="276" w:lineRule="auto"/>
              <w:ind w:left="1440" w:hanging="360"/>
              <w:rPr>
                <w:color w:val="333333"/>
                <w:highlight w:val="white"/>
              </w:rPr>
            </w:pPr>
            <w:r w:rsidDel="00000000" w:rsidR="00000000" w:rsidRPr="00000000">
              <w:rPr>
                <w:rtl w:val="0"/>
              </w:rPr>
            </w:r>
          </w:p>
          <w:p w:rsidR="00000000" w:rsidDel="00000000" w:rsidP="00000000" w:rsidRDefault="00000000" w:rsidRPr="00000000" w14:paraId="00000012">
            <w:pPr>
              <w:numPr>
                <w:ilvl w:val="0"/>
                <w:numId w:val="3"/>
              </w:numPr>
              <w:spacing w:line="276" w:lineRule="auto"/>
              <w:ind w:left="1440" w:hanging="360"/>
              <w:rPr>
                <w:color w:val="333333"/>
                <w:highlight w:val="white"/>
              </w:rPr>
            </w:pPr>
            <w:r w:rsidDel="00000000" w:rsidR="00000000" w:rsidRPr="00000000">
              <w:rPr>
                <w:rtl w:val="0"/>
              </w:rPr>
            </w:r>
          </w:p>
          <w:p w:rsidR="00000000" w:rsidDel="00000000" w:rsidP="00000000" w:rsidRDefault="00000000" w:rsidRPr="00000000" w14:paraId="00000013">
            <w:pPr>
              <w:numPr>
                <w:ilvl w:val="0"/>
                <w:numId w:val="3"/>
              </w:numPr>
              <w:spacing w:line="276" w:lineRule="auto"/>
              <w:ind w:left="1440" w:hanging="360"/>
              <w:rPr>
                <w:color w:val="333333"/>
                <w:highlight w:val="white"/>
              </w:rPr>
            </w:pPr>
            <w:r w:rsidDel="00000000" w:rsidR="00000000" w:rsidRPr="00000000">
              <w:rPr>
                <w:rtl w:val="0"/>
              </w:rPr>
            </w:r>
          </w:p>
          <w:p w:rsidR="00000000" w:rsidDel="00000000" w:rsidP="00000000" w:rsidRDefault="00000000" w:rsidRPr="00000000" w14:paraId="00000014">
            <w:pPr>
              <w:numPr>
                <w:ilvl w:val="0"/>
                <w:numId w:val="3"/>
              </w:numPr>
              <w:spacing w:line="276" w:lineRule="auto"/>
              <w:ind w:left="1440" w:hanging="360"/>
              <w:rPr>
                <w:color w:val="333333"/>
                <w:highlight w:val="white"/>
              </w:rPr>
            </w:pPr>
            <w:r w:rsidDel="00000000" w:rsidR="00000000" w:rsidRPr="00000000">
              <w:rPr>
                <w:rtl w:val="0"/>
              </w:rPr>
            </w:r>
          </w:p>
          <w:p w:rsidR="00000000" w:rsidDel="00000000" w:rsidP="00000000" w:rsidRDefault="00000000" w:rsidRPr="00000000" w14:paraId="00000015">
            <w:pPr>
              <w:numPr>
                <w:ilvl w:val="0"/>
                <w:numId w:val="3"/>
              </w:numPr>
              <w:spacing w:line="276" w:lineRule="auto"/>
              <w:ind w:left="1440" w:hanging="360"/>
              <w:rPr>
                <w:color w:val="333333"/>
                <w:highlight w:val="white"/>
              </w:rPr>
            </w:pPr>
            <w:r w:rsidDel="00000000" w:rsidR="00000000" w:rsidRPr="00000000">
              <w:rPr>
                <w:rtl w:val="0"/>
              </w:rPr>
            </w:r>
          </w:p>
          <w:p w:rsidR="00000000" w:rsidDel="00000000" w:rsidP="00000000" w:rsidRDefault="00000000" w:rsidRPr="00000000" w14:paraId="00000016">
            <w:pPr>
              <w:spacing w:line="276" w:lineRule="auto"/>
              <w:ind w:left="720" w:firstLine="0"/>
              <w:rPr>
                <w:color w:val="333333"/>
                <w:highlight w:val="white"/>
              </w:rPr>
            </w:pPr>
            <w:r w:rsidDel="00000000" w:rsidR="00000000" w:rsidRPr="00000000">
              <w:rPr>
                <w:rtl w:val="0"/>
              </w:rPr>
            </w:r>
          </w:p>
          <w:p w:rsidR="00000000" w:rsidDel="00000000" w:rsidP="00000000" w:rsidRDefault="00000000" w:rsidRPr="00000000" w14:paraId="00000017">
            <w:pPr>
              <w:spacing w:line="276" w:lineRule="auto"/>
              <w:ind w:left="720" w:firstLine="0"/>
              <w:rPr>
                <w:color w:val="333333"/>
                <w:highlight w:val="white"/>
              </w:rPr>
            </w:pPr>
            <w:r w:rsidDel="00000000" w:rsidR="00000000" w:rsidRPr="00000000">
              <w:rPr>
                <w:color w:val="333333"/>
                <w:highlight w:val="white"/>
                <w:rtl w:val="0"/>
              </w:rPr>
              <w:t xml:space="preserve">Skills:</w:t>
            </w:r>
          </w:p>
          <w:p w:rsidR="00000000" w:rsidDel="00000000" w:rsidP="00000000" w:rsidRDefault="00000000" w:rsidRPr="00000000" w14:paraId="00000018">
            <w:pPr>
              <w:numPr>
                <w:ilvl w:val="0"/>
                <w:numId w:val="2"/>
              </w:numPr>
              <w:spacing w:line="276" w:lineRule="auto"/>
              <w:ind w:left="1440" w:hanging="360"/>
              <w:rPr>
                <w:color w:val="333333"/>
                <w:highlight w:val="white"/>
              </w:rPr>
            </w:pPr>
            <w:r w:rsidDel="00000000" w:rsidR="00000000" w:rsidRPr="00000000">
              <w:rPr>
                <w:rtl w:val="0"/>
              </w:rPr>
            </w:r>
          </w:p>
          <w:p w:rsidR="00000000" w:rsidDel="00000000" w:rsidP="00000000" w:rsidRDefault="00000000" w:rsidRPr="00000000" w14:paraId="00000019">
            <w:pPr>
              <w:numPr>
                <w:ilvl w:val="0"/>
                <w:numId w:val="2"/>
              </w:numPr>
              <w:spacing w:line="276" w:lineRule="auto"/>
              <w:ind w:left="1440" w:hanging="360"/>
              <w:rPr>
                <w:color w:val="333333"/>
                <w:highlight w:val="white"/>
              </w:rPr>
            </w:pPr>
            <w:r w:rsidDel="00000000" w:rsidR="00000000" w:rsidRPr="00000000">
              <w:rPr>
                <w:rtl w:val="0"/>
              </w:rPr>
            </w:r>
          </w:p>
          <w:p w:rsidR="00000000" w:rsidDel="00000000" w:rsidP="00000000" w:rsidRDefault="00000000" w:rsidRPr="00000000" w14:paraId="0000001A">
            <w:pPr>
              <w:numPr>
                <w:ilvl w:val="0"/>
                <w:numId w:val="2"/>
              </w:numPr>
              <w:spacing w:line="276" w:lineRule="auto"/>
              <w:ind w:left="1440" w:hanging="360"/>
              <w:rPr>
                <w:color w:val="333333"/>
                <w:highlight w:val="white"/>
              </w:rPr>
            </w:pPr>
            <w:r w:rsidDel="00000000" w:rsidR="00000000" w:rsidRPr="00000000">
              <w:rPr>
                <w:rtl w:val="0"/>
              </w:rPr>
            </w:r>
          </w:p>
          <w:p w:rsidR="00000000" w:rsidDel="00000000" w:rsidP="00000000" w:rsidRDefault="00000000" w:rsidRPr="00000000" w14:paraId="0000001B">
            <w:pPr>
              <w:numPr>
                <w:ilvl w:val="0"/>
                <w:numId w:val="2"/>
              </w:numPr>
              <w:spacing w:line="276" w:lineRule="auto"/>
              <w:ind w:left="1440" w:hanging="360"/>
              <w:rPr>
                <w:color w:val="333333"/>
                <w:highlight w:val="white"/>
              </w:rPr>
            </w:pPr>
            <w:r w:rsidDel="00000000" w:rsidR="00000000" w:rsidRPr="00000000">
              <w:rPr>
                <w:rtl w:val="0"/>
              </w:rPr>
            </w:r>
          </w:p>
          <w:p w:rsidR="00000000" w:rsidDel="00000000" w:rsidP="00000000" w:rsidRDefault="00000000" w:rsidRPr="00000000" w14:paraId="0000001C">
            <w:pPr>
              <w:numPr>
                <w:ilvl w:val="0"/>
                <w:numId w:val="2"/>
              </w:numPr>
              <w:spacing w:line="276" w:lineRule="auto"/>
              <w:ind w:left="1440" w:hanging="360"/>
              <w:rPr>
                <w:color w:val="333333"/>
                <w:highlight w:val="white"/>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76" w:lineRule="auto"/>
              <w:rPr>
                <w:color w:val="333333"/>
                <w:highlight w:val="white"/>
              </w:rPr>
            </w:pPr>
            <w:r w:rsidDel="00000000" w:rsidR="00000000" w:rsidRPr="00000000">
              <w:rPr>
                <w:b w:val="1"/>
                <w:color w:val="333333"/>
                <w:highlight w:val="white"/>
                <w:rtl w:val="0"/>
              </w:rPr>
              <w:t xml:space="preserve">Company Description</w:t>
            </w:r>
            <w:r w:rsidDel="00000000" w:rsidR="00000000" w:rsidRPr="00000000">
              <w:rPr>
                <w:color w:val="333333"/>
                <w:highlight w:val="white"/>
                <w:rtl w:val="0"/>
              </w:rPr>
              <w:t xml:space="preserve">:</w:t>
            </w:r>
          </w:p>
          <w:p w:rsidR="00000000" w:rsidDel="00000000" w:rsidP="00000000" w:rsidRDefault="00000000" w:rsidRPr="00000000" w14:paraId="0000001E">
            <w:pPr>
              <w:spacing w:line="276" w:lineRule="auto"/>
              <w:rPr>
                <w:color w:val="333333"/>
                <w:sz w:val="10"/>
                <w:szCs w:val="10"/>
                <w:highlight w:val="white"/>
              </w:rPr>
            </w:pPr>
            <w:r w:rsidDel="00000000" w:rsidR="00000000" w:rsidRPr="00000000">
              <w:rPr>
                <w:rtl w:val="0"/>
              </w:rPr>
            </w:r>
          </w:p>
          <w:p w:rsidR="00000000" w:rsidDel="00000000" w:rsidP="00000000" w:rsidRDefault="00000000" w:rsidRPr="00000000" w14:paraId="0000001F">
            <w:pPr>
              <w:spacing w:line="276" w:lineRule="auto"/>
              <w:rPr>
                <w:color w:val="1f1f1f"/>
                <w:sz w:val="24"/>
                <w:szCs w:val="24"/>
                <w:highlight w:val="white"/>
              </w:rPr>
            </w:pPr>
            <w:r w:rsidDel="00000000" w:rsidR="00000000" w:rsidRPr="00000000">
              <w:rPr>
                <w:color w:val="1f1f1f"/>
                <w:sz w:val="24"/>
                <w:szCs w:val="24"/>
                <w:highlight w:val="white"/>
                <w:rtl w:val="0"/>
              </w:rPr>
              <w:t xml:space="preserve">Record Information about company Note anything about the company that you find particularly interesting.</w:t>
            </w:r>
          </w:p>
          <w:p w:rsidR="00000000" w:rsidDel="00000000" w:rsidP="00000000" w:rsidRDefault="00000000" w:rsidRPr="00000000" w14:paraId="00000020">
            <w:pPr>
              <w:spacing w:line="276" w:lineRule="auto"/>
              <w:rPr>
                <w:color w:val="1f1f1f"/>
                <w:sz w:val="24"/>
                <w:szCs w:val="24"/>
                <w:highlight w:val="white"/>
              </w:rPr>
            </w:pPr>
            <w:r w:rsidDel="00000000" w:rsidR="00000000" w:rsidRPr="00000000">
              <w:rPr>
                <w:rtl w:val="0"/>
              </w:rPr>
            </w:r>
          </w:p>
        </w:tc>
      </w:tr>
      <w:tr>
        <w:trPr>
          <w:cantSplit w:val="0"/>
          <w:trHeight w:val="440.92529296875"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21">
            <w:pPr>
              <w:spacing w:line="276" w:lineRule="auto"/>
              <w:jc w:val="center"/>
              <w:rPr>
                <w:b w:val="1"/>
                <w:sz w:val="24"/>
                <w:szCs w:val="24"/>
              </w:rPr>
            </w:pPr>
            <w:r w:rsidDel="00000000" w:rsidR="00000000" w:rsidRPr="00000000">
              <w:rPr>
                <w:b w:val="1"/>
                <w:sz w:val="24"/>
                <w:szCs w:val="24"/>
                <w:rtl w:val="0"/>
              </w:rPr>
              <w:t xml:space="preserve">Elevator Pitch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76" w:lineRule="auto"/>
              <w:rPr>
                <w:color w:val="1f1f1f"/>
                <w:sz w:val="24"/>
                <w:szCs w:val="24"/>
                <w:highlight w:val="white"/>
              </w:rPr>
            </w:pPr>
            <w:r w:rsidDel="00000000" w:rsidR="00000000" w:rsidRPr="00000000">
              <w:rPr>
                <w:color w:val="1f1f1f"/>
                <w:sz w:val="24"/>
                <w:szCs w:val="24"/>
                <w:highlight w:val="white"/>
                <w:rtl w:val="0"/>
              </w:rPr>
              <w:t xml:space="preserve">2-3 sentences (40-60 words) that includes your name and provides a brief overview of your professional background. Explain some job roles you’ve had, your years of work experience, and the types of industries you’ve worked in. If this is your first job in cybersecurity, mention some of your previous jobs that had relatable or transferable skills.</w:t>
            </w:r>
          </w:p>
          <w:p w:rsidR="00000000" w:rsidDel="00000000" w:rsidP="00000000" w:rsidRDefault="00000000" w:rsidRPr="00000000" w14:paraId="00000023">
            <w:pPr>
              <w:spacing w:line="276" w:lineRule="auto"/>
              <w:rPr>
                <w:color w:val="1f1f1f"/>
                <w:sz w:val="24"/>
                <w:szCs w:val="24"/>
                <w:highlight w:val="white"/>
              </w:rPr>
            </w:pPr>
            <w:r w:rsidDel="00000000" w:rsidR="00000000" w:rsidRPr="00000000">
              <w:rPr>
                <w:rtl w:val="0"/>
              </w:rPr>
            </w:r>
          </w:p>
          <w:p w:rsidR="00000000" w:rsidDel="00000000" w:rsidP="00000000" w:rsidRDefault="00000000" w:rsidRPr="00000000" w14:paraId="00000024">
            <w:pPr>
              <w:spacing w:line="276" w:lineRule="auto"/>
              <w:rPr>
                <w:color w:val="1f1f1f"/>
                <w:sz w:val="24"/>
                <w:szCs w:val="24"/>
                <w:highlight w:val="white"/>
              </w:rPr>
            </w:pPr>
            <w:r w:rsidDel="00000000" w:rsidR="00000000" w:rsidRPr="00000000">
              <w:rPr>
                <w:color w:val="1f1f1f"/>
                <w:sz w:val="24"/>
                <w:szCs w:val="24"/>
                <w:highlight w:val="white"/>
                <w:rtl w:val="0"/>
              </w:rPr>
              <w:t xml:space="preserve">explaining why the role interests you and why you want to work in the industry.</w:t>
            </w:r>
          </w:p>
          <w:p w:rsidR="00000000" w:rsidDel="00000000" w:rsidP="00000000" w:rsidRDefault="00000000" w:rsidRPr="00000000" w14:paraId="00000025">
            <w:pPr>
              <w:spacing w:line="276" w:lineRule="auto"/>
              <w:rPr>
                <w:color w:val="1f1f1f"/>
                <w:sz w:val="24"/>
                <w:szCs w:val="24"/>
                <w:highlight w:val="white"/>
              </w:rPr>
            </w:pPr>
            <w:r w:rsidDel="00000000" w:rsidR="00000000" w:rsidRPr="00000000">
              <w:rPr>
                <w:rtl w:val="0"/>
              </w:rPr>
            </w:r>
          </w:p>
          <w:p w:rsidR="00000000" w:rsidDel="00000000" w:rsidP="00000000" w:rsidRDefault="00000000" w:rsidRPr="00000000" w14:paraId="00000026">
            <w:pPr>
              <w:spacing w:line="276" w:lineRule="auto"/>
              <w:rPr>
                <w:color w:val="1f1f1f"/>
                <w:sz w:val="24"/>
                <w:szCs w:val="24"/>
                <w:highlight w:val="white"/>
              </w:rPr>
            </w:pPr>
            <w:r w:rsidDel="00000000" w:rsidR="00000000" w:rsidRPr="00000000">
              <w:rPr>
                <w:color w:val="1f1f1f"/>
                <w:sz w:val="24"/>
                <w:szCs w:val="24"/>
                <w:highlight w:val="white"/>
                <w:rtl w:val="0"/>
              </w:rPr>
              <w:t xml:space="preserve">highlight your relevant experience and skills to communicate the value you would bring to the position. </w:t>
            </w:r>
          </w:p>
          <w:p w:rsidR="00000000" w:rsidDel="00000000" w:rsidP="00000000" w:rsidRDefault="00000000" w:rsidRPr="00000000" w14:paraId="00000027">
            <w:pPr>
              <w:spacing w:line="276" w:lineRule="auto"/>
              <w:rPr>
                <w:color w:val="1f1f1f"/>
                <w:sz w:val="24"/>
                <w:szCs w:val="24"/>
                <w:highlight w:val="white"/>
              </w:rPr>
            </w:pPr>
            <w:r w:rsidDel="00000000" w:rsidR="00000000" w:rsidRPr="00000000">
              <w:rPr>
                <w:rtl w:val="0"/>
              </w:rPr>
            </w:r>
          </w:p>
          <w:p w:rsidR="00000000" w:rsidDel="00000000" w:rsidP="00000000" w:rsidRDefault="00000000" w:rsidRPr="00000000" w14:paraId="00000028">
            <w:pPr>
              <w:spacing w:line="276" w:lineRule="auto"/>
              <w:rPr>
                <w:color w:val="1f1f1f"/>
                <w:sz w:val="24"/>
                <w:szCs w:val="24"/>
                <w:highlight w:val="white"/>
              </w:rPr>
            </w:pPr>
            <w:r w:rsidDel="00000000" w:rsidR="00000000" w:rsidRPr="00000000">
              <w:rPr>
                <w:color w:val="1f1f1f"/>
                <w:sz w:val="24"/>
                <w:szCs w:val="24"/>
                <w:highlight w:val="white"/>
                <w:rtl w:val="0"/>
              </w:rPr>
              <w:t xml:space="preserve">Communicating why you are interested in the company, indicating that you understand the company’s mission and expressing your desire to work for them. </w:t>
            </w:r>
          </w:p>
          <w:p w:rsidR="00000000" w:rsidDel="00000000" w:rsidP="00000000" w:rsidRDefault="00000000" w:rsidRPr="00000000" w14:paraId="00000029">
            <w:pPr>
              <w:spacing w:line="276" w:lineRule="auto"/>
              <w:rPr>
                <w:color w:val="1f1f1f"/>
                <w:sz w:val="24"/>
                <w:szCs w:val="24"/>
                <w:highlight w:val="white"/>
              </w:rPr>
            </w:pPr>
            <w:r w:rsidDel="00000000" w:rsidR="00000000" w:rsidRPr="00000000">
              <w:rPr>
                <w:rtl w:val="0"/>
              </w:rPr>
            </w:r>
          </w:p>
          <w:p w:rsidR="00000000" w:rsidDel="00000000" w:rsidP="00000000" w:rsidRDefault="00000000" w:rsidRPr="00000000" w14:paraId="0000002A">
            <w:pPr>
              <w:spacing w:line="276" w:lineRule="auto"/>
              <w:rPr>
                <w:color w:val="1f1f1f"/>
                <w:sz w:val="24"/>
                <w:szCs w:val="24"/>
                <w:highlight w:val="white"/>
              </w:rPr>
            </w:pPr>
            <w:r w:rsidDel="00000000" w:rsidR="00000000" w:rsidRPr="00000000">
              <w:rPr>
                <w:color w:val="1f1f1f"/>
                <w:sz w:val="24"/>
                <w:szCs w:val="24"/>
                <w:highlight w:val="white"/>
                <w:rtl w:val="0"/>
              </w:rPr>
              <w:t xml:space="preserve">proofread and revise it.</w:t>
            </w:r>
          </w:p>
        </w:tc>
      </w:tr>
    </w:tbl>
    <w:p w:rsidR="00000000" w:rsidDel="00000000" w:rsidP="00000000" w:rsidRDefault="00000000" w:rsidRPr="00000000" w14:paraId="0000002B">
      <w:pPr>
        <w:pStyle w:val="Heading1"/>
        <w:spacing w:line="240" w:lineRule="auto"/>
        <w:rPr/>
      </w:pPr>
      <w:bookmarkStart w:colFirst="0" w:colLast="0" w:name="_o467u6hi94k1" w:id="0"/>
      <w:bookmarkEnd w:id="0"/>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