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SAAF PAKISTAN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Functional Requirements to Develop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1"/>
      <w:bookmarkEnd w:id="1"/>
      <w:r w:rsidDel="00000000" w:rsidR="00000000" w:rsidRPr="00000000">
        <w:rPr>
          <w:rtl w:val="0"/>
        </w:rPr>
        <w:t xml:space="preserve">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b w:val="1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FR1.1: Customer Registration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b w:val="1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FR1.2: Customer Sign In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b w:val="1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FR1.3: Customer Logout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b w:val="1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FR1.4: View Account Profile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b w:val="1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FR1.5: Update Profile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rPr/>
      </w:pPr>
      <w:bookmarkStart w:colFirst="0" w:colLast="0" w:name="_fb0p37v2dapk" w:id="2"/>
      <w:bookmarkEnd w:id="2"/>
      <w:r w:rsidDel="00000000" w:rsidR="00000000" w:rsidRPr="00000000">
        <w:rPr>
          <w:rtl w:val="0"/>
        </w:rPr>
        <w:t xml:space="preserve">Rider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b w:val="1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FR1.20: Rider Sign in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b w:val="1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FR1.21: Rider Logout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rPr/>
      </w:pPr>
      <w:bookmarkStart w:colFirst="0" w:colLast="0" w:name="_6ekhd3bhi9vr" w:id="3"/>
      <w:bookmarkEnd w:id="3"/>
      <w:r w:rsidDel="00000000" w:rsidR="00000000" w:rsidRPr="00000000">
        <w:rPr>
          <w:rtl w:val="0"/>
        </w:rPr>
        <w:t xml:space="preserve">Admin/Warehouse Manager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b w:val="1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FR2.1: Warehouse Manager Sign In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b w:val="1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FR2.2: Warehouse Manager Logout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b w:val="1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FR2.7: Admin Sign In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b w:val="1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FR2.8: Admin Logout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b w:val="1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FR2.10: Register New Rider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b w:val="1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FR2.12: View Rider Details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b w:val="1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FR2.15: View Customer Details</w:t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