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SAAF PAKISTAN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Weekly Meeting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10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10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SEPTEMBER 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40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PM /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Huda Sarfraz, Mian Faizan Munawer, Ali Sher, Nouman 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weekly progress updates.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Discuss Requirement Analysis document review.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instructions for the following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000000"/>
          <w:sz w:val="20"/>
          <w:szCs w:val="20"/>
        </w:rPr>
      </w:pPr>
      <w:r w:rsidDel="00000000" w:rsidR="00000000" w:rsidRPr="00000000">
        <w:rPr>
          <w:color w:val="000000"/>
          <w:rtl w:val="0"/>
        </w:rPr>
        <w:t xml:space="preserve">Ms. Huda Sarfraz asked us about how we are implementing the leaderboard system and if we had followed up on her suggestions.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Nouman Ali gave her an overview of the leaderboard system that was finalized with our external advisor, Mr. Abdul Wahab.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Ms. Huda was not satisfied with the leaderboard and asked us to finalize it over the week and give her a definitive solution for the leaderboard.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Ms. Huda then asked us what we would be able to submit over the week.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Faizan Munawer then responded that the group would complete the architecture diagrams and would complete the leaderboard wireframes.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Complete the leaderboards Wireframes.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rtl w:val="0"/>
        </w:rPr>
        <w:t xml:space="preserve">Complete architecture diagrams.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