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69DC" w14:textId="77777777" w:rsidR="00433E48" w:rsidRPr="00433E48" w:rsidRDefault="00433E48" w:rsidP="00433E48">
      <w:pPr>
        <w:jc w:val="center"/>
        <w:rPr>
          <w:b/>
          <w:bCs/>
          <w:sz w:val="32"/>
          <w:szCs w:val="32"/>
          <w:u w:val="single"/>
        </w:rPr>
      </w:pPr>
      <w:r w:rsidRPr="00433E48">
        <w:rPr>
          <w:b/>
          <w:bCs/>
          <w:sz w:val="32"/>
          <w:szCs w:val="32"/>
          <w:u w:val="single"/>
        </w:rPr>
        <w:t>Graduation Project Structure</w:t>
      </w:r>
    </w:p>
    <w:p w14:paraId="7590745C" w14:textId="33111980" w:rsidR="00433E48" w:rsidRPr="006D68F8" w:rsidRDefault="00433E48" w:rsidP="00433E48">
      <w:pPr>
        <w:jc w:val="center"/>
        <w:rPr>
          <w:b/>
          <w:bCs/>
          <w:sz w:val="28"/>
          <w:szCs w:val="28"/>
          <w:u w:val="single"/>
        </w:rPr>
      </w:pPr>
      <w:r w:rsidRPr="006D68F8">
        <w:rPr>
          <w:b/>
          <w:bCs/>
          <w:sz w:val="28"/>
          <w:szCs w:val="28"/>
          <w:u w:val="single"/>
        </w:rPr>
        <w:t>Data Science Major</w:t>
      </w:r>
    </w:p>
    <w:p w14:paraId="3CA5E285" w14:textId="77777777" w:rsidR="00433E48" w:rsidRDefault="00433E48" w:rsidP="00433E48">
      <w:pPr>
        <w:rPr>
          <w:sz w:val="28"/>
          <w:szCs w:val="28"/>
        </w:rPr>
      </w:pPr>
    </w:p>
    <w:p w14:paraId="32138365" w14:textId="453312B9" w:rsidR="00433E48" w:rsidRPr="00433E48" w:rsidRDefault="00433E48" w:rsidP="00433E48">
      <w:pPr>
        <w:rPr>
          <w:b/>
          <w:bCs/>
          <w:sz w:val="28"/>
          <w:szCs w:val="28"/>
          <w:u w:val="single"/>
        </w:rPr>
      </w:pPr>
      <w:r w:rsidRPr="00433E48">
        <w:rPr>
          <w:b/>
          <w:bCs/>
          <w:sz w:val="28"/>
          <w:szCs w:val="28"/>
          <w:u w:val="single"/>
        </w:rPr>
        <w:t>1. Title Page</w:t>
      </w:r>
    </w:p>
    <w:p w14:paraId="31A47B1B" w14:textId="23DD18B0" w:rsidR="00433E48" w:rsidRPr="00433E48" w:rsidRDefault="00433E48" w:rsidP="00433E48">
      <w:pPr>
        <w:pStyle w:val="ListParagraph"/>
        <w:numPr>
          <w:ilvl w:val="0"/>
          <w:numId w:val="2"/>
        </w:numPr>
        <w:rPr>
          <w:sz w:val="28"/>
          <w:szCs w:val="28"/>
        </w:rPr>
      </w:pPr>
      <w:r w:rsidRPr="00433E48">
        <w:rPr>
          <w:sz w:val="28"/>
          <w:szCs w:val="28"/>
        </w:rPr>
        <w:t>Project title (clear, concise, and descriptive).</w:t>
      </w:r>
    </w:p>
    <w:p w14:paraId="0E13843E" w14:textId="70CB9FB3" w:rsidR="00433E48" w:rsidRPr="00433E48" w:rsidRDefault="00433E48" w:rsidP="00433E48">
      <w:pPr>
        <w:pStyle w:val="ListParagraph"/>
        <w:numPr>
          <w:ilvl w:val="0"/>
          <w:numId w:val="2"/>
        </w:numPr>
        <w:rPr>
          <w:sz w:val="28"/>
          <w:szCs w:val="28"/>
        </w:rPr>
      </w:pPr>
      <w:r w:rsidRPr="00433E48">
        <w:rPr>
          <w:sz w:val="28"/>
          <w:szCs w:val="28"/>
        </w:rPr>
        <w:t>Your name, institution, program, and date.</w:t>
      </w:r>
    </w:p>
    <w:p w14:paraId="1DC4F24D" w14:textId="3785E123" w:rsidR="00433E48" w:rsidRPr="00433E48" w:rsidRDefault="00433E48" w:rsidP="00433E48">
      <w:pPr>
        <w:pStyle w:val="ListParagraph"/>
        <w:numPr>
          <w:ilvl w:val="0"/>
          <w:numId w:val="2"/>
        </w:numPr>
        <w:rPr>
          <w:sz w:val="28"/>
          <w:szCs w:val="28"/>
        </w:rPr>
      </w:pPr>
      <w:r w:rsidRPr="00433E48">
        <w:rPr>
          <w:sz w:val="28"/>
          <w:szCs w:val="28"/>
        </w:rPr>
        <w:t>Supervisor/advisor name (if applicable).</w:t>
      </w:r>
    </w:p>
    <w:p w14:paraId="1761411C" w14:textId="3F75626C" w:rsidR="00225299" w:rsidRPr="00225299" w:rsidRDefault="00433E48" w:rsidP="00225299">
      <w:pPr>
        <w:rPr>
          <w:sz w:val="28"/>
          <w:szCs w:val="28"/>
        </w:rPr>
      </w:pPr>
      <w:r w:rsidRPr="00433E48">
        <w:rPr>
          <w:b/>
          <w:bCs/>
          <w:sz w:val="28"/>
          <w:szCs w:val="28"/>
          <w:u w:val="single"/>
        </w:rPr>
        <w:t>2. Abstract</w:t>
      </w:r>
      <w:r w:rsidRPr="00433E48">
        <w:rPr>
          <w:sz w:val="28"/>
          <w:szCs w:val="28"/>
        </w:rPr>
        <w:t xml:space="preserve"> </w:t>
      </w:r>
    </w:p>
    <w:p w14:paraId="090B8D5E" w14:textId="77777777" w:rsidR="00225299" w:rsidRPr="00225299" w:rsidRDefault="00225299" w:rsidP="00225299">
      <w:pPr>
        <w:rPr>
          <w:sz w:val="28"/>
          <w:szCs w:val="28"/>
        </w:rPr>
      </w:pPr>
      <w:hyperlink r:id="rId7" w:tgtFrame="_blank" w:history="1">
        <w:r w:rsidRPr="00225299">
          <w:rPr>
            <w:rStyle w:val="Hyperlink"/>
            <w:sz w:val="28"/>
            <w:szCs w:val="28"/>
          </w:rPr>
          <w:t>Apple</w:t>
        </w:r>
      </w:hyperlink>
      <w:r w:rsidRPr="00225299">
        <w:rPr>
          <w:sz w:val="28"/>
          <w:szCs w:val="28"/>
        </w:rPr>
        <w:t xml:space="preserve"> is one of the world’s leading technology and retail companies, operating more than 500 retail stores globally and serving millions of customers across international markets. Managing such a large-scale retail ecosystem presents major challenges in sales forecasting, inventory optimization, strategic expansion planning, and retail decision-making. Traditional analytical methods often struggle to capture changing customer demand, seasonal sales behavior, and the impact of economic conditions, which may lead to inaccurate forecasting, inefficient resource allocation, and high financial risk when opening new stores.</w:t>
      </w:r>
    </w:p>
    <w:p w14:paraId="1B3AF97C" w14:textId="77777777" w:rsidR="00225299" w:rsidRPr="00225299" w:rsidRDefault="00225299" w:rsidP="00225299">
      <w:pPr>
        <w:rPr>
          <w:sz w:val="28"/>
          <w:szCs w:val="28"/>
        </w:rPr>
      </w:pPr>
      <w:r w:rsidRPr="00225299">
        <w:rPr>
          <w:sz w:val="28"/>
          <w:szCs w:val="28"/>
        </w:rPr>
        <w:t>The primary objective of this project is to develop an AI-powered retail analytics and market intelligence platform capable of supporting data-driven business decisions for Apple retail operations. The system aims to forecast future sales trends, analyze retail performance, evaluate market expansion opportunities, and provide accessible business intelligence insights through an interactive platform.</w:t>
      </w:r>
    </w:p>
    <w:p w14:paraId="4081D593" w14:textId="77777777" w:rsidR="00225299" w:rsidRPr="00225299" w:rsidRDefault="00225299" w:rsidP="00225299">
      <w:pPr>
        <w:rPr>
          <w:sz w:val="28"/>
          <w:szCs w:val="28"/>
        </w:rPr>
      </w:pPr>
      <w:r w:rsidRPr="00225299">
        <w:rPr>
          <w:sz w:val="28"/>
          <w:szCs w:val="28"/>
        </w:rPr>
        <w:t xml:space="preserve">To achieve these objectives, the project utilized a representative sample derived from the publicly available “Apple Retail Analysis” dataset on Kaggle, originally containing approximately 1.06 million transaction records. The dataset was enriched using additional economic and demographic indicators, including GDP, inflation rates, population statistics, internet usage data, and exchange rates against the U.S. dollar. Multiple machine learning models were </w:t>
      </w:r>
      <w:r w:rsidRPr="00225299">
        <w:rPr>
          <w:sz w:val="28"/>
          <w:szCs w:val="28"/>
        </w:rPr>
        <w:lastRenderedPageBreak/>
        <w:t xml:space="preserve">implemented and evaluated, including AdaBoost, </w:t>
      </w:r>
      <w:proofErr w:type="spellStart"/>
      <w:r w:rsidRPr="00225299">
        <w:rPr>
          <w:sz w:val="28"/>
          <w:szCs w:val="28"/>
        </w:rPr>
        <w:t>CatBoost</w:t>
      </w:r>
      <w:proofErr w:type="spellEnd"/>
      <w:r w:rsidRPr="00225299">
        <w:rPr>
          <w:sz w:val="28"/>
          <w:szCs w:val="28"/>
        </w:rPr>
        <w:t xml:space="preserve">, and Ridge Regression. The forecasting framework was divided into short-term and long-term prediction modules, while a strict temporal hold-out validation strategy was applied to prevent data leakage and ensure reliable model generalization. The </w:t>
      </w:r>
      <w:proofErr w:type="spellStart"/>
      <w:r w:rsidRPr="00225299">
        <w:rPr>
          <w:sz w:val="28"/>
          <w:szCs w:val="28"/>
        </w:rPr>
        <w:t>CatBoost</w:t>
      </w:r>
      <w:proofErr w:type="spellEnd"/>
      <w:r w:rsidRPr="00225299">
        <w:rPr>
          <w:sz w:val="28"/>
          <w:szCs w:val="28"/>
        </w:rPr>
        <w:t xml:space="preserve"> model achieved a high overall R² score of 0.978 on unseen future data.</w:t>
      </w:r>
    </w:p>
    <w:p w14:paraId="4FEB45D6" w14:textId="77777777" w:rsidR="00225299" w:rsidRPr="00225299" w:rsidRDefault="00225299" w:rsidP="00225299">
      <w:pPr>
        <w:rPr>
          <w:sz w:val="28"/>
          <w:szCs w:val="28"/>
        </w:rPr>
      </w:pPr>
      <w:r w:rsidRPr="00225299">
        <w:rPr>
          <w:sz w:val="28"/>
          <w:szCs w:val="28"/>
        </w:rPr>
        <w:t>The project also introduced two market expansion modules. A Ridge Regression–based recommendation system was developed to identify opportunities for opening additional Apple Stores in existing cities based on population density, GDP, demand index, and total sales performance. In addition, a rule-based Target Market Validator was designed to evaluate the feasibility of opening stores in new countries using economic and demographic scoring. Estimated budgeting and operational cost analysis in millions of dollars were incorporated to support strategic investment planning and reduce expansion risk.</w:t>
      </w:r>
    </w:p>
    <w:p w14:paraId="0FE30FFE" w14:textId="77777777" w:rsidR="00225299" w:rsidRPr="00225299" w:rsidRDefault="00225299" w:rsidP="00225299">
      <w:pPr>
        <w:rPr>
          <w:sz w:val="28"/>
          <w:szCs w:val="28"/>
        </w:rPr>
      </w:pPr>
      <w:r w:rsidRPr="00225299">
        <w:rPr>
          <w:sz w:val="28"/>
          <w:szCs w:val="28"/>
        </w:rPr>
        <w:t xml:space="preserve">Finally, all analytical and predictive components were integrated into an interactive </w:t>
      </w:r>
      <w:proofErr w:type="spellStart"/>
      <w:r w:rsidRPr="00225299">
        <w:rPr>
          <w:sz w:val="28"/>
          <w:szCs w:val="28"/>
        </w:rPr>
        <w:t>Streamlit</w:t>
      </w:r>
      <w:proofErr w:type="spellEnd"/>
      <w:r w:rsidRPr="00225299">
        <w:rPr>
          <w:sz w:val="28"/>
          <w:szCs w:val="28"/>
        </w:rPr>
        <w:t xml:space="preserve"> dashboard featuring an offline AI-powered SQL RAG assistant that enables users to perform business intelligence analysis through natural language queries. The final platform provides a unified solution for retail forecasting, expansion analysis, and strategic decision support.</w:t>
      </w:r>
    </w:p>
    <w:p w14:paraId="357DF971" w14:textId="77777777" w:rsidR="00433E48" w:rsidRDefault="00433E48" w:rsidP="00433E48">
      <w:pPr>
        <w:rPr>
          <w:sz w:val="28"/>
          <w:szCs w:val="28"/>
        </w:rPr>
      </w:pPr>
    </w:p>
    <w:p w14:paraId="0430F762" w14:textId="3CD73D97" w:rsidR="00433E48" w:rsidRPr="00433E48" w:rsidRDefault="00433E48" w:rsidP="00433E48">
      <w:pPr>
        <w:rPr>
          <w:b/>
          <w:bCs/>
          <w:sz w:val="28"/>
          <w:szCs w:val="28"/>
          <w:u w:val="single"/>
        </w:rPr>
      </w:pPr>
      <w:r w:rsidRPr="00433E48">
        <w:rPr>
          <w:b/>
          <w:bCs/>
          <w:sz w:val="28"/>
          <w:szCs w:val="28"/>
          <w:u w:val="single"/>
        </w:rPr>
        <w:t>3. Introduction</w:t>
      </w:r>
    </w:p>
    <w:p w14:paraId="658F1A07" w14:textId="6AFC6119" w:rsidR="00433E48" w:rsidRPr="00433E48" w:rsidRDefault="00433E48" w:rsidP="00433E48">
      <w:pPr>
        <w:pStyle w:val="ListParagraph"/>
        <w:numPr>
          <w:ilvl w:val="0"/>
          <w:numId w:val="2"/>
        </w:numPr>
        <w:rPr>
          <w:sz w:val="28"/>
          <w:szCs w:val="28"/>
        </w:rPr>
      </w:pPr>
      <w:r w:rsidRPr="00433E48">
        <w:rPr>
          <w:sz w:val="28"/>
          <w:szCs w:val="28"/>
        </w:rPr>
        <w:t>Problem Statement: What issue are you addressing? Why is it important?</w:t>
      </w:r>
    </w:p>
    <w:p w14:paraId="3DE67DEC" w14:textId="6F25F3D1" w:rsidR="00433E48" w:rsidRPr="00433E48" w:rsidRDefault="00433E48" w:rsidP="00433E48">
      <w:pPr>
        <w:pStyle w:val="ListParagraph"/>
        <w:numPr>
          <w:ilvl w:val="0"/>
          <w:numId w:val="2"/>
        </w:numPr>
        <w:rPr>
          <w:sz w:val="28"/>
          <w:szCs w:val="28"/>
        </w:rPr>
      </w:pPr>
      <w:r w:rsidRPr="00433E48">
        <w:rPr>
          <w:sz w:val="28"/>
          <w:szCs w:val="28"/>
        </w:rPr>
        <w:t>Objectives: Specific goals (e.g., predict customer churn, classify images, analyze trends).</w:t>
      </w:r>
    </w:p>
    <w:p w14:paraId="4E79987B" w14:textId="1E077CF5" w:rsidR="00433E48" w:rsidRPr="00433E48" w:rsidRDefault="00433E48" w:rsidP="00433E48">
      <w:pPr>
        <w:pStyle w:val="ListParagraph"/>
        <w:numPr>
          <w:ilvl w:val="0"/>
          <w:numId w:val="2"/>
        </w:numPr>
        <w:rPr>
          <w:sz w:val="28"/>
          <w:szCs w:val="28"/>
        </w:rPr>
      </w:pPr>
      <w:r w:rsidRPr="00433E48">
        <w:rPr>
          <w:sz w:val="28"/>
          <w:szCs w:val="28"/>
        </w:rPr>
        <w:t>Research Questions: What questions will your analysis answer?</w:t>
      </w:r>
    </w:p>
    <w:p w14:paraId="29DB870B" w14:textId="563C8663" w:rsidR="00433E48" w:rsidRPr="00433E48" w:rsidRDefault="00433E48" w:rsidP="00433E48">
      <w:pPr>
        <w:pStyle w:val="ListParagraph"/>
        <w:numPr>
          <w:ilvl w:val="0"/>
          <w:numId w:val="2"/>
        </w:numPr>
        <w:rPr>
          <w:sz w:val="28"/>
          <w:szCs w:val="28"/>
        </w:rPr>
      </w:pPr>
      <w:r w:rsidRPr="00433E48">
        <w:rPr>
          <w:sz w:val="28"/>
          <w:szCs w:val="28"/>
        </w:rPr>
        <w:t>Significance: How does this project add value to the field, industry, or society?</w:t>
      </w:r>
    </w:p>
    <w:p w14:paraId="34589EE5" w14:textId="77777777" w:rsidR="00433E48" w:rsidRDefault="00433E48" w:rsidP="00433E48">
      <w:pPr>
        <w:rPr>
          <w:sz w:val="28"/>
          <w:szCs w:val="28"/>
        </w:rPr>
      </w:pPr>
    </w:p>
    <w:p w14:paraId="41A75733" w14:textId="46D4972D" w:rsidR="00433E48" w:rsidRPr="00433E48" w:rsidRDefault="00433E48" w:rsidP="00433E48">
      <w:pPr>
        <w:rPr>
          <w:b/>
          <w:bCs/>
          <w:sz w:val="28"/>
          <w:szCs w:val="28"/>
          <w:u w:val="single"/>
        </w:rPr>
      </w:pPr>
      <w:r w:rsidRPr="00433E48">
        <w:rPr>
          <w:b/>
          <w:bCs/>
          <w:sz w:val="28"/>
          <w:szCs w:val="28"/>
          <w:u w:val="single"/>
        </w:rPr>
        <w:lastRenderedPageBreak/>
        <w:t>4. Literature Review</w:t>
      </w:r>
    </w:p>
    <w:p w14:paraId="4BC91612" w14:textId="5F347055" w:rsidR="00433E48" w:rsidRPr="00433E48" w:rsidRDefault="00433E48" w:rsidP="00433E48">
      <w:pPr>
        <w:pStyle w:val="ListParagraph"/>
        <w:numPr>
          <w:ilvl w:val="0"/>
          <w:numId w:val="2"/>
        </w:numPr>
        <w:rPr>
          <w:sz w:val="28"/>
          <w:szCs w:val="28"/>
        </w:rPr>
      </w:pPr>
      <w:r w:rsidRPr="00433E48">
        <w:rPr>
          <w:sz w:val="28"/>
          <w:szCs w:val="28"/>
        </w:rPr>
        <w:t>Summarize existing research related to your problem.</w:t>
      </w:r>
    </w:p>
    <w:p w14:paraId="7C608282" w14:textId="1DC12EA6" w:rsidR="00433E48" w:rsidRPr="00433E48" w:rsidRDefault="00433E48" w:rsidP="00433E48">
      <w:pPr>
        <w:pStyle w:val="ListParagraph"/>
        <w:numPr>
          <w:ilvl w:val="0"/>
          <w:numId w:val="2"/>
        </w:numPr>
        <w:rPr>
          <w:sz w:val="28"/>
          <w:szCs w:val="28"/>
        </w:rPr>
      </w:pPr>
      <w:r w:rsidRPr="00433E48">
        <w:rPr>
          <w:sz w:val="28"/>
          <w:szCs w:val="28"/>
        </w:rPr>
        <w:t>Highlight gaps in current knowledge or approaches.</w:t>
      </w:r>
    </w:p>
    <w:p w14:paraId="1D7BAA7E" w14:textId="3DB9A195" w:rsidR="00433E48" w:rsidRPr="00433E48" w:rsidRDefault="00433E48" w:rsidP="00433E48">
      <w:pPr>
        <w:pStyle w:val="ListParagraph"/>
        <w:numPr>
          <w:ilvl w:val="0"/>
          <w:numId w:val="2"/>
        </w:numPr>
        <w:rPr>
          <w:sz w:val="28"/>
          <w:szCs w:val="28"/>
        </w:rPr>
      </w:pPr>
      <w:r w:rsidRPr="00433E48">
        <w:rPr>
          <w:sz w:val="28"/>
          <w:szCs w:val="28"/>
        </w:rPr>
        <w:t>Explain how your project addresses these gaps or builds on prior work.</w:t>
      </w:r>
    </w:p>
    <w:p w14:paraId="4951572E" w14:textId="77777777" w:rsidR="00433E48" w:rsidRDefault="00433E48" w:rsidP="00433E48">
      <w:pPr>
        <w:rPr>
          <w:sz w:val="28"/>
          <w:szCs w:val="28"/>
        </w:rPr>
      </w:pPr>
    </w:p>
    <w:p w14:paraId="68A42BE8" w14:textId="508A5534" w:rsidR="00433E48" w:rsidRPr="00433E48" w:rsidRDefault="00433E48" w:rsidP="00433E48">
      <w:pPr>
        <w:rPr>
          <w:b/>
          <w:bCs/>
          <w:sz w:val="28"/>
          <w:szCs w:val="28"/>
          <w:u w:val="single"/>
        </w:rPr>
      </w:pPr>
      <w:r w:rsidRPr="00433E48">
        <w:rPr>
          <w:b/>
          <w:bCs/>
          <w:sz w:val="28"/>
          <w:szCs w:val="28"/>
          <w:u w:val="single"/>
        </w:rPr>
        <w:t>5. Methodology</w:t>
      </w:r>
    </w:p>
    <w:p w14:paraId="1FB98705" w14:textId="77777777" w:rsidR="00E41F98" w:rsidRPr="00E41F98" w:rsidRDefault="00E41F98" w:rsidP="00E41F98">
      <w:pPr>
        <w:rPr>
          <w:b/>
          <w:bCs/>
          <w:sz w:val="28"/>
          <w:szCs w:val="28"/>
        </w:rPr>
      </w:pPr>
      <w:r w:rsidRPr="00E41F98">
        <w:rPr>
          <w:b/>
          <w:bCs/>
          <w:sz w:val="28"/>
          <w:szCs w:val="28"/>
        </w:rPr>
        <w:t>5.1 Data Collection</w:t>
      </w:r>
    </w:p>
    <w:p w14:paraId="2B7D8A6F" w14:textId="77777777" w:rsidR="00E41F98" w:rsidRPr="00E41F98" w:rsidRDefault="00E41F98" w:rsidP="00E41F98">
      <w:pPr>
        <w:rPr>
          <w:sz w:val="28"/>
          <w:szCs w:val="28"/>
        </w:rPr>
      </w:pPr>
      <w:r w:rsidRPr="00E41F98">
        <w:rPr>
          <w:sz w:val="28"/>
          <w:szCs w:val="28"/>
        </w:rPr>
        <w:t xml:space="preserve">The primary transactional dataset used in this project was derived from the publicly available “Apple Retail Analysis” dataset obtained from </w:t>
      </w:r>
      <w:hyperlink r:id="rId8" w:history="1">
        <w:r w:rsidRPr="00E41F98">
          <w:rPr>
            <w:rStyle w:val="Hyperlink"/>
            <w:sz w:val="28"/>
            <w:szCs w:val="28"/>
          </w:rPr>
          <w:t>Kaggle</w:t>
        </w:r>
      </w:hyperlink>
      <w:r w:rsidRPr="00E41F98">
        <w:rPr>
          <w:sz w:val="28"/>
          <w:szCs w:val="28"/>
        </w:rPr>
        <w:t>. The original dataset contained approximately 1.06 million retail transaction records representing Apple retail operations across multiple international markets. Multiple relational datasets were integrated to construct a unified analytical dataset capable of supporting forecasting, market expansion analysis, and business intelligence tasks.</w:t>
      </w:r>
    </w:p>
    <w:p w14:paraId="0A347FF9" w14:textId="77777777" w:rsidR="00E41F98" w:rsidRPr="00E41F98" w:rsidRDefault="00E41F98" w:rsidP="00E41F98">
      <w:pPr>
        <w:rPr>
          <w:b/>
          <w:bCs/>
          <w:sz w:val="28"/>
          <w:szCs w:val="28"/>
        </w:rPr>
      </w:pPr>
      <w:r w:rsidRPr="00E41F98">
        <w:rPr>
          <w:b/>
          <w:bCs/>
          <w:sz w:val="28"/>
          <w:szCs w:val="28"/>
        </w:rPr>
        <w:t>Core Transactional Datasets</w:t>
      </w:r>
    </w:p>
    <w:p w14:paraId="1B1E170D" w14:textId="77777777" w:rsidR="00E41F98" w:rsidRPr="00E41F98" w:rsidRDefault="00E41F98" w:rsidP="00E41F98">
      <w:pPr>
        <w:rPr>
          <w:sz w:val="28"/>
          <w:szCs w:val="28"/>
        </w:rPr>
      </w:pPr>
      <w:r w:rsidRPr="00E41F98">
        <w:rPr>
          <w:sz w:val="28"/>
          <w:szCs w:val="28"/>
        </w:rPr>
        <w:t>Several CSV datasets were utilized as the foundation of the project:</w:t>
      </w:r>
    </w:p>
    <w:p w14:paraId="6C670BE9" w14:textId="77777777" w:rsidR="00E41F98" w:rsidRPr="00E41F98" w:rsidRDefault="00E41F98" w:rsidP="00E41F98">
      <w:pPr>
        <w:numPr>
          <w:ilvl w:val="0"/>
          <w:numId w:val="15"/>
        </w:numPr>
        <w:rPr>
          <w:sz w:val="28"/>
          <w:szCs w:val="28"/>
        </w:rPr>
      </w:pPr>
      <w:r w:rsidRPr="00E41F98">
        <w:rPr>
          <w:b/>
          <w:bCs/>
          <w:sz w:val="28"/>
          <w:szCs w:val="28"/>
        </w:rPr>
        <w:t>Sales.csv</w:t>
      </w:r>
      <w:r w:rsidRPr="00E41F98">
        <w:rPr>
          <w:sz w:val="28"/>
          <w:szCs w:val="28"/>
        </w:rPr>
        <w:t xml:space="preserve"> — contained retail sales transaction records including transaction identifiers, product identifiers, store identifiers, quantities sold, and transaction dates.</w:t>
      </w:r>
      <w:r w:rsidRPr="00E41F98">
        <w:rPr>
          <w:sz w:val="28"/>
          <w:szCs w:val="28"/>
        </w:rPr>
        <w:br/>
        <w:t>Approximate size: 1,040,200 rows × 5 columns.</w:t>
      </w:r>
    </w:p>
    <w:p w14:paraId="4840E0B5" w14:textId="77777777" w:rsidR="00E41F98" w:rsidRPr="00E41F98" w:rsidRDefault="00E41F98" w:rsidP="00E41F98">
      <w:pPr>
        <w:numPr>
          <w:ilvl w:val="0"/>
          <w:numId w:val="15"/>
        </w:numPr>
        <w:rPr>
          <w:sz w:val="28"/>
          <w:szCs w:val="28"/>
        </w:rPr>
      </w:pPr>
      <w:r w:rsidRPr="00E41F98">
        <w:rPr>
          <w:b/>
          <w:bCs/>
          <w:sz w:val="28"/>
          <w:szCs w:val="28"/>
        </w:rPr>
        <w:t>Products.csv</w:t>
      </w:r>
      <w:r w:rsidRPr="00E41F98">
        <w:rPr>
          <w:sz w:val="28"/>
          <w:szCs w:val="28"/>
        </w:rPr>
        <w:t xml:space="preserve"> — contained product-related information including product identifiers, categories, launch dates, and pricing details.</w:t>
      </w:r>
      <w:r w:rsidRPr="00E41F98">
        <w:rPr>
          <w:sz w:val="28"/>
          <w:szCs w:val="28"/>
        </w:rPr>
        <w:br/>
        <w:t>Approximate size: 89 rows × 5 columns.</w:t>
      </w:r>
    </w:p>
    <w:p w14:paraId="7BF94B5A" w14:textId="77777777" w:rsidR="00E41F98" w:rsidRPr="00E41F98" w:rsidRDefault="00E41F98" w:rsidP="00E41F98">
      <w:pPr>
        <w:numPr>
          <w:ilvl w:val="0"/>
          <w:numId w:val="15"/>
        </w:numPr>
        <w:rPr>
          <w:sz w:val="28"/>
          <w:szCs w:val="28"/>
        </w:rPr>
      </w:pPr>
      <w:r w:rsidRPr="00E41F98">
        <w:rPr>
          <w:b/>
          <w:bCs/>
          <w:sz w:val="28"/>
          <w:szCs w:val="28"/>
        </w:rPr>
        <w:t>Stores.csv</w:t>
      </w:r>
      <w:r w:rsidRPr="00E41F98">
        <w:rPr>
          <w:sz w:val="28"/>
          <w:szCs w:val="28"/>
        </w:rPr>
        <w:t xml:space="preserve"> — contained Apple Store location information including store identifiers, city names, and geographic attributes.</w:t>
      </w:r>
      <w:r w:rsidRPr="00E41F98">
        <w:rPr>
          <w:sz w:val="28"/>
          <w:szCs w:val="28"/>
        </w:rPr>
        <w:br/>
        <w:t>Approximate size: 75 rows × 4 columns.</w:t>
      </w:r>
    </w:p>
    <w:p w14:paraId="25CCC677" w14:textId="77777777" w:rsidR="00E41F98" w:rsidRPr="00E41F98" w:rsidRDefault="00E41F98" w:rsidP="00E41F98">
      <w:pPr>
        <w:numPr>
          <w:ilvl w:val="0"/>
          <w:numId w:val="15"/>
        </w:numPr>
        <w:rPr>
          <w:sz w:val="28"/>
          <w:szCs w:val="28"/>
        </w:rPr>
      </w:pPr>
      <w:r w:rsidRPr="00E41F98">
        <w:rPr>
          <w:b/>
          <w:bCs/>
          <w:sz w:val="28"/>
          <w:szCs w:val="28"/>
        </w:rPr>
        <w:lastRenderedPageBreak/>
        <w:t>Warranty.csv</w:t>
      </w:r>
      <w:r w:rsidRPr="00E41F98">
        <w:rPr>
          <w:sz w:val="28"/>
          <w:szCs w:val="28"/>
        </w:rPr>
        <w:t xml:space="preserve"> — contained warranty claim and repair status records associated with Apple products.</w:t>
      </w:r>
      <w:r w:rsidRPr="00E41F98">
        <w:rPr>
          <w:sz w:val="28"/>
          <w:szCs w:val="28"/>
        </w:rPr>
        <w:br/>
        <w:t>Approximate size: 30,000 rows × 4 columns.</w:t>
      </w:r>
    </w:p>
    <w:p w14:paraId="3BE685FE" w14:textId="77777777" w:rsidR="00E41F98" w:rsidRPr="00E41F98" w:rsidRDefault="00E41F98" w:rsidP="00E41F98">
      <w:pPr>
        <w:numPr>
          <w:ilvl w:val="0"/>
          <w:numId w:val="15"/>
        </w:numPr>
        <w:rPr>
          <w:sz w:val="28"/>
          <w:szCs w:val="28"/>
        </w:rPr>
      </w:pPr>
      <w:r w:rsidRPr="00E41F98">
        <w:rPr>
          <w:b/>
          <w:bCs/>
          <w:sz w:val="28"/>
          <w:szCs w:val="28"/>
        </w:rPr>
        <w:t>Category.csv</w:t>
      </w:r>
      <w:r w:rsidRPr="00E41F98">
        <w:rPr>
          <w:sz w:val="28"/>
          <w:szCs w:val="28"/>
        </w:rPr>
        <w:t xml:space="preserve"> — contained category mapping and classification information for Apple products.</w:t>
      </w:r>
      <w:r w:rsidRPr="00E41F98">
        <w:rPr>
          <w:sz w:val="28"/>
          <w:szCs w:val="28"/>
        </w:rPr>
        <w:br/>
        <w:t>Approximate size: 10 rows × 2 columns.</w:t>
      </w:r>
    </w:p>
    <w:p w14:paraId="15AF350C" w14:textId="77777777" w:rsidR="00E41F98" w:rsidRPr="00E41F98" w:rsidRDefault="00E41F98" w:rsidP="00E41F98">
      <w:pPr>
        <w:rPr>
          <w:sz w:val="28"/>
          <w:szCs w:val="28"/>
        </w:rPr>
      </w:pPr>
      <w:r w:rsidRPr="00E41F98">
        <w:rPr>
          <w:sz w:val="28"/>
          <w:szCs w:val="28"/>
        </w:rPr>
        <w:t>All datasets were stored and processed in CSV format using Python-based data engineering pipelines.</w:t>
      </w:r>
    </w:p>
    <w:p w14:paraId="7D92C3AE" w14:textId="77777777" w:rsidR="00E41F98" w:rsidRPr="00E41F98" w:rsidRDefault="00E41F98" w:rsidP="00E41F98">
      <w:pPr>
        <w:rPr>
          <w:sz w:val="28"/>
          <w:szCs w:val="28"/>
        </w:rPr>
      </w:pPr>
      <w:r w:rsidRPr="00E41F98">
        <w:rPr>
          <w:sz w:val="28"/>
          <w:szCs w:val="28"/>
        </w:rPr>
        <w:pict w14:anchorId="7A5FB419">
          <v:rect id="_x0000_i1093" style="width:0;height:1.5pt" o:hralign="center" o:hrstd="t" o:hr="t" fillcolor="#a0a0a0" stroked="f"/>
        </w:pict>
      </w:r>
    </w:p>
    <w:p w14:paraId="0269DE81" w14:textId="77777777" w:rsidR="00E41F98" w:rsidRPr="00E41F98" w:rsidRDefault="00E41F98" w:rsidP="00E41F98">
      <w:pPr>
        <w:rPr>
          <w:b/>
          <w:bCs/>
          <w:sz w:val="28"/>
          <w:szCs w:val="28"/>
        </w:rPr>
      </w:pPr>
      <w:r w:rsidRPr="00E41F98">
        <w:rPr>
          <w:b/>
          <w:bCs/>
          <w:sz w:val="28"/>
          <w:szCs w:val="28"/>
        </w:rPr>
        <w:t>Economic &amp; Demographic Data Enrichment</w:t>
      </w:r>
    </w:p>
    <w:p w14:paraId="3289AABE" w14:textId="77777777" w:rsidR="00E41F98" w:rsidRPr="00E41F98" w:rsidRDefault="00E41F98" w:rsidP="00E41F98">
      <w:pPr>
        <w:rPr>
          <w:sz w:val="28"/>
          <w:szCs w:val="28"/>
        </w:rPr>
      </w:pPr>
      <w:r w:rsidRPr="00E41F98">
        <w:rPr>
          <w:sz w:val="28"/>
          <w:szCs w:val="28"/>
        </w:rPr>
        <w:t>To improve forecasting performance and market analysis capabilities, the transactional dataset was enriched using additional macroeconomic and demographic indicators collected from publicly available international statistical resources.</w:t>
      </w:r>
    </w:p>
    <w:p w14:paraId="6668177C" w14:textId="77777777" w:rsidR="00E41F98" w:rsidRPr="00E41F98" w:rsidRDefault="00E41F98" w:rsidP="00E41F98">
      <w:pPr>
        <w:rPr>
          <w:b/>
          <w:bCs/>
          <w:sz w:val="28"/>
          <w:szCs w:val="28"/>
        </w:rPr>
      </w:pPr>
      <w:r w:rsidRPr="00E41F98">
        <w:rPr>
          <w:b/>
          <w:bCs/>
          <w:sz w:val="28"/>
          <w:szCs w:val="28"/>
        </w:rPr>
        <w:t>Additional External Datasets Included</w:t>
      </w:r>
    </w:p>
    <w:p w14:paraId="4259E66F" w14:textId="77777777" w:rsidR="00E41F98" w:rsidRPr="00E41F98" w:rsidRDefault="00E41F98" w:rsidP="00E41F98">
      <w:pPr>
        <w:numPr>
          <w:ilvl w:val="0"/>
          <w:numId w:val="16"/>
        </w:numPr>
        <w:rPr>
          <w:sz w:val="28"/>
          <w:szCs w:val="28"/>
        </w:rPr>
      </w:pPr>
      <w:r w:rsidRPr="00E41F98">
        <w:rPr>
          <w:sz w:val="28"/>
          <w:szCs w:val="28"/>
        </w:rPr>
        <w:t>Gross Domestic Product (GDP) per capita data.</w:t>
      </w:r>
    </w:p>
    <w:p w14:paraId="0DEA09DE" w14:textId="77777777" w:rsidR="00E41F98" w:rsidRPr="00E41F98" w:rsidRDefault="00E41F98" w:rsidP="00E41F98">
      <w:pPr>
        <w:numPr>
          <w:ilvl w:val="0"/>
          <w:numId w:val="16"/>
        </w:numPr>
        <w:rPr>
          <w:sz w:val="28"/>
          <w:szCs w:val="28"/>
        </w:rPr>
      </w:pPr>
      <w:r w:rsidRPr="00E41F98">
        <w:rPr>
          <w:sz w:val="28"/>
          <w:szCs w:val="28"/>
        </w:rPr>
        <w:t>Inflation rate indicators.</w:t>
      </w:r>
    </w:p>
    <w:p w14:paraId="66893F72" w14:textId="77777777" w:rsidR="00E41F98" w:rsidRPr="00E41F98" w:rsidRDefault="00E41F98" w:rsidP="00E41F98">
      <w:pPr>
        <w:numPr>
          <w:ilvl w:val="0"/>
          <w:numId w:val="16"/>
        </w:numPr>
        <w:rPr>
          <w:sz w:val="28"/>
          <w:szCs w:val="28"/>
        </w:rPr>
      </w:pPr>
      <w:r w:rsidRPr="00E41F98">
        <w:rPr>
          <w:sz w:val="28"/>
          <w:szCs w:val="28"/>
        </w:rPr>
        <w:t>Exchange rate data against the U.S. dollar.</w:t>
      </w:r>
    </w:p>
    <w:p w14:paraId="3A53E24A" w14:textId="77777777" w:rsidR="00E41F98" w:rsidRPr="00E41F98" w:rsidRDefault="00E41F98" w:rsidP="00E41F98">
      <w:pPr>
        <w:numPr>
          <w:ilvl w:val="0"/>
          <w:numId w:val="16"/>
        </w:numPr>
        <w:rPr>
          <w:sz w:val="28"/>
          <w:szCs w:val="28"/>
        </w:rPr>
      </w:pPr>
      <w:r w:rsidRPr="00E41F98">
        <w:rPr>
          <w:sz w:val="28"/>
          <w:szCs w:val="28"/>
        </w:rPr>
        <w:t>Internet usage penetration statistics.</w:t>
      </w:r>
    </w:p>
    <w:p w14:paraId="3F1CFD9C" w14:textId="77777777" w:rsidR="00E41F98" w:rsidRPr="00E41F98" w:rsidRDefault="00E41F98" w:rsidP="00E41F98">
      <w:pPr>
        <w:numPr>
          <w:ilvl w:val="0"/>
          <w:numId w:val="16"/>
        </w:numPr>
        <w:rPr>
          <w:sz w:val="28"/>
          <w:szCs w:val="28"/>
        </w:rPr>
      </w:pPr>
      <w:r w:rsidRPr="00E41F98">
        <w:rPr>
          <w:sz w:val="28"/>
          <w:szCs w:val="28"/>
        </w:rPr>
        <w:t>Population and demographic indicators.</w:t>
      </w:r>
    </w:p>
    <w:p w14:paraId="563A2383" w14:textId="77777777" w:rsidR="00E41F98" w:rsidRPr="00E41F98" w:rsidRDefault="00E41F98" w:rsidP="00E41F98">
      <w:pPr>
        <w:rPr>
          <w:b/>
          <w:bCs/>
          <w:sz w:val="28"/>
          <w:szCs w:val="28"/>
        </w:rPr>
      </w:pPr>
      <w:r w:rsidRPr="00E41F98">
        <w:rPr>
          <w:b/>
          <w:bCs/>
          <w:sz w:val="28"/>
          <w:szCs w:val="28"/>
        </w:rPr>
        <w:t>Data Sources</w:t>
      </w:r>
    </w:p>
    <w:p w14:paraId="0F712A44" w14:textId="77777777" w:rsidR="00E41F98" w:rsidRPr="00E41F98" w:rsidRDefault="00E41F98" w:rsidP="00E41F98">
      <w:pPr>
        <w:rPr>
          <w:sz w:val="28"/>
          <w:szCs w:val="28"/>
        </w:rPr>
      </w:pPr>
      <w:r w:rsidRPr="00E41F98">
        <w:rPr>
          <w:sz w:val="28"/>
          <w:szCs w:val="28"/>
        </w:rPr>
        <w:t>The external datasets and supporting economic indicators were collected and aggregated from publicly available international resources including:</w:t>
      </w:r>
    </w:p>
    <w:p w14:paraId="036F25BC" w14:textId="77777777" w:rsidR="00E41F98" w:rsidRPr="00E41F98" w:rsidRDefault="00E41F98" w:rsidP="00E41F98">
      <w:pPr>
        <w:numPr>
          <w:ilvl w:val="0"/>
          <w:numId w:val="17"/>
        </w:numPr>
        <w:rPr>
          <w:sz w:val="28"/>
          <w:szCs w:val="28"/>
        </w:rPr>
      </w:pPr>
      <w:hyperlink r:id="rId9" w:history="1">
        <w:r w:rsidRPr="00E41F98">
          <w:rPr>
            <w:rStyle w:val="Hyperlink"/>
            <w:sz w:val="28"/>
            <w:szCs w:val="28"/>
          </w:rPr>
          <w:t>World Bank Open Data</w:t>
        </w:r>
      </w:hyperlink>
    </w:p>
    <w:p w14:paraId="5A074528" w14:textId="77777777" w:rsidR="00E41F98" w:rsidRPr="00E41F98" w:rsidRDefault="00E41F98" w:rsidP="00E41F98">
      <w:pPr>
        <w:numPr>
          <w:ilvl w:val="0"/>
          <w:numId w:val="17"/>
        </w:numPr>
        <w:rPr>
          <w:sz w:val="28"/>
          <w:szCs w:val="28"/>
        </w:rPr>
      </w:pPr>
      <w:hyperlink r:id="rId10" w:history="1">
        <w:r w:rsidRPr="00E41F98">
          <w:rPr>
            <w:rStyle w:val="Hyperlink"/>
            <w:sz w:val="28"/>
            <w:szCs w:val="28"/>
          </w:rPr>
          <w:t>IMF Data</w:t>
        </w:r>
      </w:hyperlink>
    </w:p>
    <w:p w14:paraId="63F501A5" w14:textId="77777777" w:rsidR="00E41F98" w:rsidRPr="00E41F98" w:rsidRDefault="00E41F98" w:rsidP="00E41F98">
      <w:pPr>
        <w:numPr>
          <w:ilvl w:val="0"/>
          <w:numId w:val="17"/>
        </w:numPr>
        <w:rPr>
          <w:sz w:val="28"/>
          <w:szCs w:val="28"/>
        </w:rPr>
      </w:pPr>
      <w:hyperlink r:id="rId11" w:history="1">
        <w:r w:rsidRPr="00E41F98">
          <w:rPr>
            <w:rStyle w:val="Hyperlink"/>
            <w:sz w:val="28"/>
            <w:szCs w:val="28"/>
          </w:rPr>
          <w:t>UN Data</w:t>
        </w:r>
      </w:hyperlink>
    </w:p>
    <w:p w14:paraId="494D0948" w14:textId="77777777" w:rsidR="00E41F98" w:rsidRPr="00E41F98" w:rsidRDefault="00E41F98" w:rsidP="00E41F98">
      <w:pPr>
        <w:numPr>
          <w:ilvl w:val="0"/>
          <w:numId w:val="17"/>
        </w:numPr>
        <w:rPr>
          <w:sz w:val="28"/>
          <w:szCs w:val="28"/>
        </w:rPr>
      </w:pPr>
      <w:hyperlink r:id="rId12" w:history="1">
        <w:r w:rsidRPr="00E41F98">
          <w:rPr>
            <w:rStyle w:val="Hyperlink"/>
            <w:sz w:val="28"/>
            <w:szCs w:val="28"/>
          </w:rPr>
          <w:t>Macrotrends</w:t>
        </w:r>
      </w:hyperlink>
    </w:p>
    <w:p w14:paraId="2B69F00A" w14:textId="77777777" w:rsidR="00E41F98" w:rsidRPr="00E41F98" w:rsidRDefault="00E41F98" w:rsidP="00E41F98">
      <w:pPr>
        <w:numPr>
          <w:ilvl w:val="0"/>
          <w:numId w:val="17"/>
        </w:numPr>
        <w:rPr>
          <w:sz w:val="28"/>
          <w:szCs w:val="28"/>
        </w:rPr>
      </w:pPr>
      <w:r w:rsidRPr="00E41F98">
        <w:rPr>
          <w:sz w:val="28"/>
          <w:szCs w:val="28"/>
        </w:rPr>
        <w:t>publicly accessible demographic and statistical repositories.</w:t>
      </w:r>
    </w:p>
    <w:p w14:paraId="1A2A8428" w14:textId="77777777" w:rsidR="00E41F98" w:rsidRPr="00E41F98" w:rsidRDefault="00E41F98" w:rsidP="00E41F98">
      <w:pPr>
        <w:rPr>
          <w:sz w:val="28"/>
          <w:szCs w:val="28"/>
        </w:rPr>
      </w:pPr>
      <w:r w:rsidRPr="00E41F98">
        <w:rPr>
          <w:sz w:val="28"/>
          <w:szCs w:val="28"/>
        </w:rPr>
        <w:t>Population-related statistics were aggregated and processed using Python-based data collection and preprocessing scripts.</w:t>
      </w:r>
    </w:p>
    <w:p w14:paraId="6C1CA1CF" w14:textId="77777777" w:rsidR="00E41F98" w:rsidRPr="00E41F98" w:rsidRDefault="00E41F98" w:rsidP="00E41F98">
      <w:pPr>
        <w:rPr>
          <w:sz w:val="28"/>
          <w:szCs w:val="28"/>
        </w:rPr>
      </w:pPr>
      <w:r w:rsidRPr="00E41F98">
        <w:rPr>
          <w:sz w:val="28"/>
          <w:szCs w:val="28"/>
        </w:rPr>
        <w:pict w14:anchorId="448D0D1B">
          <v:rect id="_x0000_i1094" style="width:0;height:1.5pt" o:hralign="center" o:hrstd="t" o:hr="t" fillcolor="#a0a0a0" stroked="f"/>
        </w:pict>
      </w:r>
    </w:p>
    <w:p w14:paraId="217873A5" w14:textId="77777777" w:rsidR="00E41F98" w:rsidRPr="00E41F98" w:rsidRDefault="00E41F98" w:rsidP="00E41F98">
      <w:pPr>
        <w:rPr>
          <w:b/>
          <w:bCs/>
          <w:sz w:val="28"/>
          <w:szCs w:val="28"/>
        </w:rPr>
      </w:pPr>
      <w:r w:rsidRPr="00E41F98">
        <w:rPr>
          <w:b/>
          <w:bCs/>
          <w:sz w:val="28"/>
          <w:szCs w:val="28"/>
        </w:rPr>
        <w:t>Final Integrated Dataset</w:t>
      </w:r>
    </w:p>
    <w:p w14:paraId="24F934B8" w14:textId="77777777" w:rsidR="00E41F98" w:rsidRPr="00E41F98" w:rsidRDefault="00E41F98" w:rsidP="00E41F98">
      <w:pPr>
        <w:rPr>
          <w:sz w:val="28"/>
          <w:szCs w:val="28"/>
        </w:rPr>
      </w:pPr>
      <w:r w:rsidRPr="00E41F98">
        <w:rPr>
          <w:sz w:val="28"/>
          <w:szCs w:val="28"/>
        </w:rPr>
        <w:t>All transactional, economic, and demographic datasets were merged into a final integrated dataset named:</w:t>
      </w:r>
    </w:p>
    <w:p w14:paraId="07683E08" w14:textId="77777777" w:rsidR="00E41F98" w:rsidRPr="00E41F98" w:rsidRDefault="00E41F98" w:rsidP="00E41F98">
      <w:pPr>
        <w:numPr>
          <w:ilvl w:val="0"/>
          <w:numId w:val="18"/>
        </w:numPr>
        <w:rPr>
          <w:sz w:val="28"/>
          <w:szCs w:val="28"/>
        </w:rPr>
      </w:pPr>
      <w:r w:rsidRPr="00E41F98">
        <w:rPr>
          <w:b/>
          <w:bCs/>
          <w:sz w:val="28"/>
          <w:szCs w:val="28"/>
        </w:rPr>
        <w:t>apple_retail.csv</w:t>
      </w:r>
    </w:p>
    <w:p w14:paraId="45205B73" w14:textId="77777777" w:rsidR="00E41F98" w:rsidRPr="00E41F98" w:rsidRDefault="00E41F98" w:rsidP="00E41F98">
      <w:pPr>
        <w:rPr>
          <w:sz w:val="28"/>
          <w:szCs w:val="28"/>
        </w:rPr>
      </w:pPr>
      <w:r w:rsidRPr="00E41F98">
        <w:rPr>
          <w:sz w:val="28"/>
          <w:szCs w:val="28"/>
        </w:rPr>
        <w:t>The final merged dataset combined:</w:t>
      </w:r>
    </w:p>
    <w:p w14:paraId="05611A81" w14:textId="77777777" w:rsidR="00E41F98" w:rsidRPr="00E41F98" w:rsidRDefault="00E41F98" w:rsidP="00E41F98">
      <w:pPr>
        <w:numPr>
          <w:ilvl w:val="0"/>
          <w:numId w:val="19"/>
        </w:numPr>
        <w:rPr>
          <w:sz w:val="28"/>
          <w:szCs w:val="28"/>
        </w:rPr>
      </w:pPr>
      <w:r w:rsidRPr="00E41F98">
        <w:rPr>
          <w:sz w:val="28"/>
          <w:szCs w:val="28"/>
        </w:rPr>
        <w:t>transactional retail sales data,</w:t>
      </w:r>
    </w:p>
    <w:p w14:paraId="79428487" w14:textId="2DCA3573" w:rsidR="00E41F98" w:rsidRPr="00E41F98" w:rsidRDefault="00E41F98" w:rsidP="00E41F98">
      <w:pPr>
        <w:numPr>
          <w:ilvl w:val="0"/>
          <w:numId w:val="19"/>
        </w:numPr>
        <w:rPr>
          <w:sz w:val="28"/>
          <w:szCs w:val="28"/>
        </w:rPr>
      </w:pPr>
      <w:r w:rsidRPr="00E41F98">
        <w:rPr>
          <w:sz w:val="28"/>
          <w:szCs w:val="28"/>
        </w:rPr>
        <w:t xml:space="preserve">product </w:t>
      </w:r>
      <w:r w:rsidR="00E35DC2">
        <w:rPr>
          <w:sz w:val="28"/>
          <w:szCs w:val="28"/>
        </w:rPr>
        <w:t>name</w:t>
      </w:r>
      <w:r w:rsidRPr="00E41F98">
        <w:rPr>
          <w:sz w:val="28"/>
          <w:szCs w:val="28"/>
        </w:rPr>
        <w:t>,</w:t>
      </w:r>
    </w:p>
    <w:p w14:paraId="07E31BB1" w14:textId="77777777" w:rsidR="00E41F98" w:rsidRPr="00E41F98" w:rsidRDefault="00E41F98" w:rsidP="00E41F98">
      <w:pPr>
        <w:numPr>
          <w:ilvl w:val="0"/>
          <w:numId w:val="19"/>
        </w:numPr>
        <w:rPr>
          <w:sz w:val="28"/>
          <w:szCs w:val="28"/>
        </w:rPr>
      </w:pPr>
      <w:r w:rsidRPr="00E41F98">
        <w:rPr>
          <w:sz w:val="28"/>
          <w:szCs w:val="28"/>
        </w:rPr>
        <w:t>store location attributes,</w:t>
      </w:r>
    </w:p>
    <w:p w14:paraId="2EAA1777" w14:textId="77777777" w:rsidR="00E41F98" w:rsidRPr="00E41F98" w:rsidRDefault="00E41F98" w:rsidP="00E41F98">
      <w:pPr>
        <w:numPr>
          <w:ilvl w:val="0"/>
          <w:numId w:val="19"/>
        </w:numPr>
        <w:rPr>
          <w:sz w:val="28"/>
          <w:szCs w:val="28"/>
        </w:rPr>
      </w:pPr>
      <w:r w:rsidRPr="00E41F98">
        <w:rPr>
          <w:sz w:val="28"/>
          <w:szCs w:val="28"/>
        </w:rPr>
        <w:t>economic indicators,</w:t>
      </w:r>
    </w:p>
    <w:p w14:paraId="4E52F29E" w14:textId="77777777" w:rsidR="00E41F98" w:rsidRPr="00E41F98" w:rsidRDefault="00E41F98" w:rsidP="00E41F98">
      <w:pPr>
        <w:numPr>
          <w:ilvl w:val="0"/>
          <w:numId w:val="19"/>
        </w:numPr>
        <w:rPr>
          <w:sz w:val="28"/>
          <w:szCs w:val="28"/>
        </w:rPr>
      </w:pPr>
      <w:r w:rsidRPr="00E41F98">
        <w:rPr>
          <w:sz w:val="28"/>
          <w:szCs w:val="28"/>
        </w:rPr>
        <w:t>demographic variables,</w:t>
      </w:r>
    </w:p>
    <w:p w14:paraId="5F326EB0" w14:textId="77777777" w:rsidR="00E41F98" w:rsidRPr="00E41F98" w:rsidRDefault="00E41F98" w:rsidP="00E41F98">
      <w:pPr>
        <w:numPr>
          <w:ilvl w:val="0"/>
          <w:numId w:val="19"/>
        </w:numPr>
        <w:rPr>
          <w:sz w:val="28"/>
          <w:szCs w:val="28"/>
        </w:rPr>
      </w:pPr>
      <w:r w:rsidRPr="00E41F98">
        <w:rPr>
          <w:sz w:val="28"/>
          <w:szCs w:val="28"/>
        </w:rPr>
        <w:t>and engineered analytical features.</w:t>
      </w:r>
    </w:p>
    <w:p w14:paraId="2CCD473B" w14:textId="77777777" w:rsidR="00E41F98" w:rsidRPr="00E41F98" w:rsidRDefault="00E41F98" w:rsidP="00E41F98">
      <w:pPr>
        <w:rPr>
          <w:sz w:val="28"/>
          <w:szCs w:val="28"/>
        </w:rPr>
      </w:pPr>
      <w:r w:rsidRPr="00E41F98">
        <w:rPr>
          <w:sz w:val="28"/>
          <w:szCs w:val="28"/>
        </w:rPr>
        <w:t>Dataset integration was primarily performed using:</w:t>
      </w:r>
    </w:p>
    <w:p w14:paraId="5A326E7C" w14:textId="77777777" w:rsidR="00E41F98" w:rsidRPr="00E41F98" w:rsidRDefault="00E41F98" w:rsidP="00E41F98">
      <w:pPr>
        <w:numPr>
          <w:ilvl w:val="0"/>
          <w:numId w:val="20"/>
        </w:numPr>
        <w:rPr>
          <w:sz w:val="28"/>
          <w:szCs w:val="28"/>
        </w:rPr>
      </w:pPr>
      <w:r w:rsidRPr="00E41F98">
        <w:rPr>
          <w:sz w:val="28"/>
          <w:szCs w:val="28"/>
        </w:rPr>
        <w:t>product identifiers,</w:t>
      </w:r>
    </w:p>
    <w:p w14:paraId="5BC572E5" w14:textId="77777777" w:rsidR="00E41F98" w:rsidRPr="00E41F98" w:rsidRDefault="00E41F98" w:rsidP="00E41F98">
      <w:pPr>
        <w:numPr>
          <w:ilvl w:val="0"/>
          <w:numId w:val="20"/>
        </w:numPr>
        <w:rPr>
          <w:sz w:val="28"/>
          <w:szCs w:val="28"/>
        </w:rPr>
      </w:pPr>
      <w:r w:rsidRPr="00E41F98">
        <w:rPr>
          <w:sz w:val="28"/>
          <w:szCs w:val="28"/>
        </w:rPr>
        <w:t>store identifiers,</w:t>
      </w:r>
    </w:p>
    <w:p w14:paraId="40D5B1F4" w14:textId="77777777" w:rsidR="00E41F98" w:rsidRPr="00E41F98" w:rsidRDefault="00E41F98" w:rsidP="00E41F98">
      <w:pPr>
        <w:numPr>
          <w:ilvl w:val="0"/>
          <w:numId w:val="20"/>
        </w:numPr>
        <w:rPr>
          <w:sz w:val="28"/>
          <w:szCs w:val="28"/>
        </w:rPr>
      </w:pPr>
      <w:r w:rsidRPr="00E41F98">
        <w:rPr>
          <w:sz w:val="28"/>
          <w:szCs w:val="28"/>
        </w:rPr>
        <w:t>country mappings,</w:t>
      </w:r>
    </w:p>
    <w:p w14:paraId="6118B3A8" w14:textId="77777777" w:rsidR="00E41F98" w:rsidRPr="00E41F98" w:rsidRDefault="00E41F98" w:rsidP="00E41F98">
      <w:pPr>
        <w:numPr>
          <w:ilvl w:val="0"/>
          <w:numId w:val="20"/>
        </w:numPr>
        <w:rPr>
          <w:sz w:val="28"/>
          <w:szCs w:val="28"/>
        </w:rPr>
      </w:pPr>
      <w:r w:rsidRPr="00E41F98">
        <w:rPr>
          <w:sz w:val="28"/>
          <w:szCs w:val="28"/>
        </w:rPr>
        <w:t>and yearly temporal relationships.</w:t>
      </w:r>
    </w:p>
    <w:p w14:paraId="0BB121F4" w14:textId="77777777" w:rsidR="00E41F98" w:rsidRPr="00E41F98" w:rsidRDefault="00E41F98" w:rsidP="00E41F98">
      <w:pPr>
        <w:rPr>
          <w:sz w:val="28"/>
          <w:szCs w:val="28"/>
        </w:rPr>
      </w:pPr>
      <w:r w:rsidRPr="00E41F98">
        <w:rPr>
          <w:sz w:val="28"/>
          <w:szCs w:val="28"/>
        </w:rPr>
        <w:pict w14:anchorId="723C9F8B">
          <v:rect id="_x0000_i1095" style="width:0;height:1.5pt" o:hralign="center" o:hrstd="t" o:hr="t" fillcolor="#a0a0a0" stroked="f"/>
        </w:pict>
      </w:r>
    </w:p>
    <w:p w14:paraId="58D42742" w14:textId="77777777" w:rsidR="00E41F98" w:rsidRDefault="00E41F98" w:rsidP="00E41F98">
      <w:pPr>
        <w:rPr>
          <w:b/>
          <w:bCs/>
          <w:sz w:val="28"/>
          <w:szCs w:val="28"/>
        </w:rPr>
      </w:pPr>
    </w:p>
    <w:p w14:paraId="4B58E5E8" w14:textId="77777777" w:rsidR="00E41F98" w:rsidRDefault="00E41F98" w:rsidP="00E41F98">
      <w:pPr>
        <w:rPr>
          <w:b/>
          <w:bCs/>
          <w:sz w:val="28"/>
          <w:szCs w:val="28"/>
        </w:rPr>
      </w:pPr>
    </w:p>
    <w:p w14:paraId="25705307" w14:textId="5DF2EC1C" w:rsidR="00E41F98" w:rsidRPr="00E41F98" w:rsidRDefault="00E41F98" w:rsidP="00E41F98">
      <w:pPr>
        <w:rPr>
          <w:b/>
          <w:bCs/>
          <w:sz w:val="28"/>
          <w:szCs w:val="28"/>
        </w:rPr>
      </w:pPr>
      <w:r w:rsidRPr="00E41F98">
        <w:rPr>
          <w:b/>
          <w:bCs/>
          <w:sz w:val="28"/>
          <w:szCs w:val="28"/>
        </w:rPr>
        <w:lastRenderedPageBreak/>
        <w:t>Engineered Analytical Features</w:t>
      </w:r>
    </w:p>
    <w:p w14:paraId="612DEEA9" w14:textId="77777777" w:rsidR="00E41F98" w:rsidRPr="00E41F98" w:rsidRDefault="00E41F98" w:rsidP="00E41F98">
      <w:pPr>
        <w:rPr>
          <w:sz w:val="28"/>
          <w:szCs w:val="28"/>
        </w:rPr>
      </w:pPr>
      <w:r w:rsidRPr="00E41F98">
        <w:rPr>
          <w:sz w:val="28"/>
          <w:szCs w:val="28"/>
        </w:rPr>
        <w:t>To better represent real-world retail market dynamics, several advanced analytical variables were engineered based on established concepts commonly used in retail forecasting, macroeconomic analysis, pricing strategy, and consumer behavior modeling. These engineered features were designed to simulate realistic operational conditions typically observed in large-scale retail companies such as Apple and other global consumer electronics retailers.</w:t>
      </w:r>
    </w:p>
    <w:p w14:paraId="3A29AF4C" w14:textId="77777777" w:rsidR="00E41F98" w:rsidRPr="00E41F98" w:rsidRDefault="00E41F98" w:rsidP="00E41F98">
      <w:pPr>
        <w:rPr>
          <w:b/>
          <w:bCs/>
          <w:sz w:val="28"/>
          <w:szCs w:val="28"/>
        </w:rPr>
      </w:pPr>
      <w:r w:rsidRPr="00E41F98">
        <w:rPr>
          <w:b/>
          <w:bCs/>
          <w:sz w:val="28"/>
          <w:szCs w:val="28"/>
        </w:rPr>
        <w:t>Examples of Engineered Features</w:t>
      </w:r>
    </w:p>
    <w:p w14:paraId="6C36D1A5" w14:textId="77777777" w:rsidR="00E41F98" w:rsidRPr="00E41F98" w:rsidRDefault="00E41F98" w:rsidP="00E41F98">
      <w:pPr>
        <w:numPr>
          <w:ilvl w:val="0"/>
          <w:numId w:val="21"/>
        </w:numPr>
        <w:rPr>
          <w:sz w:val="28"/>
          <w:szCs w:val="28"/>
        </w:rPr>
      </w:pPr>
      <w:r w:rsidRPr="00E41F98">
        <w:rPr>
          <w:b/>
          <w:bCs/>
          <w:sz w:val="28"/>
          <w:szCs w:val="28"/>
        </w:rPr>
        <w:t>Seasonality Factors:</w:t>
      </w:r>
      <w:r w:rsidRPr="00E41F98">
        <w:rPr>
          <w:sz w:val="28"/>
          <w:szCs w:val="28"/>
        </w:rPr>
        <w:br/>
        <w:t>Designed to capture recurring seasonal purchasing behaviors commonly observed during high-demand retail periods such as holiday seasons, back-to-school campaigns, and major promotional events including Black Friday and end-of-year sales.</w:t>
      </w:r>
    </w:p>
    <w:p w14:paraId="0E159B62" w14:textId="77777777" w:rsidR="00E41F98" w:rsidRPr="00E41F98" w:rsidRDefault="00E41F98" w:rsidP="00E41F98">
      <w:pPr>
        <w:numPr>
          <w:ilvl w:val="0"/>
          <w:numId w:val="21"/>
        </w:numPr>
        <w:rPr>
          <w:sz w:val="28"/>
          <w:szCs w:val="28"/>
        </w:rPr>
      </w:pPr>
      <w:r w:rsidRPr="00E41F98">
        <w:rPr>
          <w:b/>
          <w:bCs/>
          <w:sz w:val="28"/>
          <w:szCs w:val="28"/>
        </w:rPr>
        <w:t>Economic Impact Indicators:</w:t>
      </w:r>
      <w:r w:rsidRPr="00E41F98">
        <w:rPr>
          <w:sz w:val="28"/>
          <w:szCs w:val="28"/>
        </w:rPr>
        <w:br/>
        <w:t>Incorporated macroeconomic variables such as GDP per capita, inflation rates, exchange rates, and internet penetration to model how economic conditions influence purchasing power and consumer demand across different regions.</w:t>
      </w:r>
    </w:p>
    <w:p w14:paraId="6DF6BC91" w14:textId="77777777" w:rsidR="00E41F98" w:rsidRPr="00E41F98" w:rsidRDefault="00E41F98" w:rsidP="00E41F98">
      <w:pPr>
        <w:numPr>
          <w:ilvl w:val="0"/>
          <w:numId w:val="21"/>
        </w:numPr>
        <w:rPr>
          <w:sz w:val="28"/>
          <w:szCs w:val="28"/>
        </w:rPr>
      </w:pPr>
      <w:r w:rsidRPr="00E41F98">
        <w:rPr>
          <w:b/>
          <w:bCs/>
          <w:sz w:val="28"/>
          <w:szCs w:val="28"/>
        </w:rPr>
        <w:t>Product Lifecycle Trend Variables:</w:t>
      </w:r>
      <w:r w:rsidRPr="00E41F98">
        <w:rPr>
          <w:sz w:val="28"/>
          <w:szCs w:val="28"/>
        </w:rPr>
        <w:br/>
        <w:t>Represented changes in product popularity over time based on typical technology product lifecycle behavior, including product launches, maturity stages, and declining demand for older devices.</w:t>
      </w:r>
    </w:p>
    <w:p w14:paraId="2DACE8D5" w14:textId="77777777" w:rsidR="00E41F98" w:rsidRPr="00E41F98" w:rsidRDefault="00E41F98" w:rsidP="00E41F98">
      <w:pPr>
        <w:numPr>
          <w:ilvl w:val="0"/>
          <w:numId w:val="21"/>
        </w:numPr>
        <w:rPr>
          <w:sz w:val="28"/>
          <w:szCs w:val="28"/>
        </w:rPr>
      </w:pPr>
      <w:r w:rsidRPr="00E41F98">
        <w:rPr>
          <w:b/>
          <w:bCs/>
          <w:sz w:val="28"/>
          <w:szCs w:val="28"/>
        </w:rPr>
        <w:t>Promotion and Pricing Adjustment Factors:</w:t>
      </w:r>
      <w:r w:rsidRPr="00E41F98">
        <w:rPr>
          <w:sz w:val="28"/>
          <w:szCs w:val="28"/>
        </w:rPr>
        <w:br/>
        <w:t>Simulated the impact of promotional campaigns, discounts, and marketing strategies on customer purchasing behavior and sales volume.</w:t>
      </w:r>
    </w:p>
    <w:p w14:paraId="5D6D0B6B" w14:textId="77777777" w:rsidR="00E41F98" w:rsidRPr="00E41F98" w:rsidRDefault="00E41F98" w:rsidP="00E41F98">
      <w:pPr>
        <w:numPr>
          <w:ilvl w:val="0"/>
          <w:numId w:val="21"/>
        </w:numPr>
        <w:rPr>
          <w:sz w:val="28"/>
          <w:szCs w:val="28"/>
        </w:rPr>
      </w:pPr>
      <w:r w:rsidRPr="00E41F98">
        <w:rPr>
          <w:b/>
          <w:bCs/>
          <w:sz w:val="28"/>
          <w:szCs w:val="28"/>
        </w:rPr>
        <w:t>Demand Estimation Variables:</w:t>
      </w:r>
      <w:r w:rsidRPr="00E41F98">
        <w:rPr>
          <w:sz w:val="28"/>
          <w:szCs w:val="28"/>
        </w:rPr>
        <w:br/>
        <w:t xml:space="preserve">Engineered to approximate expected customer demand under varying </w:t>
      </w:r>
      <w:r w:rsidRPr="00E41F98">
        <w:rPr>
          <w:sz w:val="28"/>
          <w:szCs w:val="28"/>
        </w:rPr>
        <w:lastRenderedPageBreak/>
        <w:t>retail and economic conditions using multiple behavioral and economic factors.</w:t>
      </w:r>
    </w:p>
    <w:p w14:paraId="3B5BF21F" w14:textId="77777777" w:rsidR="00E41F98" w:rsidRPr="00E41F98" w:rsidRDefault="00E41F98" w:rsidP="00E41F98">
      <w:pPr>
        <w:numPr>
          <w:ilvl w:val="0"/>
          <w:numId w:val="21"/>
        </w:numPr>
        <w:rPr>
          <w:sz w:val="28"/>
          <w:szCs w:val="28"/>
        </w:rPr>
      </w:pPr>
      <w:r w:rsidRPr="00E41F98">
        <w:rPr>
          <w:b/>
          <w:bCs/>
          <w:sz w:val="28"/>
          <w:szCs w:val="28"/>
        </w:rPr>
        <w:t>Inflation-Adjusted Pricing:</w:t>
      </w:r>
      <w:r w:rsidRPr="00E41F98">
        <w:rPr>
          <w:sz w:val="28"/>
          <w:szCs w:val="28"/>
        </w:rPr>
        <w:br/>
        <w:t>Applied inflation-aware pricing adjustments to better reflect realistic pricing behavior and changing market value over time.</w:t>
      </w:r>
    </w:p>
    <w:p w14:paraId="51645877" w14:textId="77777777" w:rsidR="00E41F98" w:rsidRPr="00E41F98" w:rsidRDefault="00E41F98" w:rsidP="00E41F98">
      <w:pPr>
        <w:numPr>
          <w:ilvl w:val="0"/>
          <w:numId w:val="21"/>
        </w:numPr>
        <w:rPr>
          <w:sz w:val="28"/>
          <w:szCs w:val="28"/>
        </w:rPr>
      </w:pPr>
      <w:r w:rsidRPr="00E41F98">
        <w:rPr>
          <w:b/>
          <w:bCs/>
          <w:sz w:val="28"/>
          <w:szCs w:val="28"/>
        </w:rPr>
        <w:t>Market Trend Indicators:</w:t>
      </w:r>
      <w:r w:rsidRPr="00E41F98">
        <w:rPr>
          <w:sz w:val="28"/>
          <w:szCs w:val="28"/>
        </w:rPr>
        <w:br/>
        <w:t>Captured long-term market movement patterns and evolving consumer trends in the technology retail sector.</w:t>
      </w:r>
    </w:p>
    <w:p w14:paraId="5B7AC808" w14:textId="0DBB5A45" w:rsidR="00E41F98" w:rsidRPr="00E41F98" w:rsidRDefault="00E41F98" w:rsidP="00E41F98">
      <w:pPr>
        <w:numPr>
          <w:ilvl w:val="0"/>
          <w:numId w:val="21"/>
        </w:numPr>
        <w:rPr>
          <w:sz w:val="28"/>
          <w:szCs w:val="28"/>
        </w:rPr>
      </w:pPr>
      <w:r w:rsidRPr="00E41F98">
        <w:rPr>
          <w:b/>
          <w:bCs/>
          <w:sz w:val="28"/>
          <w:szCs w:val="28"/>
        </w:rPr>
        <w:t>Price Elasticity Adjustments:</w:t>
      </w:r>
      <w:r w:rsidRPr="00E41F98">
        <w:rPr>
          <w:sz w:val="28"/>
          <w:szCs w:val="28"/>
        </w:rPr>
        <w:br/>
        <w:t>Modeled how customer demand changes in response to pricing fluctuations using established price elasticity principles commonly applied in retail economics</w:t>
      </w:r>
      <w:r>
        <w:rPr>
          <w:sz w:val="28"/>
          <w:szCs w:val="28"/>
        </w:rPr>
        <w:t xml:space="preserve">, </w:t>
      </w:r>
      <w:r w:rsidRPr="00E41F98">
        <w:rPr>
          <w:sz w:val="28"/>
          <w:szCs w:val="28"/>
        </w:rPr>
        <w:t>Elasticity = (% Change in Quantity Demanded) ÷ (% Change in Price)</w:t>
      </w:r>
    </w:p>
    <w:p w14:paraId="5B800C18" w14:textId="06BEA98A" w:rsidR="00E41F98" w:rsidRPr="00E41F98" w:rsidRDefault="00E41F98" w:rsidP="00E41F98">
      <w:pPr>
        <w:numPr>
          <w:ilvl w:val="0"/>
          <w:numId w:val="22"/>
        </w:numPr>
        <w:rPr>
          <w:sz w:val="28"/>
          <w:szCs w:val="28"/>
        </w:rPr>
      </w:pPr>
      <w:r w:rsidRPr="00E41F98">
        <w:rPr>
          <w:b/>
          <w:bCs/>
          <w:sz w:val="28"/>
          <w:szCs w:val="28"/>
        </w:rPr>
        <w:t>Store Performance Scaling Factors:</w:t>
      </w:r>
      <w:r w:rsidRPr="00E41F98">
        <w:rPr>
          <w:sz w:val="28"/>
          <w:szCs w:val="28"/>
        </w:rPr>
        <w:br/>
        <w:t>Included store-level scaling variables to represent operational differences between retail locations such as local market strength, customer traffic, and regional sales performance.</w:t>
      </w:r>
    </w:p>
    <w:p w14:paraId="5A5CCF02" w14:textId="77777777" w:rsidR="00E41F98" w:rsidRPr="00E41F98" w:rsidRDefault="00E41F98" w:rsidP="00E41F98">
      <w:pPr>
        <w:rPr>
          <w:sz w:val="28"/>
          <w:szCs w:val="28"/>
        </w:rPr>
      </w:pPr>
      <w:r w:rsidRPr="00E41F98">
        <w:rPr>
          <w:sz w:val="28"/>
          <w:szCs w:val="28"/>
        </w:rPr>
        <w:pict w14:anchorId="1AC1966D">
          <v:rect id="_x0000_i1096" style="width:0;height:1.5pt" o:hralign="center" o:hrstd="t" o:hr="t" fillcolor="#a0a0a0" stroked="f"/>
        </w:pict>
      </w:r>
    </w:p>
    <w:p w14:paraId="357E54D9" w14:textId="77777777" w:rsidR="00E41F98" w:rsidRPr="00E41F98" w:rsidRDefault="00E41F98" w:rsidP="00E41F98">
      <w:pPr>
        <w:rPr>
          <w:b/>
          <w:bCs/>
          <w:sz w:val="28"/>
          <w:szCs w:val="28"/>
        </w:rPr>
      </w:pPr>
      <w:r w:rsidRPr="00E41F98">
        <w:rPr>
          <w:b/>
          <w:bCs/>
          <w:sz w:val="28"/>
          <w:szCs w:val="28"/>
        </w:rPr>
        <w:t>Industry Concepts &amp; Supporting References</w:t>
      </w:r>
    </w:p>
    <w:p w14:paraId="4A89C97F" w14:textId="77777777" w:rsidR="00E41F98" w:rsidRPr="00E41F98" w:rsidRDefault="00E41F98" w:rsidP="00E41F98">
      <w:pPr>
        <w:rPr>
          <w:sz w:val="28"/>
          <w:szCs w:val="28"/>
        </w:rPr>
      </w:pPr>
      <w:r w:rsidRPr="00E41F98">
        <w:rPr>
          <w:sz w:val="28"/>
          <w:szCs w:val="28"/>
        </w:rPr>
        <w:t>The engineered features were inspired by methodologies and concepts commonly used in modern retail analytics and demand forecasting systems.</w:t>
      </w:r>
    </w:p>
    <w:p w14:paraId="2303DD9D" w14:textId="77777777" w:rsidR="00E41F98" w:rsidRPr="00E41F98" w:rsidRDefault="00E41F98" w:rsidP="00E41F98">
      <w:pPr>
        <w:rPr>
          <w:b/>
          <w:bCs/>
          <w:sz w:val="28"/>
          <w:szCs w:val="28"/>
        </w:rPr>
      </w:pPr>
      <w:r w:rsidRPr="00E41F98">
        <w:rPr>
          <w:b/>
          <w:bCs/>
          <w:sz w:val="28"/>
          <w:szCs w:val="28"/>
        </w:rPr>
        <w:t>Retail Demand Forecasting &amp; Seasonality</w:t>
      </w:r>
    </w:p>
    <w:p w14:paraId="665986A8" w14:textId="77777777" w:rsidR="00E41F98" w:rsidRPr="00E41F98" w:rsidRDefault="00E41F98" w:rsidP="00E41F98">
      <w:pPr>
        <w:numPr>
          <w:ilvl w:val="0"/>
          <w:numId w:val="23"/>
        </w:numPr>
        <w:rPr>
          <w:sz w:val="28"/>
          <w:szCs w:val="28"/>
        </w:rPr>
      </w:pPr>
      <w:hyperlink r:id="rId13" w:history="1">
        <w:r w:rsidRPr="00E41F98">
          <w:rPr>
            <w:rStyle w:val="Hyperlink"/>
            <w:sz w:val="28"/>
            <w:szCs w:val="28"/>
          </w:rPr>
          <w:t>IBM – Demand Forecasting Overview</w:t>
        </w:r>
      </w:hyperlink>
    </w:p>
    <w:p w14:paraId="138FC4D5" w14:textId="77777777" w:rsidR="00E41F98" w:rsidRPr="00E41F98" w:rsidRDefault="00E41F98" w:rsidP="00E41F98">
      <w:pPr>
        <w:numPr>
          <w:ilvl w:val="0"/>
          <w:numId w:val="23"/>
        </w:numPr>
        <w:rPr>
          <w:sz w:val="28"/>
          <w:szCs w:val="28"/>
        </w:rPr>
      </w:pPr>
      <w:hyperlink r:id="rId14" w:history="1">
        <w:r w:rsidRPr="00E41F98">
          <w:rPr>
            <w:rStyle w:val="Hyperlink"/>
            <w:sz w:val="28"/>
            <w:szCs w:val="28"/>
          </w:rPr>
          <w:t>Google Cloud – Retail Demand Forecasting</w:t>
        </w:r>
      </w:hyperlink>
    </w:p>
    <w:p w14:paraId="0D7EE524" w14:textId="77777777" w:rsidR="00E41F98" w:rsidRPr="00E41F98" w:rsidRDefault="00E41F98" w:rsidP="00E41F98">
      <w:pPr>
        <w:rPr>
          <w:sz w:val="28"/>
          <w:szCs w:val="28"/>
        </w:rPr>
      </w:pPr>
      <w:r w:rsidRPr="00E41F98">
        <w:rPr>
          <w:sz w:val="28"/>
          <w:szCs w:val="28"/>
        </w:rPr>
        <w:t>These concepts support:</w:t>
      </w:r>
    </w:p>
    <w:p w14:paraId="58294DAC" w14:textId="77777777" w:rsidR="00E41F98" w:rsidRPr="00E41F98" w:rsidRDefault="00E41F98" w:rsidP="00E41F98">
      <w:pPr>
        <w:numPr>
          <w:ilvl w:val="0"/>
          <w:numId w:val="24"/>
        </w:numPr>
        <w:rPr>
          <w:sz w:val="28"/>
          <w:szCs w:val="28"/>
        </w:rPr>
      </w:pPr>
      <w:r w:rsidRPr="00E41F98">
        <w:rPr>
          <w:sz w:val="28"/>
          <w:szCs w:val="28"/>
        </w:rPr>
        <w:t>seasonal purchasing behavior,</w:t>
      </w:r>
    </w:p>
    <w:p w14:paraId="4395B725" w14:textId="77777777" w:rsidR="00E41F98" w:rsidRPr="00E41F98" w:rsidRDefault="00E41F98" w:rsidP="00E41F98">
      <w:pPr>
        <w:numPr>
          <w:ilvl w:val="0"/>
          <w:numId w:val="24"/>
        </w:numPr>
        <w:rPr>
          <w:sz w:val="28"/>
          <w:szCs w:val="28"/>
        </w:rPr>
      </w:pPr>
      <w:r w:rsidRPr="00E41F98">
        <w:rPr>
          <w:sz w:val="28"/>
          <w:szCs w:val="28"/>
        </w:rPr>
        <w:t>demand prediction,</w:t>
      </w:r>
    </w:p>
    <w:p w14:paraId="619FE35A" w14:textId="77777777" w:rsidR="00E41F98" w:rsidRPr="00E41F98" w:rsidRDefault="00E41F98" w:rsidP="00E41F98">
      <w:pPr>
        <w:numPr>
          <w:ilvl w:val="0"/>
          <w:numId w:val="24"/>
        </w:numPr>
        <w:rPr>
          <w:sz w:val="28"/>
          <w:szCs w:val="28"/>
        </w:rPr>
      </w:pPr>
      <w:r w:rsidRPr="00E41F98">
        <w:rPr>
          <w:sz w:val="28"/>
          <w:szCs w:val="28"/>
        </w:rPr>
        <w:lastRenderedPageBreak/>
        <w:t>promotional sales analysis,</w:t>
      </w:r>
    </w:p>
    <w:p w14:paraId="4DE1D686" w14:textId="77777777" w:rsidR="00E41F98" w:rsidRPr="00E41F98" w:rsidRDefault="00E41F98" w:rsidP="00E41F98">
      <w:pPr>
        <w:numPr>
          <w:ilvl w:val="0"/>
          <w:numId w:val="24"/>
        </w:numPr>
        <w:rPr>
          <w:sz w:val="28"/>
          <w:szCs w:val="28"/>
        </w:rPr>
      </w:pPr>
      <w:r w:rsidRPr="00E41F98">
        <w:rPr>
          <w:sz w:val="28"/>
          <w:szCs w:val="28"/>
        </w:rPr>
        <w:t>and retail trend forecasting.</w:t>
      </w:r>
    </w:p>
    <w:p w14:paraId="6BEFC2EB" w14:textId="77777777" w:rsidR="00E41F98" w:rsidRPr="00E41F98" w:rsidRDefault="00E41F98" w:rsidP="00E41F98">
      <w:pPr>
        <w:rPr>
          <w:b/>
          <w:bCs/>
          <w:sz w:val="28"/>
          <w:szCs w:val="28"/>
        </w:rPr>
      </w:pPr>
      <w:r w:rsidRPr="00E41F98">
        <w:rPr>
          <w:b/>
          <w:bCs/>
          <w:sz w:val="28"/>
          <w:szCs w:val="28"/>
        </w:rPr>
        <w:t>Macroeconomic &amp; Consumer Purchasing Indicators</w:t>
      </w:r>
    </w:p>
    <w:p w14:paraId="6815B551" w14:textId="77777777" w:rsidR="00E41F98" w:rsidRPr="00E41F98" w:rsidRDefault="00E41F98" w:rsidP="00E41F98">
      <w:pPr>
        <w:numPr>
          <w:ilvl w:val="0"/>
          <w:numId w:val="25"/>
        </w:numPr>
        <w:rPr>
          <w:sz w:val="28"/>
          <w:szCs w:val="28"/>
        </w:rPr>
      </w:pPr>
      <w:hyperlink r:id="rId15" w:history="1">
        <w:r w:rsidRPr="00E41F98">
          <w:rPr>
            <w:rStyle w:val="Hyperlink"/>
            <w:sz w:val="28"/>
            <w:szCs w:val="28"/>
          </w:rPr>
          <w:t>World Bank Open Data</w:t>
        </w:r>
      </w:hyperlink>
    </w:p>
    <w:p w14:paraId="23D9DFAF" w14:textId="77777777" w:rsidR="00E41F98" w:rsidRPr="00E41F98" w:rsidRDefault="00E41F98" w:rsidP="00E41F98">
      <w:pPr>
        <w:numPr>
          <w:ilvl w:val="0"/>
          <w:numId w:val="25"/>
        </w:numPr>
        <w:rPr>
          <w:sz w:val="28"/>
          <w:szCs w:val="28"/>
        </w:rPr>
      </w:pPr>
      <w:hyperlink r:id="rId16" w:history="1">
        <w:r w:rsidRPr="00E41F98">
          <w:rPr>
            <w:rStyle w:val="Hyperlink"/>
            <w:sz w:val="28"/>
            <w:szCs w:val="28"/>
          </w:rPr>
          <w:t>IMF Data</w:t>
        </w:r>
      </w:hyperlink>
    </w:p>
    <w:p w14:paraId="78670EB1" w14:textId="77777777" w:rsidR="00E41F98" w:rsidRPr="00E41F98" w:rsidRDefault="00E41F98" w:rsidP="00E41F98">
      <w:pPr>
        <w:rPr>
          <w:sz w:val="28"/>
          <w:szCs w:val="28"/>
        </w:rPr>
      </w:pPr>
      <w:r w:rsidRPr="00E41F98">
        <w:rPr>
          <w:sz w:val="28"/>
          <w:szCs w:val="28"/>
        </w:rPr>
        <w:t>These sources support the use of:</w:t>
      </w:r>
    </w:p>
    <w:p w14:paraId="24AB9F81" w14:textId="77777777" w:rsidR="00E41F98" w:rsidRPr="00E41F98" w:rsidRDefault="00E41F98" w:rsidP="00E41F98">
      <w:pPr>
        <w:numPr>
          <w:ilvl w:val="0"/>
          <w:numId w:val="26"/>
        </w:numPr>
        <w:rPr>
          <w:sz w:val="28"/>
          <w:szCs w:val="28"/>
        </w:rPr>
      </w:pPr>
      <w:r w:rsidRPr="00E41F98">
        <w:rPr>
          <w:sz w:val="28"/>
          <w:szCs w:val="28"/>
        </w:rPr>
        <w:t>GDP,</w:t>
      </w:r>
    </w:p>
    <w:p w14:paraId="6712CD6F" w14:textId="77777777" w:rsidR="00E41F98" w:rsidRPr="00E41F98" w:rsidRDefault="00E41F98" w:rsidP="00E41F98">
      <w:pPr>
        <w:numPr>
          <w:ilvl w:val="0"/>
          <w:numId w:val="26"/>
        </w:numPr>
        <w:rPr>
          <w:sz w:val="28"/>
          <w:szCs w:val="28"/>
        </w:rPr>
      </w:pPr>
      <w:r w:rsidRPr="00E41F98">
        <w:rPr>
          <w:sz w:val="28"/>
          <w:szCs w:val="28"/>
        </w:rPr>
        <w:t>inflation,</w:t>
      </w:r>
    </w:p>
    <w:p w14:paraId="576016A8" w14:textId="77777777" w:rsidR="00E41F98" w:rsidRPr="00E41F98" w:rsidRDefault="00E41F98" w:rsidP="00E41F98">
      <w:pPr>
        <w:numPr>
          <w:ilvl w:val="0"/>
          <w:numId w:val="26"/>
        </w:numPr>
        <w:rPr>
          <w:sz w:val="28"/>
          <w:szCs w:val="28"/>
        </w:rPr>
      </w:pPr>
      <w:r w:rsidRPr="00E41F98">
        <w:rPr>
          <w:sz w:val="28"/>
          <w:szCs w:val="28"/>
        </w:rPr>
        <w:t>exchange rates,</w:t>
      </w:r>
    </w:p>
    <w:p w14:paraId="1C520420" w14:textId="77777777" w:rsidR="00E41F98" w:rsidRPr="00E41F98" w:rsidRDefault="00E41F98" w:rsidP="00E41F98">
      <w:pPr>
        <w:numPr>
          <w:ilvl w:val="0"/>
          <w:numId w:val="26"/>
        </w:numPr>
        <w:rPr>
          <w:sz w:val="28"/>
          <w:szCs w:val="28"/>
        </w:rPr>
      </w:pPr>
      <w:r w:rsidRPr="00E41F98">
        <w:rPr>
          <w:sz w:val="28"/>
          <w:szCs w:val="28"/>
        </w:rPr>
        <w:t>and economic purchasing power indicators.</w:t>
      </w:r>
    </w:p>
    <w:p w14:paraId="1174F1FB" w14:textId="77777777" w:rsidR="00E41F98" w:rsidRPr="00E41F98" w:rsidRDefault="00E41F98" w:rsidP="00E41F98">
      <w:pPr>
        <w:rPr>
          <w:b/>
          <w:bCs/>
          <w:sz w:val="28"/>
          <w:szCs w:val="28"/>
        </w:rPr>
      </w:pPr>
      <w:r w:rsidRPr="00E41F98">
        <w:rPr>
          <w:b/>
          <w:bCs/>
          <w:sz w:val="28"/>
          <w:szCs w:val="28"/>
        </w:rPr>
        <w:t>Product Lifecycle &amp; Consumer Technology Trends</w:t>
      </w:r>
    </w:p>
    <w:p w14:paraId="4E73E00E" w14:textId="77777777" w:rsidR="00E41F98" w:rsidRPr="00E41F98" w:rsidRDefault="00E41F98" w:rsidP="00E41F98">
      <w:pPr>
        <w:numPr>
          <w:ilvl w:val="0"/>
          <w:numId w:val="27"/>
        </w:numPr>
        <w:rPr>
          <w:sz w:val="28"/>
          <w:szCs w:val="28"/>
        </w:rPr>
      </w:pPr>
      <w:hyperlink r:id="rId17" w:history="1">
        <w:r w:rsidRPr="00E41F98">
          <w:rPr>
            <w:rStyle w:val="Hyperlink"/>
            <w:sz w:val="28"/>
            <w:szCs w:val="28"/>
          </w:rPr>
          <w:t>Investopedia – Product Life Cycle</w:t>
        </w:r>
      </w:hyperlink>
    </w:p>
    <w:p w14:paraId="4E6769ED" w14:textId="77777777" w:rsidR="00E41F98" w:rsidRPr="00E41F98" w:rsidRDefault="00E41F98" w:rsidP="00E41F98">
      <w:pPr>
        <w:rPr>
          <w:sz w:val="28"/>
          <w:szCs w:val="28"/>
        </w:rPr>
      </w:pPr>
      <w:r w:rsidRPr="00E41F98">
        <w:rPr>
          <w:sz w:val="28"/>
          <w:szCs w:val="28"/>
        </w:rPr>
        <w:t>These concepts explain:</w:t>
      </w:r>
    </w:p>
    <w:p w14:paraId="70579810" w14:textId="77777777" w:rsidR="00E41F98" w:rsidRPr="00E41F98" w:rsidRDefault="00E41F98" w:rsidP="00E41F98">
      <w:pPr>
        <w:numPr>
          <w:ilvl w:val="0"/>
          <w:numId w:val="28"/>
        </w:numPr>
        <w:rPr>
          <w:sz w:val="28"/>
          <w:szCs w:val="28"/>
        </w:rPr>
      </w:pPr>
      <w:r w:rsidRPr="00E41F98">
        <w:rPr>
          <w:sz w:val="28"/>
          <w:szCs w:val="28"/>
        </w:rPr>
        <w:t>product launch growth,</w:t>
      </w:r>
    </w:p>
    <w:p w14:paraId="6B719E63" w14:textId="77777777" w:rsidR="00E41F98" w:rsidRPr="00E41F98" w:rsidRDefault="00E41F98" w:rsidP="00E41F98">
      <w:pPr>
        <w:numPr>
          <w:ilvl w:val="0"/>
          <w:numId w:val="28"/>
        </w:numPr>
        <w:rPr>
          <w:sz w:val="28"/>
          <w:szCs w:val="28"/>
        </w:rPr>
      </w:pPr>
      <w:r w:rsidRPr="00E41F98">
        <w:rPr>
          <w:sz w:val="28"/>
          <w:szCs w:val="28"/>
        </w:rPr>
        <w:t>maturity stages,</w:t>
      </w:r>
    </w:p>
    <w:p w14:paraId="00D6307C" w14:textId="77777777" w:rsidR="00E41F98" w:rsidRPr="00E41F98" w:rsidRDefault="00E41F98" w:rsidP="00E41F98">
      <w:pPr>
        <w:numPr>
          <w:ilvl w:val="0"/>
          <w:numId w:val="28"/>
        </w:numPr>
        <w:rPr>
          <w:sz w:val="28"/>
          <w:szCs w:val="28"/>
        </w:rPr>
      </w:pPr>
      <w:r w:rsidRPr="00E41F98">
        <w:rPr>
          <w:sz w:val="28"/>
          <w:szCs w:val="28"/>
        </w:rPr>
        <w:t>declining demand,</w:t>
      </w:r>
    </w:p>
    <w:p w14:paraId="340EA38B" w14:textId="77777777" w:rsidR="00E41F98" w:rsidRPr="00E41F98" w:rsidRDefault="00E41F98" w:rsidP="00E41F98">
      <w:pPr>
        <w:numPr>
          <w:ilvl w:val="0"/>
          <w:numId w:val="28"/>
        </w:numPr>
        <w:rPr>
          <w:sz w:val="28"/>
          <w:szCs w:val="28"/>
        </w:rPr>
      </w:pPr>
      <w:r w:rsidRPr="00E41F98">
        <w:rPr>
          <w:sz w:val="28"/>
          <w:szCs w:val="28"/>
        </w:rPr>
        <w:t>and technology adoption behavior.</w:t>
      </w:r>
    </w:p>
    <w:p w14:paraId="30A4E291" w14:textId="77777777" w:rsidR="00E41F98" w:rsidRPr="00E41F98" w:rsidRDefault="00E41F98" w:rsidP="00E41F98">
      <w:pPr>
        <w:rPr>
          <w:b/>
          <w:bCs/>
          <w:sz w:val="28"/>
          <w:szCs w:val="28"/>
        </w:rPr>
      </w:pPr>
      <w:r w:rsidRPr="00E41F98">
        <w:rPr>
          <w:b/>
          <w:bCs/>
          <w:sz w:val="28"/>
          <w:szCs w:val="28"/>
        </w:rPr>
        <w:t>Pricing Analytics &amp; Price Elasticity</w:t>
      </w:r>
    </w:p>
    <w:p w14:paraId="40949633" w14:textId="77777777" w:rsidR="00E41F98" w:rsidRPr="00E41F98" w:rsidRDefault="00E41F98" w:rsidP="00E41F98">
      <w:pPr>
        <w:numPr>
          <w:ilvl w:val="0"/>
          <w:numId w:val="29"/>
        </w:numPr>
        <w:rPr>
          <w:sz w:val="28"/>
          <w:szCs w:val="28"/>
        </w:rPr>
      </w:pPr>
      <w:hyperlink r:id="rId18" w:history="1">
        <w:r w:rsidRPr="00E41F98">
          <w:rPr>
            <w:rStyle w:val="Hyperlink"/>
            <w:sz w:val="28"/>
            <w:szCs w:val="28"/>
          </w:rPr>
          <w:t>Investopedia – Price Elasticity of Demand</w:t>
        </w:r>
      </w:hyperlink>
    </w:p>
    <w:p w14:paraId="1F530998" w14:textId="77777777" w:rsidR="00E41F98" w:rsidRPr="00E41F98" w:rsidRDefault="00E41F98" w:rsidP="00E41F98">
      <w:pPr>
        <w:numPr>
          <w:ilvl w:val="0"/>
          <w:numId w:val="29"/>
        </w:numPr>
        <w:rPr>
          <w:sz w:val="28"/>
          <w:szCs w:val="28"/>
        </w:rPr>
      </w:pPr>
      <w:hyperlink r:id="rId19" w:history="1">
        <w:r w:rsidRPr="00E41F98">
          <w:rPr>
            <w:rStyle w:val="Hyperlink"/>
            <w:sz w:val="28"/>
            <w:szCs w:val="28"/>
          </w:rPr>
          <w:t>McKinsey &amp; Company – Pricing &amp; Revenue Management</w:t>
        </w:r>
      </w:hyperlink>
    </w:p>
    <w:p w14:paraId="4FA3CCF5" w14:textId="77777777" w:rsidR="00E41F98" w:rsidRPr="00E41F98" w:rsidRDefault="00E41F98" w:rsidP="00E41F98">
      <w:pPr>
        <w:rPr>
          <w:sz w:val="28"/>
          <w:szCs w:val="28"/>
        </w:rPr>
      </w:pPr>
      <w:r w:rsidRPr="00E41F98">
        <w:rPr>
          <w:sz w:val="28"/>
          <w:szCs w:val="28"/>
        </w:rPr>
        <w:t>These references support:</w:t>
      </w:r>
    </w:p>
    <w:p w14:paraId="59FAAA72" w14:textId="77777777" w:rsidR="00E41F98" w:rsidRPr="00E41F98" w:rsidRDefault="00E41F98" w:rsidP="00E41F98">
      <w:pPr>
        <w:numPr>
          <w:ilvl w:val="0"/>
          <w:numId w:val="30"/>
        </w:numPr>
        <w:rPr>
          <w:sz w:val="28"/>
          <w:szCs w:val="28"/>
        </w:rPr>
      </w:pPr>
      <w:r w:rsidRPr="00E41F98">
        <w:rPr>
          <w:sz w:val="28"/>
          <w:szCs w:val="28"/>
        </w:rPr>
        <w:t>pricing sensitivity,</w:t>
      </w:r>
    </w:p>
    <w:p w14:paraId="0069B049" w14:textId="77777777" w:rsidR="00E41F98" w:rsidRPr="00E41F98" w:rsidRDefault="00E41F98" w:rsidP="00E41F98">
      <w:pPr>
        <w:numPr>
          <w:ilvl w:val="0"/>
          <w:numId w:val="30"/>
        </w:numPr>
        <w:rPr>
          <w:sz w:val="28"/>
          <w:szCs w:val="28"/>
        </w:rPr>
      </w:pPr>
      <w:r w:rsidRPr="00E41F98">
        <w:rPr>
          <w:sz w:val="28"/>
          <w:szCs w:val="28"/>
        </w:rPr>
        <w:t>promotional impact,</w:t>
      </w:r>
    </w:p>
    <w:p w14:paraId="719C7DF7" w14:textId="77777777" w:rsidR="00E41F98" w:rsidRPr="00E41F98" w:rsidRDefault="00E41F98" w:rsidP="00E41F98">
      <w:pPr>
        <w:numPr>
          <w:ilvl w:val="0"/>
          <w:numId w:val="30"/>
        </w:numPr>
        <w:rPr>
          <w:sz w:val="28"/>
          <w:szCs w:val="28"/>
        </w:rPr>
      </w:pPr>
      <w:r w:rsidRPr="00E41F98">
        <w:rPr>
          <w:sz w:val="28"/>
          <w:szCs w:val="28"/>
        </w:rPr>
        <w:lastRenderedPageBreak/>
        <w:t>and customer demand response to pricing changes.</w:t>
      </w:r>
    </w:p>
    <w:p w14:paraId="1B995556" w14:textId="77777777" w:rsidR="00E41F98" w:rsidRPr="00E41F98" w:rsidRDefault="00E41F98" w:rsidP="00E41F98">
      <w:pPr>
        <w:rPr>
          <w:b/>
          <w:bCs/>
          <w:sz w:val="28"/>
          <w:szCs w:val="28"/>
        </w:rPr>
      </w:pPr>
      <w:r w:rsidRPr="00E41F98">
        <w:rPr>
          <w:b/>
          <w:bCs/>
          <w:sz w:val="28"/>
          <w:szCs w:val="28"/>
        </w:rPr>
        <w:t>Consumer Behavior &amp; Retail Analytics</w:t>
      </w:r>
    </w:p>
    <w:p w14:paraId="646B759E" w14:textId="77777777" w:rsidR="00E41F98" w:rsidRPr="00E41F98" w:rsidRDefault="00E41F98" w:rsidP="00E41F98">
      <w:pPr>
        <w:numPr>
          <w:ilvl w:val="0"/>
          <w:numId w:val="31"/>
        </w:numPr>
        <w:rPr>
          <w:sz w:val="28"/>
          <w:szCs w:val="28"/>
        </w:rPr>
      </w:pPr>
      <w:hyperlink r:id="rId20" w:history="1">
        <w:r w:rsidRPr="00E41F98">
          <w:rPr>
            <w:rStyle w:val="Hyperlink"/>
            <w:sz w:val="28"/>
            <w:szCs w:val="28"/>
          </w:rPr>
          <w:t>Statista</w:t>
        </w:r>
      </w:hyperlink>
    </w:p>
    <w:p w14:paraId="098C2324" w14:textId="77777777" w:rsidR="00E41F98" w:rsidRPr="00E41F98" w:rsidRDefault="00E41F98" w:rsidP="00E41F98">
      <w:pPr>
        <w:numPr>
          <w:ilvl w:val="0"/>
          <w:numId w:val="31"/>
        </w:numPr>
        <w:rPr>
          <w:sz w:val="28"/>
          <w:szCs w:val="28"/>
        </w:rPr>
      </w:pPr>
      <w:hyperlink r:id="rId21" w:history="1">
        <w:r w:rsidRPr="00E41F98">
          <w:rPr>
            <w:rStyle w:val="Hyperlink"/>
            <w:sz w:val="28"/>
            <w:szCs w:val="28"/>
          </w:rPr>
          <w:t>OECD Data Explorer</w:t>
        </w:r>
      </w:hyperlink>
    </w:p>
    <w:p w14:paraId="602CCF67" w14:textId="77777777" w:rsidR="00E41F98" w:rsidRPr="00E41F98" w:rsidRDefault="00E41F98" w:rsidP="00E41F98">
      <w:pPr>
        <w:rPr>
          <w:sz w:val="28"/>
          <w:szCs w:val="28"/>
        </w:rPr>
      </w:pPr>
      <w:r w:rsidRPr="00E41F98">
        <w:rPr>
          <w:sz w:val="28"/>
          <w:szCs w:val="28"/>
        </w:rPr>
        <w:t>These sources support:</w:t>
      </w:r>
    </w:p>
    <w:p w14:paraId="321D8C85" w14:textId="77777777" w:rsidR="00E41F98" w:rsidRPr="00E41F98" w:rsidRDefault="00E41F98" w:rsidP="00E41F98">
      <w:pPr>
        <w:numPr>
          <w:ilvl w:val="0"/>
          <w:numId w:val="32"/>
        </w:numPr>
        <w:rPr>
          <w:sz w:val="28"/>
          <w:szCs w:val="28"/>
        </w:rPr>
      </w:pPr>
      <w:r w:rsidRPr="00E41F98">
        <w:rPr>
          <w:sz w:val="28"/>
          <w:szCs w:val="28"/>
        </w:rPr>
        <w:t>consumer purchasing behavior,</w:t>
      </w:r>
    </w:p>
    <w:p w14:paraId="32A48596" w14:textId="77777777" w:rsidR="00E41F98" w:rsidRPr="00E41F98" w:rsidRDefault="00E41F98" w:rsidP="00E41F98">
      <w:pPr>
        <w:numPr>
          <w:ilvl w:val="0"/>
          <w:numId w:val="32"/>
        </w:numPr>
        <w:rPr>
          <w:sz w:val="28"/>
          <w:szCs w:val="28"/>
        </w:rPr>
      </w:pPr>
      <w:r w:rsidRPr="00E41F98">
        <w:rPr>
          <w:sz w:val="28"/>
          <w:szCs w:val="28"/>
        </w:rPr>
        <w:t>demographic analysis,</w:t>
      </w:r>
    </w:p>
    <w:p w14:paraId="6CA598F7" w14:textId="77777777" w:rsidR="00E41F98" w:rsidRPr="00E41F98" w:rsidRDefault="00E41F98" w:rsidP="00E41F98">
      <w:pPr>
        <w:numPr>
          <w:ilvl w:val="0"/>
          <w:numId w:val="32"/>
        </w:numPr>
        <w:rPr>
          <w:sz w:val="28"/>
          <w:szCs w:val="28"/>
        </w:rPr>
      </w:pPr>
      <w:r w:rsidRPr="00E41F98">
        <w:rPr>
          <w:sz w:val="28"/>
          <w:szCs w:val="28"/>
        </w:rPr>
        <w:t>digital adoption trends,</w:t>
      </w:r>
    </w:p>
    <w:p w14:paraId="27EA34E4" w14:textId="77777777" w:rsidR="00E41F98" w:rsidRPr="00E41F98" w:rsidRDefault="00E41F98" w:rsidP="00E41F98">
      <w:pPr>
        <w:numPr>
          <w:ilvl w:val="0"/>
          <w:numId w:val="32"/>
        </w:numPr>
        <w:rPr>
          <w:sz w:val="28"/>
          <w:szCs w:val="28"/>
        </w:rPr>
      </w:pPr>
      <w:r w:rsidRPr="00E41F98">
        <w:rPr>
          <w:sz w:val="28"/>
          <w:szCs w:val="28"/>
        </w:rPr>
        <w:t>and market performance analysis.</w:t>
      </w:r>
    </w:p>
    <w:p w14:paraId="5EFBDDBA" w14:textId="77777777" w:rsidR="00E41F98" w:rsidRPr="00E41F98" w:rsidRDefault="00E41F98" w:rsidP="00E41F98">
      <w:pPr>
        <w:rPr>
          <w:sz w:val="28"/>
          <w:szCs w:val="28"/>
        </w:rPr>
      </w:pPr>
      <w:r w:rsidRPr="00E41F98">
        <w:rPr>
          <w:sz w:val="28"/>
          <w:szCs w:val="28"/>
        </w:rPr>
        <w:pict w14:anchorId="0FB4A20D">
          <v:rect id="_x0000_i1097" style="width:0;height:1.5pt" o:hralign="center" o:hrstd="t" o:hr="t" fillcolor="#a0a0a0" stroked="f"/>
        </w:pict>
      </w:r>
    </w:p>
    <w:p w14:paraId="7F760CAC" w14:textId="77777777" w:rsidR="00E41F98" w:rsidRPr="00E41F98" w:rsidRDefault="00E41F98" w:rsidP="00E41F98">
      <w:pPr>
        <w:rPr>
          <w:b/>
          <w:bCs/>
          <w:sz w:val="28"/>
          <w:szCs w:val="28"/>
        </w:rPr>
      </w:pPr>
      <w:r w:rsidRPr="00E41F98">
        <w:rPr>
          <w:b/>
          <w:bCs/>
          <w:sz w:val="28"/>
          <w:szCs w:val="28"/>
        </w:rPr>
        <w:t>Ethical Considerations</w:t>
      </w:r>
    </w:p>
    <w:p w14:paraId="6ED11619" w14:textId="77777777" w:rsidR="00E41F98" w:rsidRPr="00E41F98" w:rsidRDefault="00E41F98" w:rsidP="00E41F98">
      <w:pPr>
        <w:numPr>
          <w:ilvl w:val="0"/>
          <w:numId w:val="33"/>
        </w:numPr>
        <w:rPr>
          <w:sz w:val="28"/>
          <w:szCs w:val="28"/>
        </w:rPr>
      </w:pPr>
      <w:r w:rsidRPr="00E41F98">
        <w:rPr>
          <w:sz w:val="28"/>
          <w:szCs w:val="28"/>
        </w:rPr>
        <w:t>All datasets used in this project were publicly available and utilized strictly for educational and research purposes.</w:t>
      </w:r>
    </w:p>
    <w:p w14:paraId="6649A169" w14:textId="77777777" w:rsidR="00E41F98" w:rsidRPr="00E41F98" w:rsidRDefault="00E41F98" w:rsidP="00E41F98">
      <w:pPr>
        <w:numPr>
          <w:ilvl w:val="0"/>
          <w:numId w:val="33"/>
        </w:numPr>
        <w:rPr>
          <w:sz w:val="28"/>
          <w:szCs w:val="28"/>
        </w:rPr>
      </w:pPr>
      <w:r w:rsidRPr="00E41F98">
        <w:rPr>
          <w:sz w:val="28"/>
          <w:szCs w:val="28"/>
        </w:rPr>
        <w:t>The project did not involve any personally identifiable information (PII) or private customer-level sensitive data.</w:t>
      </w:r>
    </w:p>
    <w:p w14:paraId="31C21B60" w14:textId="77777777" w:rsidR="00E41F98" w:rsidRPr="00E41F98" w:rsidRDefault="00E41F98" w:rsidP="00E41F98">
      <w:pPr>
        <w:numPr>
          <w:ilvl w:val="0"/>
          <w:numId w:val="33"/>
        </w:numPr>
        <w:rPr>
          <w:sz w:val="28"/>
          <w:szCs w:val="28"/>
        </w:rPr>
      </w:pPr>
      <w:r w:rsidRPr="00E41F98">
        <w:rPr>
          <w:sz w:val="28"/>
          <w:szCs w:val="28"/>
        </w:rPr>
        <w:t>Data processing and analytical modeling were conducted in compliance with ethical data science practices.</w:t>
      </w:r>
    </w:p>
    <w:p w14:paraId="7EA110BB" w14:textId="77777777" w:rsidR="00E41F98" w:rsidRPr="00E41F98" w:rsidRDefault="00E41F98" w:rsidP="00E41F98">
      <w:pPr>
        <w:numPr>
          <w:ilvl w:val="0"/>
          <w:numId w:val="33"/>
        </w:numPr>
        <w:rPr>
          <w:sz w:val="28"/>
          <w:szCs w:val="28"/>
        </w:rPr>
      </w:pPr>
      <w:r w:rsidRPr="00E41F98">
        <w:rPr>
          <w:sz w:val="28"/>
          <w:szCs w:val="28"/>
        </w:rPr>
        <w:t>Some limitations may exist due to geographic coverage constraints and the availability of country-level economic indicators.</w:t>
      </w:r>
    </w:p>
    <w:p w14:paraId="3F2B1085" w14:textId="02FB7000" w:rsidR="00433E48" w:rsidRPr="00433E48" w:rsidRDefault="00433E48" w:rsidP="00433E48">
      <w:pPr>
        <w:rPr>
          <w:sz w:val="28"/>
          <w:szCs w:val="28"/>
        </w:rPr>
      </w:pPr>
      <w:r w:rsidRPr="00433E48">
        <w:rPr>
          <w:sz w:val="28"/>
          <w:szCs w:val="28"/>
        </w:rPr>
        <w:t>5.2 Data Preprocessing</w:t>
      </w:r>
    </w:p>
    <w:p w14:paraId="722582A6" w14:textId="0928207C" w:rsidR="00433E48" w:rsidRPr="00433E48" w:rsidRDefault="00433E48" w:rsidP="00433E48">
      <w:pPr>
        <w:pStyle w:val="ListParagraph"/>
        <w:numPr>
          <w:ilvl w:val="0"/>
          <w:numId w:val="2"/>
        </w:numPr>
        <w:rPr>
          <w:sz w:val="28"/>
          <w:szCs w:val="28"/>
        </w:rPr>
      </w:pPr>
      <w:r w:rsidRPr="00433E48">
        <w:rPr>
          <w:sz w:val="28"/>
          <w:szCs w:val="28"/>
        </w:rPr>
        <w:t>Data cleaning (handling missing values, outliers, duplicates).</w:t>
      </w:r>
    </w:p>
    <w:p w14:paraId="24120D52" w14:textId="73265098" w:rsidR="00433E48" w:rsidRPr="00433E48" w:rsidRDefault="00433E48" w:rsidP="00433E48">
      <w:pPr>
        <w:pStyle w:val="ListParagraph"/>
        <w:numPr>
          <w:ilvl w:val="0"/>
          <w:numId w:val="2"/>
        </w:numPr>
        <w:rPr>
          <w:sz w:val="28"/>
          <w:szCs w:val="28"/>
        </w:rPr>
      </w:pPr>
      <w:r w:rsidRPr="00433E48">
        <w:rPr>
          <w:sz w:val="28"/>
          <w:szCs w:val="28"/>
        </w:rPr>
        <w:t>Feature engineering (transformations, scaling, encoding).</w:t>
      </w:r>
    </w:p>
    <w:p w14:paraId="6395D5BC" w14:textId="06CD9057" w:rsidR="00433E48" w:rsidRPr="00433E48" w:rsidRDefault="00433E48" w:rsidP="00433E48">
      <w:pPr>
        <w:pStyle w:val="ListParagraph"/>
        <w:numPr>
          <w:ilvl w:val="0"/>
          <w:numId w:val="2"/>
        </w:numPr>
        <w:rPr>
          <w:sz w:val="28"/>
          <w:szCs w:val="28"/>
        </w:rPr>
      </w:pPr>
      <w:r w:rsidRPr="00433E48">
        <w:rPr>
          <w:sz w:val="28"/>
          <w:szCs w:val="28"/>
        </w:rPr>
        <w:t>Train-test split and cross-validation strategy.</w:t>
      </w:r>
    </w:p>
    <w:p w14:paraId="4A329658" w14:textId="4E7202BD" w:rsidR="00433E48" w:rsidRPr="00433E48" w:rsidRDefault="00433E48" w:rsidP="00433E48">
      <w:pPr>
        <w:rPr>
          <w:sz w:val="28"/>
          <w:szCs w:val="28"/>
        </w:rPr>
      </w:pPr>
      <w:r w:rsidRPr="00433E48">
        <w:rPr>
          <w:sz w:val="28"/>
          <w:szCs w:val="28"/>
        </w:rPr>
        <w:t>5.3 Exploratory Data Analysis (EDA)</w:t>
      </w:r>
    </w:p>
    <w:p w14:paraId="11BE8018" w14:textId="5386B89A" w:rsidR="00433E48" w:rsidRPr="00433E48" w:rsidRDefault="00433E48" w:rsidP="00433E48">
      <w:pPr>
        <w:pStyle w:val="ListParagraph"/>
        <w:numPr>
          <w:ilvl w:val="0"/>
          <w:numId w:val="2"/>
        </w:numPr>
        <w:rPr>
          <w:sz w:val="28"/>
          <w:szCs w:val="28"/>
        </w:rPr>
      </w:pPr>
      <w:r w:rsidRPr="00433E48">
        <w:rPr>
          <w:sz w:val="28"/>
          <w:szCs w:val="28"/>
        </w:rPr>
        <w:t>Visualizations (distributions, correlations, trends).</w:t>
      </w:r>
    </w:p>
    <w:p w14:paraId="5444CF31" w14:textId="4524616D" w:rsidR="00433E48" w:rsidRPr="00433E48" w:rsidRDefault="00433E48" w:rsidP="00433E48">
      <w:pPr>
        <w:pStyle w:val="ListParagraph"/>
        <w:numPr>
          <w:ilvl w:val="0"/>
          <w:numId w:val="2"/>
        </w:numPr>
        <w:rPr>
          <w:sz w:val="28"/>
          <w:szCs w:val="28"/>
        </w:rPr>
      </w:pPr>
      <w:r w:rsidRPr="00433E48">
        <w:rPr>
          <w:sz w:val="28"/>
          <w:szCs w:val="28"/>
        </w:rPr>
        <w:lastRenderedPageBreak/>
        <w:t>Statistical summaries and insights.</w:t>
      </w:r>
    </w:p>
    <w:p w14:paraId="6ECD66A9" w14:textId="25536298" w:rsidR="00433E48" w:rsidRPr="00433E48" w:rsidRDefault="00433E48" w:rsidP="00433E48">
      <w:pPr>
        <w:pStyle w:val="ListParagraph"/>
        <w:numPr>
          <w:ilvl w:val="0"/>
          <w:numId w:val="2"/>
        </w:numPr>
        <w:rPr>
          <w:sz w:val="28"/>
          <w:szCs w:val="28"/>
        </w:rPr>
      </w:pPr>
      <w:r w:rsidRPr="00433E48">
        <w:rPr>
          <w:sz w:val="28"/>
          <w:szCs w:val="28"/>
        </w:rPr>
        <w:t>Key findings that inform modeling decisions.</w:t>
      </w:r>
    </w:p>
    <w:p w14:paraId="642ED0C3" w14:textId="2CDEA5D0" w:rsidR="00433E48" w:rsidRPr="00433E48" w:rsidRDefault="00433E48" w:rsidP="00433E48">
      <w:pPr>
        <w:rPr>
          <w:sz w:val="28"/>
          <w:szCs w:val="28"/>
        </w:rPr>
      </w:pPr>
      <w:r w:rsidRPr="00433E48">
        <w:rPr>
          <w:sz w:val="28"/>
          <w:szCs w:val="28"/>
        </w:rPr>
        <w:t>5.4 Model Selection</w:t>
      </w:r>
    </w:p>
    <w:p w14:paraId="730BA825" w14:textId="2B12E499" w:rsidR="00433E48" w:rsidRPr="00433E48" w:rsidRDefault="00433E48" w:rsidP="00433E48">
      <w:pPr>
        <w:pStyle w:val="ListParagraph"/>
        <w:numPr>
          <w:ilvl w:val="0"/>
          <w:numId w:val="2"/>
        </w:numPr>
        <w:rPr>
          <w:sz w:val="28"/>
          <w:szCs w:val="28"/>
        </w:rPr>
      </w:pPr>
      <w:r w:rsidRPr="00433E48">
        <w:rPr>
          <w:sz w:val="28"/>
          <w:szCs w:val="28"/>
        </w:rPr>
        <w:t>Algorithms used (e.g., linear regression, Random Forest, neural networks).</w:t>
      </w:r>
    </w:p>
    <w:p w14:paraId="213E9572" w14:textId="18B08BBB" w:rsidR="00433E48" w:rsidRPr="00433E48" w:rsidRDefault="00433E48" w:rsidP="00433E48">
      <w:pPr>
        <w:pStyle w:val="ListParagraph"/>
        <w:numPr>
          <w:ilvl w:val="0"/>
          <w:numId w:val="2"/>
        </w:numPr>
        <w:rPr>
          <w:sz w:val="28"/>
          <w:szCs w:val="28"/>
        </w:rPr>
      </w:pPr>
      <w:r w:rsidRPr="00433E48">
        <w:rPr>
          <w:sz w:val="28"/>
          <w:szCs w:val="28"/>
        </w:rPr>
        <w:t>Justification for choosing specific models (e.g., interpretability, performance).</w:t>
      </w:r>
    </w:p>
    <w:p w14:paraId="78F7EF95" w14:textId="32F64E18" w:rsidR="00433E48" w:rsidRPr="00433E48" w:rsidRDefault="00433E48" w:rsidP="00433E48">
      <w:pPr>
        <w:pStyle w:val="ListParagraph"/>
        <w:numPr>
          <w:ilvl w:val="0"/>
          <w:numId w:val="2"/>
        </w:numPr>
        <w:rPr>
          <w:sz w:val="28"/>
          <w:szCs w:val="28"/>
        </w:rPr>
      </w:pPr>
      <w:r w:rsidRPr="00433E48">
        <w:rPr>
          <w:sz w:val="28"/>
          <w:szCs w:val="28"/>
        </w:rPr>
        <w:t>Baseline model (for comparison).</w:t>
      </w:r>
    </w:p>
    <w:p w14:paraId="0A2BF4BC" w14:textId="34FD872F" w:rsidR="00433E48" w:rsidRPr="00433E48" w:rsidRDefault="00433E48" w:rsidP="00433E48">
      <w:pPr>
        <w:rPr>
          <w:sz w:val="28"/>
          <w:szCs w:val="28"/>
        </w:rPr>
      </w:pPr>
      <w:r w:rsidRPr="00433E48">
        <w:rPr>
          <w:sz w:val="28"/>
          <w:szCs w:val="28"/>
        </w:rPr>
        <w:t>5.5 Evaluation Metrics</w:t>
      </w:r>
    </w:p>
    <w:p w14:paraId="53587C34" w14:textId="78F01662" w:rsidR="00433E48" w:rsidRPr="00433E48" w:rsidRDefault="00433E48" w:rsidP="00433E48">
      <w:pPr>
        <w:pStyle w:val="ListParagraph"/>
        <w:numPr>
          <w:ilvl w:val="0"/>
          <w:numId w:val="2"/>
        </w:numPr>
        <w:rPr>
          <w:sz w:val="28"/>
          <w:szCs w:val="28"/>
        </w:rPr>
      </w:pPr>
      <w:r w:rsidRPr="00433E48">
        <w:rPr>
          <w:sz w:val="28"/>
          <w:szCs w:val="28"/>
        </w:rPr>
        <w:t>Metrics aligned with the problem (e.g., accuracy, RMSE, F1-score, AUC-ROC).</w:t>
      </w:r>
    </w:p>
    <w:p w14:paraId="04A1C1AB" w14:textId="4C797C67" w:rsidR="00433E48" w:rsidRPr="00433E48" w:rsidRDefault="00433E48" w:rsidP="00433E48">
      <w:pPr>
        <w:pStyle w:val="ListParagraph"/>
        <w:numPr>
          <w:ilvl w:val="0"/>
          <w:numId w:val="2"/>
        </w:numPr>
        <w:rPr>
          <w:sz w:val="28"/>
          <w:szCs w:val="28"/>
        </w:rPr>
      </w:pPr>
      <w:r w:rsidRPr="00433E48">
        <w:rPr>
          <w:sz w:val="28"/>
          <w:szCs w:val="28"/>
        </w:rPr>
        <w:t>Explain why these metrics are appropriate.</w:t>
      </w:r>
    </w:p>
    <w:p w14:paraId="1D2CF63C" w14:textId="77777777" w:rsidR="00433E48" w:rsidRDefault="00433E48" w:rsidP="00433E48">
      <w:pPr>
        <w:rPr>
          <w:sz w:val="28"/>
          <w:szCs w:val="28"/>
        </w:rPr>
      </w:pPr>
    </w:p>
    <w:p w14:paraId="3491C594" w14:textId="77777777" w:rsidR="00433E48" w:rsidRDefault="00433E48" w:rsidP="00433E48">
      <w:pPr>
        <w:rPr>
          <w:sz w:val="28"/>
          <w:szCs w:val="28"/>
        </w:rPr>
      </w:pPr>
    </w:p>
    <w:p w14:paraId="4D4EF5C2" w14:textId="50C1C43A" w:rsidR="00433E48" w:rsidRPr="00433E48" w:rsidRDefault="00433E48" w:rsidP="00433E48">
      <w:pPr>
        <w:rPr>
          <w:b/>
          <w:bCs/>
          <w:sz w:val="28"/>
          <w:szCs w:val="28"/>
          <w:u w:val="single"/>
        </w:rPr>
      </w:pPr>
      <w:r w:rsidRPr="00433E48">
        <w:rPr>
          <w:b/>
          <w:bCs/>
          <w:sz w:val="28"/>
          <w:szCs w:val="28"/>
          <w:u w:val="single"/>
        </w:rPr>
        <w:t>6. Implementation</w:t>
      </w:r>
    </w:p>
    <w:p w14:paraId="6936F6FB" w14:textId="0EE3BF76" w:rsidR="00433E48" w:rsidRPr="00433E48" w:rsidRDefault="00433E48" w:rsidP="00433E48">
      <w:pPr>
        <w:pStyle w:val="ListParagraph"/>
        <w:numPr>
          <w:ilvl w:val="0"/>
          <w:numId w:val="2"/>
        </w:numPr>
        <w:rPr>
          <w:sz w:val="28"/>
          <w:szCs w:val="28"/>
        </w:rPr>
      </w:pPr>
      <w:r w:rsidRPr="00433E48">
        <w:rPr>
          <w:sz w:val="28"/>
          <w:szCs w:val="28"/>
        </w:rPr>
        <w:t xml:space="preserve">Tools &amp; Technologies: Python/R, libraries (Pandas, Scikit-learn, TensorFlow), </w:t>
      </w:r>
      <w:proofErr w:type="spellStart"/>
      <w:r w:rsidRPr="00433E48">
        <w:rPr>
          <w:sz w:val="28"/>
          <w:szCs w:val="28"/>
        </w:rPr>
        <w:t>Jupyter</w:t>
      </w:r>
      <w:proofErr w:type="spellEnd"/>
      <w:r w:rsidRPr="00433E48">
        <w:rPr>
          <w:sz w:val="28"/>
          <w:szCs w:val="28"/>
        </w:rPr>
        <w:t>/</w:t>
      </w:r>
      <w:proofErr w:type="spellStart"/>
      <w:r w:rsidRPr="00433E48">
        <w:rPr>
          <w:sz w:val="28"/>
          <w:szCs w:val="28"/>
        </w:rPr>
        <w:t>Colab</w:t>
      </w:r>
      <w:proofErr w:type="spellEnd"/>
      <w:r w:rsidRPr="00433E48">
        <w:rPr>
          <w:sz w:val="28"/>
          <w:szCs w:val="28"/>
        </w:rPr>
        <w:t>, SQL, etc.</w:t>
      </w:r>
    </w:p>
    <w:p w14:paraId="7CADDD69" w14:textId="139D26BC" w:rsidR="00433E48" w:rsidRPr="00433E48" w:rsidRDefault="00433E48" w:rsidP="00433E48">
      <w:pPr>
        <w:pStyle w:val="ListParagraph"/>
        <w:numPr>
          <w:ilvl w:val="0"/>
          <w:numId w:val="2"/>
        </w:numPr>
        <w:rPr>
          <w:sz w:val="28"/>
          <w:szCs w:val="28"/>
        </w:rPr>
      </w:pPr>
      <w:r w:rsidRPr="00433E48">
        <w:rPr>
          <w:sz w:val="28"/>
          <w:szCs w:val="28"/>
        </w:rPr>
        <w:t>Development Process: Steps taken to build the solution (code structure, pipelines).</w:t>
      </w:r>
    </w:p>
    <w:p w14:paraId="35140A5E" w14:textId="5234B814" w:rsidR="00433E48" w:rsidRPr="00433E48" w:rsidRDefault="00433E48" w:rsidP="00433E48">
      <w:pPr>
        <w:pStyle w:val="ListParagraph"/>
        <w:numPr>
          <w:ilvl w:val="0"/>
          <w:numId w:val="2"/>
        </w:numPr>
        <w:rPr>
          <w:sz w:val="28"/>
          <w:szCs w:val="28"/>
        </w:rPr>
      </w:pPr>
      <w:r w:rsidRPr="00433E48">
        <w:rPr>
          <w:sz w:val="28"/>
          <w:szCs w:val="28"/>
        </w:rPr>
        <w:t>Challenges &amp; Solutions: Technical hurdles and how you resolved them.</w:t>
      </w:r>
    </w:p>
    <w:p w14:paraId="2B26626E" w14:textId="77777777" w:rsidR="00433E48" w:rsidRDefault="00433E48" w:rsidP="00433E48">
      <w:pPr>
        <w:rPr>
          <w:sz w:val="28"/>
          <w:szCs w:val="28"/>
        </w:rPr>
      </w:pPr>
    </w:p>
    <w:p w14:paraId="7624797C" w14:textId="7A9AEB3A" w:rsidR="00433E48" w:rsidRPr="00433E48" w:rsidRDefault="00433E48" w:rsidP="00433E48">
      <w:pPr>
        <w:rPr>
          <w:b/>
          <w:bCs/>
          <w:sz w:val="28"/>
          <w:szCs w:val="28"/>
          <w:u w:val="single"/>
        </w:rPr>
      </w:pPr>
      <w:r w:rsidRPr="00433E48">
        <w:rPr>
          <w:b/>
          <w:bCs/>
          <w:sz w:val="28"/>
          <w:szCs w:val="28"/>
          <w:u w:val="single"/>
        </w:rPr>
        <w:t>7. Results &amp; Discussion</w:t>
      </w:r>
    </w:p>
    <w:p w14:paraId="705575DE" w14:textId="20E25415" w:rsidR="00433E48" w:rsidRPr="009F0112" w:rsidRDefault="00433E48" w:rsidP="009F0112">
      <w:pPr>
        <w:pStyle w:val="ListParagraph"/>
        <w:numPr>
          <w:ilvl w:val="0"/>
          <w:numId w:val="2"/>
        </w:numPr>
        <w:rPr>
          <w:sz w:val="28"/>
          <w:szCs w:val="28"/>
        </w:rPr>
      </w:pPr>
      <w:r w:rsidRPr="009F0112">
        <w:rPr>
          <w:sz w:val="28"/>
          <w:szCs w:val="28"/>
        </w:rPr>
        <w:t>Present model performance (tables, graphs, confusion matrices).</w:t>
      </w:r>
    </w:p>
    <w:p w14:paraId="1997AE2D" w14:textId="1427F504" w:rsidR="00433E48" w:rsidRPr="009F0112" w:rsidRDefault="00433E48" w:rsidP="009F0112">
      <w:pPr>
        <w:pStyle w:val="ListParagraph"/>
        <w:numPr>
          <w:ilvl w:val="0"/>
          <w:numId w:val="2"/>
        </w:numPr>
        <w:rPr>
          <w:sz w:val="28"/>
          <w:szCs w:val="28"/>
        </w:rPr>
      </w:pPr>
      <w:r w:rsidRPr="009F0112">
        <w:rPr>
          <w:sz w:val="28"/>
          <w:szCs w:val="28"/>
        </w:rPr>
        <w:t>Compare results across models/algorithms.</w:t>
      </w:r>
    </w:p>
    <w:p w14:paraId="6B01B6CF" w14:textId="25842703" w:rsidR="00433E48" w:rsidRPr="009F0112" w:rsidRDefault="00433E48" w:rsidP="009F0112">
      <w:pPr>
        <w:pStyle w:val="ListParagraph"/>
        <w:numPr>
          <w:ilvl w:val="0"/>
          <w:numId w:val="2"/>
        </w:numPr>
        <w:rPr>
          <w:sz w:val="28"/>
          <w:szCs w:val="28"/>
        </w:rPr>
      </w:pPr>
      <w:r w:rsidRPr="009F0112">
        <w:rPr>
          <w:sz w:val="28"/>
          <w:szCs w:val="28"/>
        </w:rPr>
        <w:t>Interpret findings: Why did a model perform well/poorly?</w:t>
      </w:r>
    </w:p>
    <w:p w14:paraId="3BCF0176" w14:textId="1BB40063" w:rsidR="00433E48" w:rsidRPr="009F0112" w:rsidRDefault="00433E48" w:rsidP="009F0112">
      <w:pPr>
        <w:pStyle w:val="ListParagraph"/>
        <w:numPr>
          <w:ilvl w:val="0"/>
          <w:numId w:val="2"/>
        </w:numPr>
        <w:rPr>
          <w:sz w:val="28"/>
          <w:szCs w:val="28"/>
        </w:rPr>
      </w:pPr>
      <w:r w:rsidRPr="009F0112">
        <w:rPr>
          <w:sz w:val="28"/>
          <w:szCs w:val="28"/>
        </w:rPr>
        <w:t>Address limitations (e.g., data quality, computational constraints).</w:t>
      </w:r>
    </w:p>
    <w:p w14:paraId="0D4871BB" w14:textId="77777777" w:rsidR="009F0112" w:rsidRDefault="009F0112" w:rsidP="00433E48">
      <w:pPr>
        <w:rPr>
          <w:sz w:val="28"/>
          <w:szCs w:val="28"/>
        </w:rPr>
      </w:pPr>
    </w:p>
    <w:p w14:paraId="600A2D0A" w14:textId="2F3FBFE4" w:rsidR="00433E48" w:rsidRPr="009F0112" w:rsidRDefault="00433E48" w:rsidP="00433E48">
      <w:pPr>
        <w:rPr>
          <w:b/>
          <w:bCs/>
          <w:sz w:val="28"/>
          <w:szCs w:val="28"/>
          <w:u w:val="single"/>
        </w:rPr>
      </w:pPr>
      <w:r w:rsidRPr="009F0112">
        <w:rPr>
          <w:b/>
          <w:bCs/>
          <w:sz w:val="28"/>
          <w:szCs w:val="28"/>
          <w:u w:val="single"/>
        </w:rPr>
        <w:lastRenderedPageBreak/>
        <w:t>8. Conclusion &amp; Future Work</w:t>
      </w:r>
    </w:p>
    <w:p w14:paraId="016EC07D" w14:textId="5A90E845" w:rsidR="00433E48" w:rsidRPr="009F0112" w:rsidRDefault="00433E48" w:rsidP="009F0112">
      <w:pPr>
        <w:pStyle w:val="ListParagraph"/>
        <w:numPr>
          <w:ilvl w:val="0"/>
          <w:numId w:val="2"/>
        </w:numPr>
        <w:rPr>
          <w:sz w:val="28"/>
          <w:szCs w:val="28"/>
        </w:rPr>
      </w:pPr>
      <w:r w:rsidRPr="009F0112">
        <w:rPr>
          <w:sz w:val="28"/>
          <w:szCs w:val="28"/>
        </w:rPr>
        <w:t>Conclusion: Recap key findings and how they address the problem.</w:t>
      </w:r>
    </w:p>
    <w:p w14:paraId="10DB2573" w14:textId="59B0F4A3" w:rsidR="00433E48" w:rsidRPr="009F0112" w:rsidRDefault="00433E48" w:rsidP="009F0112">
      <w:pPr>
        <w:pStyle w:val="ListParagraph"/>
        <w:numPr>
          <w:ilvl w:val="0"/>
          <w:numId w:val="2"/>
        </w:numPr>
        <w:rPr>
          <w:sz w:val="28"/>
          <w:szCs w:val="28"/>
        </w:rPr>
      </w:pPr>
      <w:r w:rsidRPr="009F0112">
        <w:rPr>
          <w:sz w:val="28"/>
          <w:szCs w:val="28"/>
        </w:rPr>
        <w:t>Impact: Practical implications (e.g., business recommendations, policy insights).</w:t>
      </w:r>
    </w:p>
    <w:p w14:paraId="42385C6F" w14:textId="1FD4F71F" w:rsidR="00433E48" w:rsidRPr="009F0112" w:rsidRDefault="00433E48" w:rsidP="009F0112">
      <w:pPr>
        <w:pStyle w:val="ListParagraph"/>
        <w:numPr>
          <w:ilvl w:val="0"/>
          <w:numId w:val="2"/>
        </w:numPr>
        <w:rPr>
          <w:sz w:val="28"/>
          <w:szCs w:val="28"/>
        </w:rPr>
      </w:pPr>
      <w:r w:rsidRPr="009F0112">
        <w:rPr>
          <w:sz w:val="28"/>
          <w:szCs w:val="28"/>
        </w:rPr>
        <w:t>Future Work: Suggestions for improving the project (e.g., larger datasets, advanced models).</w:t>
      </w:r>
    </w:p>
    <w:p w14:paraId="0F355416" w14:textId="77777777" w:rsidR="009F0112" w:rsidRDefault="009F0112" w:rsidP="00433E48">
      <w:pPr>
        <w:rPr>
          <w:sz w:val="28"/>
          <w:szCs w:val="28"/>
        </w:rPr>
      </w:pPr>
    </w:p>
    <w:p w14:paraId="3F0F6F04" w14:textId="0BE79754" w:rsidR="00433E48" w:rsidRPr="009F0112" w:rsidRDefault="00433E48" w:rsidP="00433E48">
      <w:pPr>
        <w:rPr>
          <w:b/>
          <w:bCs/>
          <w:sz w:val="28"/>
          <w:szCs w:val="28"/>
          <w:u w:val="single"/>
        </w:rPr>
      </w:pPr>
      <w:r w:rsidRPr="009F0112">
        <w:rPr>
          <w:b/>
          <w:bCs/>
          <w:sz w:val="28"/>
          <w:szCs w:val="28"/>
          <w:u w:val="single"/>
        </w:rPr>
        <w:t>9. References</w:t>
      </w:r>
    </w:p>
    <w:p w14:paraId="4E22C432" w14:textId="5945E1DB" w:rsidR="00433E48" w:rsidRPr="009F0112" w:rsidRDefault="00433E48" w:rsidP="009F0112">
      <w:pPr>
        <w:pStyle w:val="ListParagraph"/>
        <w:numPr>
          <w:ilvl w:val="0"/>
          <w:numId w:val="2"/>
        </w:numPr>
        <w:rPr>
          <w:sz w:val="28"/>
          <w:szCs w:val="28"/>
        </w:rPr>
      </w:pPr>
      <w:r w:rsidRPr="009F0112">
        <w:rPr>
          <w:sz w:val="28"/>
          <w:szCs w:val="28"/>
        </w:rPr>
        <w:t>Cite all sources (datasets, research papers, articles) using a consistent format (APA, IEEE, etc.).</w:t>
      </w:r>
    </w:p>
    <w:p w14:paraId="38381B78" w14:textId="77777777" w:rsidR="009F0112" w:rsidRDefault="009F0112" w:rsidP="00433E48">
      <w:pPr>
        <w:rPr>
          <w:sz w:val="28"/>
          <w:szCs w:val="28"/>
        </w:rPr>
      </w:pPr>
    </w:p>
    <w:p w14:paraId="25C8D099" w14:textId="5B829752" w:rsidR="00433E48" w:rsidRPr="00433E48" w:rsidRDefault="00433E48" w:rsidP="00433E48">
      <w:pPr>
        <w:rPr>
          <w:sz w:val="28"/>
          <w:szCs w:val="28"/>
        </w:rPr>
      </w:pPr>
      <w:r w:rsidRPr="009F0112">
        <w:rPr>
          <w:b/>
          <w:bCs/>
          <w:sz w:val="28"/>
          <w:szCs w:val="28"/>
          <w:u w:val="single"/>
        </w:rPr>
        <w:t>10. Appendices</w:t>
      </w:r>
      <w:r w:rsidRPr="00433E48">
        <w:rPr>
          <w:sz w:val="28"/>
          <w:szCs w:val="28"/>
        </w:rPr>
        <w:t xml:space="preserve"> (Optional)</w:t>
      </w:r>
    </w:p>
    <w:p w14:paraId="23F74B0F" w14:textId="4057FA0F" w:rsidR="00433E48" w:rsidRPr="009F0112" w:rsidRDefault="00433E48" w:rsidP="009F0112">
      <w:pPr>
        <w:pStyle w:val="ListParagraph"/>
        <w:numPr>
          <w:ilvl w:val="0"/>
          <w:numId w:val="2"/>
        </w:numPr>
        <w:rPr>
          <w:sz w:val="28"/>
          <w:szCs w:val="28"/>
        </w:rPr>
      </w:pPr>
      <w:r w:rsidRPr="009F0112">
        <w:rPr>
          <w:sz w:val="28"/>
          <w:szCs w:val="28"/>
        </w:rPr>
        <w:t>Supplementary material:</w:t>
      </w:r>
    </w:p>
    <w:p w14:paraId="6107513E" w14:textId="2485F5C0" w:rsidR="00433E48" w:rsidRPr="009F0112" w:rsidRDefault="00433E48" w:rsidP="009F0112">
      <w:pPr>
        <w:pStyle w:val="ListParagraph"/>
        <w:numPr>
          <w:ilvl w:val="1"/>
          <w:numId w:val="2"/>
        </w:numPr>
        <w:rPr>
          <w:sz w:val="28"/>
          <w:szCs w:val="28"/>
        </w:rPr>
      </w:pPr>
      <w:r w:rsidRPr="009F0112">
        <w:rPr>
          <w:sz w:val="28"/>
          <w:szCs w:val="28"/>
        </w:rPr>
        <w:t>Code snippets or GitHub repository link.</w:t>
      </w:r>
    </w:p>
    <w:p w14:paraId="70C4ACB5" w14:textId="2202CD6D" w:rsidR="00433E48" w:rsidRPr="009F0112" w:rsidRDefault="00433E48" w:rsidP="009F0112">
      <w:pPr>
        <w:pStyle w:val="ListParagraph"/>
        <w:numPr>
          <w:ilvl w:val="1"/>
          <w:numId w:val="2"/>
        </w:numPr>
        <w:rPr>
          <w:sz w:val="28"/>
          <w:szCs w:val="28"/>
        </w:rPr>
      </w:pPr>
      <w:r w:rsidRPr="009F0112">
        <w:rPr>
          <w:sz w:val="28"/>
          <w:szCs w:val="28"/>
        </w:rPr>
        <w:t>Detailed tables/figures.</w:t>
      </w:r>
    </w:p>
    <w:p w14:paraId="44229F41" w14:textId="11E33133" w:rsidR="00433E48" w:rsidRPr="009F0112" w:rsidRDefault="00433E48" w:rsidP="009F0112">
      <w:pPr>
        <w:pStyle w:val="ListParagraph"/>
        <w:numPr>
          <w:ilvl w:val="1"/>
          <w:numId w:val="2"/>
        </w:numPr>
        <w:rPr>
          <w:sz w:val="28"/>
          <w:szCs w:val="28"/>
        </w:rPr>
      </w:pPr>
      <w:r w:rsidRPr="009F0112">
        <w:rPr>
          <w:sz w:val="28"/>
          <w:szCs w:val="28"/>
        </w:rPr>
        <w:t>Raw data samples.</w:t>
      </w:r>
    </w:p>
    <w:p w14:paraId="513CFE5E" w14:textId="621CCD8C" w:rsidR="00614583" w:rsidRPr="009F0112" w:rsidRDefault="00433E48" w:rsidP="009F0112">
      <w:pPr>
        <w:pStyle w:val="ListParagraph"/>
        <w:numPr>
          <w:ilvl w:val="1"/>
          <w:numId w:val="2"/>
        </w:numPr>
        <w:rPr>
          <w:sz w:val="28"/>
          <w:szCs w:val="28"/>
        </w:rPr>
      </w:pPr>
      <w:r w:rsidRPr="009F0112">
        <w:rPr>
          <w:sz w:val="28"/>
          <w:szCs w:val="28"/>
        </w:rPr>
        <w:t>Survey/questionnaire (if primary data was collected)</w:t>
      </w:r>
    </w:p>
    <w:sectPr w:rsidR="00614583" w:rsidRPr="009F0112" w:rsidSect="008E2412">
      <w:footerReference w:type="default" r:id="rId22"/>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7F28" w14:textId="77777777" w:rsidR="00B15591" w:rsidRDefault="00B15591" w:rsidP="009F0112">
      <w:pPr>
        <w:spacing w:after="0" w:line="240" w:lineRule="auto"/>
      </w:pPr>
      <w:r>
        <w:separator/>
      </w:r>
    </w:p>
  </w:endnote>
  <w:endnote w:type="continuationSeparator" w:id="0">
    <w:p w14:paraId="2E372A90" w14:textId="77777777" w:rsidR="00B15591" w:rsidRDefault="00B15591" w:rsidP="009F0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59954"/>
      <w:docPartObj>
        <w:docPartGallery w:val="Page Numbers (Bottom of Page)"/>
        <w:docPartUnique/>
      </w:docPartObj>
    </w:sdtPr>
    <w:sdtContent>
      <w:sdt>
        <w:sdtPr>
          <w:id w:val="1728636285"/>
          <w:docPartObj>
            <w:docPartGallery w:val="Page Numbers (Top of Page)"/>
            <w:docPartUnique/>
          </w:docPartObj>
        </w:sdtPr>
        <w:sdtContent>
          <w:p w14:paraId="61F48755" w14:textId="0664EF6E" w:rsidR="009F0112" w:rsidRDefault="009F011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021586C" w14:textId="77777777" w:rsidR="009F0112" w:rsidRDefault="009F0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6ED10" w14:textId="77777777" w:rsidR="00B15591" w:rsidRDefault="00B15591" w:rsidP="009F0112">
      <w:pPr>
        <w:spacing w:after="0" w:line="240" w:lineRule="auto"/>
      </w:pPr>
      <w:r>
        <w:separator/>
      </w:r>
    </w:p>
  </w:footnote>
  <w:footnote w:type="continuationSeparator" w:id="0">
    <w:p w14:paraId="05F51D21" w14:textId="77777777" w:rsidR="00B15591" w:rsidRDefault="00B15591" w:rsidP="009F0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311"/>
    <w:multiLevelType w:val="multilevel"/>
    <w:tmpl w:val="093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45F"/>
    <w:multiLevelType w:val="hybridMultilevel"/>
    <w:tmpl w:val="633EBE6E"/>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730FF"/>
    <w:multiLevelType w:val="multilevel"/>
    <w:tmpl w:val="B5B2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5B0A"/>
    <w:multiLevelType w:val="hybridMultilevel"/>
    <w:tmpl w:val="AEDCDEB2"/>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5717E"/>
    <w:multiLevelType w:val="hybridMultilevel"/>
    <w:tmpl w:val="637C0FC0"/>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3192F"/>
    <w:multiLevelType w:val="hybridMultilevel"/>
    <w:tmpl w:val="D2102938"/>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61D8C"/>
    <w:multiLevelType w:val="multilevel"/>
    <w:tmpl w:val="57E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C00B4"/>
    <w:multiLevelType w:val="hybridMultilevel"/>
    <w:tmpl w:val="68FA9F24"/>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62AB2"/>
    <w:multiLevelType w:val="multilevel"/>
    <w:tmpl w:val="6BD8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71808"/>
    <w:multiLevelType w:val="multilevel"/>
    <w:tmpl w:val="552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C0BF0"/>
    <w:multiLevelType w:val="hybridMultilevel"/>
    <w:tmpl w:val="5FF47BCE"/>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3E719B"/>
    <w:multiLevelType w:val="multilevel"/>
    <w:tmpl w:val="115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3654"/>
    <w:multiLevelType w:val="multilevel"/>
    <w:tmpl w:val="D66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33B35"/>
    <w:multiLevelType w:val="hybridMultilevel"/>
    <w:tmpl w:val="3F60A036"/>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F01A19"/>
    <w:multiLevelType w:val="multilevel"/>
    <w:tmpl w:val="C68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56A06"/>
    <w:multiLevelType w:val="multilevel"/>
    <w:tmpl w:val="5EF2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B3DE6"/>
    <w:multiLevelType w:val="multilevel"/>
    <w:tmpl w:val="B25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F6EB5"/>
    <w:multiLevelType w:val="hybridMultilevel"/>
    <w:tmpl w:val="68C0F8AC"/>
    <w:lvl w:ilvl="0" w:tplc="9898AAC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7C1AFE"/>
    <w:multiLevelType w:val="hybridMultilevel"/>
    <w:tmpl w:val="90F4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FE4A08"/>
    <w:multiLevelType w:val="multilevel"/>
    <w:tmpl w:val="C56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90892"/>
    <w:multiLevelType w:val="multilevel"/>
    <w:tmpl w:val="115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046B5"/>
    <w:multiLevelType w:val="hybridMultilevel"/>
    <w:tmpl w:val="9672F73A"/>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6B76CA"/>
    <w:multiLevelType w:val="multilevel"/>
    <w:tmpl w:val="ED2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20D48"/>
    <w:multiLevelType w:val="multilevel"/>
    <w:tmpl w:val="53EA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408A7"/>
    <w:multiLevelType w:val="multilevel"/>
    <w:tmpl w:val="1C3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64C6E"/>
    <w:multiLevelType w:val="multilevel"/>
    <w:tmpl w:val="DAE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15F91"/>
    <w:multiLevelType w:val="hybridMultilevel"/>
    <w:tmpl w:val="0084279E"/>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182F86"/>
    <w:multiLevelType w:val="multilevel"/>
    <w:tmpl w:val="B88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D499D"/>
    <w:multiLevelType w:val="hybridMultilevel"/>
    <w:tmpl w:val="AE129E2C"/>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4E4271"/>
    <w:multiLevelType w:val="multilevel"/>
    <w:tmpl w:val="393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13A20"/>
    <w:multiLevelType w:val="multilevel"/>
    <w:tmpl w:val="42F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23F3D"/>
    <w:multiLevelType w:val="hybridMultilevel"/>
    <w:tmpl w:val="7AC2F484"/>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D5F16"/>
    <w:multiLevelType w:val="hybridMultilevel"/>
    <w:tmpl w:val="14D46BA8"/>
    <w:lvl w:ilvl="0" w:tplc="9898A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614448">
    <w:abstractNumId w:val="18"/>
  </w:num>
  <w:num w:numId="2" w16cid:durableId="805508475">
    <w:abstractNumId w:val="17"/>
  </w:num>
  <w:num w:numId="3" w16cid:durableId="969941623">
    <w:abstractNumId w:val="28"/>
  </w:num>
  <w:num w:numId="4" w16cid:durableId="225578097">
    <w:abstractNumId w:val="31"/>
  </w:num>
  <w:num w:numId="5" w16cid:durableId="1070231355">
    <w:abstractNumId w:val="3"/>
  </w:num>
  <w:num w:numId="6" w16cid:durableId="270019125">
    <w:abstractNumId w:val="26"/>
  </w:num>
  <w:num w:numId="7" w16cid:durableId="1144276183">
    <w:abstractNumId w:val="13"/>
  </w:num>
  <w:num w:numId="8" w16cid:durableId="564680263">
    <w:abstractNumId w:val="10"/>
  </w:num>
  <w:num w:numId="9" w16cid:durableId="845897234">
    <w:abstractNumId w:val="5"/>
  </w:num>
  <w:num w:numId="10" w16cid:durableId="2055884588">
    <w:abstractNumId w:val="4"/>
  </w:num>
  <w:num w:numId="11" w16cid:durableId="628052103">
    <w:abstractNumId w:val="1"/>
  </w:num>
  <w:num w:numId="12" w16cid:durableId="72824058">
    <w:abstractNumId w:val="7"/>
  </w:num>
  <w:num w:numId="13" w16cid:durableId="1635141475">
    <w:abstractNumId w:val="21"/>
  </w:num>
  <w:num w:numId="14" w16cid:durableId="1820685015">
    <w:abstractNumId w:val="32"/>
  </w:num>
  <w:num w:numId="15" w16cid:durableId="1886521450">
    <w:abstractNumId w:val="19"/>
  </w:num>
  <w:num w:numId="16" w16cid:durableId="1916091668">
    <w:abstractNumId w:val="27"/>
  </w:num>
  <w:num w:numId="17" w16cid:durableId="1021735850">
    <w:abstractNumId w:val="29"/>
  </w:num>
  <w:num w:numId="18" w16cid:durableId="360204382">
    <w:abstractNumId w:val="6"/>
  </w:num>
  <w:num w:numId="19" w16cid:durableId="1232354066">
    <w:abstractNumId w:val="30"/>
  </w:num>
  <w:num w:numId="20" w16cid:durableId="318194576">
    <w:abstractNumId w:val="23"/>
  </w:num>
  <w:num w:numId="21" w16cid:durableId="993870408">
    <w:abstractNumId w:val="8"/>
  </w:num>
  <w:num w:numId="22" w16cid:durableId="154954713">
    <w:abstractNumId w:val="0"/>
  </w:num>
  <w:num w:numId="23" w16cid:durableId="1587153956">
    <w:abstractNumId w:val="9"/>
  </w:num>
  <w:num w:numId="24" w16cid:durableId="2138177676">
    <w:abstractNumId w:val="20"/>
  </w:num>
  <w:num w:numId="25" w16cid:durableId="1337461225">
    <w:abstractNumId w:val="11"/>
  </w:num>
  <w:num w:numId="26" w16cid:durableId="2025083537">
    <w:abstractNumId w:val="24"/>
  </w:num>
  <w:num w:numId="27" w16cid:durableId="1098138833">
    <w:abstractNumId w:val="15"/>
  </w:num>
  <w:num w:numId="28" w16cid:durableId="435907098">
    <w:abstractNumId w:val="16"/>
  </w:num>
  <w:num w:numId="29" w16cid:durableId="98843659">
    <w:abstractNumId w:val="12"/>
  </w:num>
  <w:num w:numId="30" w16cid:durableId="279729073">
    <w:abstractNumId w:val="14"/>
  </w:num>
  <w:num w:numId="31" w16cid:durableId="547962139">
    <w:abstractNumId w:val="25"/>
  </w:num>
  <w:num w:numId="32" w16cid:durableId="982588326">
    <w:abstractNumId w:val="2"/>
  </w:num>
  <w:num w:numId="33" w16cid:durableId="1390618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48"/>
    <w:rsid w:val="00225299"/>
    <w:rsid w:val="002C2117"/>
    <w:rsid w:val="002F2E2F"/>
    <w:rsid w:val="00375958"/>
    <w:rsid w:val="003A4E2F"/>
    <w:rsid w:val="00433E48"/>
    <w:rsid w:val="00614583"/>
    <w:rsid w:val="006D68F8"/>
    <w:rsid w:val="00791A59"/>
    <w:rsid w:val="008E2412"/>
    <w:rsid w:val="009723F1"/>
    <w:rsid w:val="009F0112"/>
    <w:rsid w:val="00A6272F"/>
    <w:rsid w:val="00B15591"/>
    <w:rsid w:val="00B876EE"/>
    <w:rsid w:val="00C02C57"/>
    <w:rsid w:val="00E35DC2"/>
    <w:rsid w:val="00E41F98"/>
    <w:rsid w:val="00F755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D4D22"/>
  <w15:chartTrackingRefBased/>
  <w15:docId w15:val="{53B91232-F16D-4B1E-9E2F-B510FED3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48"/>
    <w:rPr>
      <w:rFonts w:eastAsiaTheme="majorEastAsia" w:cstheme="majorBidi"/>
      <w:color w:val="272727" w:themeColor="text1" w:themeTint="D8"/>
    </w:rPr>
  </w:style>
  <w:style w:type="paragraph" w:styleId="Title">
    <w:name w:val="Title"/>
    <w:basedOn w:val="Normal"/>
    <w:next w:val="Normal"/>
    <w:link w:val="TitleChar"/>
    <w:uiPriority w:val="10"/>
    <w:qFormat/>
    <w:rsid w:val="00433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48"/>
    <w:pPr>
      <w:spacing w:before="160"/>
      <w:jc w:val="center"/>
    </w:pPr>
    <w:rPr>
      <w:i/>
      <w:iCs/>
      <w:color w:val="404040" w:themeColor="text1" w:themeTint="BF"/>
    </w:rPr>
  </w:style>
  <w:style w:type="character" w:customStyle="1" w:styleId="QuoteChar">
    <w:name w:val="Quote Char"/>
    <w:basedOn w:val="DefaultParagraphFont"/>
    <w:link w:val="Quote"/>
    <w:uiPriority w:val="29"/>
    <w:rsid w:val="00433E48"/>
    <w:rPr>
      <w:i/>
      <w:iCs/>
      <w:color w:val="404040" w:themeColor="text1" w:themeTint="BF"/>
    </w:rPr>
  </w:style>
  <w:style w:type="paragraph" w:styleId="ListParagraph">
    <w:name w:val="List Paragraph"/>
    <w:basedOn w:val="Normal"/>
    <w:uiPriority w:val="34"/>
    <w:qFormat/>
    <w:rsid w:val="00433E48"/>
    <w:pPr>
      <w:ind w:left="720"/>
      <w:contextualSpacing/>
    </w:pPr>
  </w:style>
  <w:style w:type="character" w:styleId="IntenseEmphasis">
    <w:name w:val="Intense Emphasis"/>
    <w:basedOn w:val="DefaultParagraphFont"/>
    <w:uiPriority w:val="21"/>
    <w:qFormat/>
    <w:rsid w:val="00433E48"/>
    <w:rPr>
      <w:i/>
      <w:iCs/>
      <w:color w:val="0F4761" w:themeColor="accent1" w:themeShade="BF"/>
    </w:rPr>
  </w:style>
  <w:style w:type="paragraph" w:styleId="IntenseQuote">
    <w:name w:val="Intense Quote"/>
    <w:basedOn w:val="Normal"/>
    <w:next w:val="Normal"/>
    <w:link w:val="IntenseQuoteChar"/>
    <w:uiPriority w:val="30"/>
    <w:qFormat/>
    <w:rsid w:val="00433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48"/>
    <w:rPr>
      <w:i/>
      <w:iCs/>
      <w:color w:val="0F4761" w:themeColor="accent1" w:themeShade="BF"/>
    </w:rPr>
  </w:style>
  <w:style w:type="character" w:styleId="IntenseReference">
    <w:name w:val="Intense Reference"/>
    <w:basedOn w:val="DefaultParagraphFont"/>
    <w:uiPriority w:val="32"/>
    <w:qFormat/>
    <w:rsid w:val="00433E48"/>
    <w:rPr>
      <w:b/>
      <w:bCs/>
      <w:smallCaps/>
      <w:color w:val="0F4761" w:themeColor="accent1" w:themeShade="BF"/>
      <w:spacing w:val="5"/>
    </w:rPr>
  </w:style>
  <w:style w:type="paragraph" w:styleId="Header">
    <w:name w:val="header"/>
    <w:basedOn w:val="Normal"/>
    <w:link w:val="HeaderChar"/>
    <w:uiPriority w:val="99"/>
    <w:unhideWhenUsed/>
    <w:rsid w:val="009F0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112"/>
  </w:style>
  <w:style w:type="paragraph" w:styleId="Footer">
    <w:name w:val="footer"/>
    <w:basedOn w:val="Normal"/>
    <w:link w:val="FooterChar"/>
    <w:uiPriority w:val="99"/>
    <w:unhideWhenUsed/>
    <w:rsid w:val="009F0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112"/>
  </w:style>
  <w:style w:type="character" w:styleId="Hyperlink">
    <w:name w:val="Hyperlink"/>
    <w:basedOn w:val="DefaultParagraphFont"/>
    <w:uiPriority w:val="99"/>
    <w:unhideWhenUsed/>
    <w:rsid w:val="00225299"/>
    <w:rPr>
      <w:color w:val="467886" w:themeColor="hyperlink"/>
      <w:u w:val="single"/>
    </w:rPr>
  </w:style>
  <w:style w:type="character" w:styleId="UnresolvedMention">
    <w:name w:val="Unresolved Mention"/>
    <w:basedOn w:val="DefaultParagraphFont"/>
    <w:uiPriority w:val="99"/>
    <w:semiHidden/>
    <w:unhideWhenUsed/>
    <w:rsid w:val="00225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utm_source=chatgpt.com" TargetMode="External"/><Relationship Id="rId13" Type="http://schemas.openxmlformats.org/officeDocument/2006/relationships/hyperlink" Target="https://www.ibm.com/topics/demand-forecasting?utm_source=chatgpt.com" TargetMode="External"/><Relationship Id="rId18" Type="http://schemas.openxmlformats.org/officeDocument/2006/relationships/hyperlink" Target="https://www.investopedia.com/terms/p/priceelasticity.asp?utm_source=chatgpt.com" TargetMode="External"/><Relationship Id="rId3" Type="http://schemas.openxmlformats.org/officeDocument/2006/relationships/settings" Target="settings.xml"/><Relationship Id="rId21" Type="http://schemas.openxmlformats.org/officeDocument/2006/relationships/hyperlink" Target="https://data-explorer.oecd.org/?utm_source=chatgpt.com" TargetMode="External"/><Relationship Id="rId7" Type="http://schemas.openxmlformats.org/officeDocument/2006/relationships/hyperlink" Target="https://www.apple.com?utm_source=chatgpt.com" TargetMode="External"/><Relationship Id="rId12" Type="http://schemas.openxmlformats.org/officeDocument/2006/relationships/hyperlink" Target="https://www.macrotrends.net/?utm_source=chatgpt.com" TargetMode="External"/><Relationship Id="rId17" Type="http://schemas.openxmlformats.org/officeDocument/2006/relationships/hyperlink" Target="https://www.investopedia.com/terms/p/product-life-cycle.asp?utm_source=chatgpt.com" TargetMode="External"/><Relationship Id="rId2" Type="http://schemas.openxmlformats.org/officeDocument/2006/relationships/styles" Target="styles.xml"/><Relationship Id="rId16" Type="http://schemas.openxmlformats.org/officeDocument/2006/relationships/hyperlink" Target="https://www.imf.org/en/Data?utm_source=chatgpt.com" TargetMode="External"/><Relationship Id="rId20" Type="http://schemas.openxmlformats.org/officeDocument/2006/relationships/hyperlink" Target="https://www.statista.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un.org/?utm_source=chatgpt.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worldbank.org/?utm_source=chatgpt.com" TargetMode="External"/><Relationship Id="rId23" Type="http://schemas.openxmlformats.org/officeDocument/2006/relationships/fontTable" Target="fontTable.xml"/><Relationship Id="rId10" Type="http://schemas.openxmlformats.org/officeDocument/2006/relationships/hyperlink" Target="https://www.imf.org/en/Data?utm_source=chatgpt.com" TargetMode="External"/><Relationship Id="rId19" Type="http://schemas.openxmlformats.org/officeDocument/2006/relationships/hyperlink" Target="https://www.mckinsey.com/capabilities/growth-marketing-and-sales/our-insights/pricing-and-revenue-management?utm_source=chatgpt.com" TargetMode="External"/><Relationship Id="rId4" Type="http://schemas.openxmlformats.org/officeDocument/2006/relationships/webSettings" Target="webSettings.xml"/><Relationship Id="rId9" Type="http://schemas.openxmlformats.org/officeDocument/2006/relationships/hyperlink" Target="https://data.worldbank.org/?utm_source=chatgpt.com" TargetMode="External"/><Relationship Id="rId14" Type="http://schemas.openxmlformats.org/officeDocument/2006/relationships/hyperlink" Target="https://cloud.google.com/architecture/retail-demand-forecasting?utm_source=chatgpt.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2032</Words>
  <Characters>11588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mohamed yakoub mostafa</dc:creator>
  <cp:keywords/>
  <dc:description/>
  <cp:lastModifiedBy>ali sheriff</cp:lastModifiedBy>
  <cp:revision>4</cp:revision>
  <dcterms:created xsi:type="dcterms:W3CDTF">2026-04-15T16:07:00Z</dcterms:created>
  <dcterms:modified xsi:type="dcterms:W3CDTF">2026-05-16T15:13:00Z</dcterms:modified>
</cp:coreProperties>
</file>