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2F45" w14:textId="01595DCC" w:rsidR="002C7E08" w:rsidRDefault="00743FCE" w:rsidP="00743FCE">
      <w:pPr>
        <w:jc w:val="center"/>
        <w:rPr>
          <w:rFonts w:ascii="Old English Text MT" w:hAnsi="Old English Text MT"/>
          <w:sz w:val="56"/>
          <w:szCs w:val="56"/>
        </w:rPr>
      </w:pPr>
      <w:r>
        <w:rPr>
          <w:rFonts w:ascii="Old English Text MT" w:hAnsi="Old English Text MT"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C6FF8EE" wp14:editId="1D1321A3">
            <wp:simplePos x="0" y="0"/>
            <wp:positionH relativeFrom="margin">
              <wp:posOffset>27305</wp:posOffset>
            </wp:positionH>
            <wp:positionV relativeFrom="paragraph">
              <wp:posOffset>0</wp:posOffset>
            </wp:positionV>
            <wp:extent cx="714375" cy="807085"/>
            <wp:effectExtent l="0" t="0" r="9525" b="0"/>
            <wp:wrapSquare wrapText="bothSides"/>
            <wp:docPr id="7539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2280" name="Picture 75396228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18291" r="16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3FCE">
        <w:rPr>
          <w:rFonts w:ascii="Old English Text MT" w:hAnsi="Old English Text MT"/>
          <w:sz w:val="56"/>
          <w:szCs w:val="56"/>
        </w:rPr>
        <w:t>University of Central Punjab</w:t>
      </w:r>
    </w:p>
    <w:p w14:paraId="549561E3" w14:textId="51331C0D" w:rsidR="00743FCE" w:rsidRDefault="00743FCE" w:rsidP="00743FCE">
      <w:pPr>
        <w:jc w:val="center"/>
        <w:rPr>
          <w:rFonts w:ascii="Old English Text MT" w:hAnsi="Old English Text MT"/>
          <w:sz w:val="44"/>
          <w:szCs w:val="44"/>
        </w:rPr>
      </w:pPr>
      <w:r w:rsidRPr="00743FCE">
        <w:rPr>
          <w:rFonts w:ascii="Old English Text MT" w:hAnsi="Old English Text MT"/>
          <w:sz w:val="44"/>
          <w:szCs w:val="44"/>
        </w:rPr>
        <w:t>Faculty of IT</w:t>
      </w:r>
      <w:r>
        <w:rPr>
          <w:rFonts w:ascii="Old English Text MT" w:hAnsi="Old English Text MT"/>
          <w:sz w:val="44"/>
          <w:szCs w:val="44"/>
        </w:rPr>
        <w:t xml:space="preserve"> </w:t>
      </w:r>
      <w:r w:rsidRPr="00743FCE">
        <w:rPr>
          <w:rFonts w:ascii="Old English Text MT" w:hAnsi="Old English Text MT"/>
          <w:sz w:val="44"/>
          <w:szCs w:val="44"/>
        </w:rPr>
        <w:t>&amp;</w:t>
      </w:r>
      <w:r>
        <w:rPr>
          <w:rFonts w:ascii="Old English Text MT" w:hAnsi="Old English Text MT"/>
          <w:sz w:val="44"/>
          <w:szCs w:val="44"/>
        </w:rPr>
        <w:t xml:space="preserve"> </w:t>
      </w:r>
      <w:r w:rsidRPr="00743FCE">
        <w:rPr>
          <w:rFonts w:ascii="Old English Text MT" w:hAnsi="Old English Text MT"/>
          <w:sz w:val="44"/>
          <w:szCs w:val="44"/>
        </w:rPr>
        <w:t>CS</w:t>
      </w:r>
    </w:p>
    <w:p w14:paraId="0504620E" w14:textId="7FF7663F" w:rsidR="00743FCE" w:rsidRDefault="00743FCE" w:rsidP="00743FCE">
      <w:pPr>
        <w:jc w:val="center"/>
        <w:rPr>
          <w:rFonts w:ascii="Old English Text MT" w:hAnsi="Old English Text MT"/>
          <w:sz w:val="44"/>
          <w:szCs w:val="44"/>
        </w:rPr>
      </w:pPr>
      <w:r>
        <w:rPr>
          <w:rFonts w:ascii="Old English Text MT" w:hAnsi="Old English Text MT"/>
          <w:sz w:val="44"/>
          <w:szCs w:val="44"/>
        </w:rPr>
        <w:t>Department of Applied Computing &amp; Technologies</w:t>
      </w:r>
    </w:p>
    <w:p w14:paraId="1752508A" w14:textId="2AEB2333" w:rsidR="00743FCE" w:rsidRDefault="00743FCE" w:rsidP="00743FCE">
      <w:pPr>
        <w:rPr>
          <w:rFonts w:ascii="Old English Text MT" w:hAnsi="Old English Text MT"/>
          <w:sz w:val="44"/>
          <w:szCs w:val="44"/>
        </w:rPr>
      </w:pPr>
      <w:r>
        <w:rPr>
          <w:rFonts w:ascii="Old English Text MT" w:hAnsi="Old English Text MT"/>
          <w:sz w:val="44"/>
          <w:szCs w:val="44"/>
        </w:rPr>
        <w:t>__________________________________________</w:t>
      </w:r>
    </w:p>
    <w:p w14:paraId="63E73221" w14:textId="27767AAE" w:rsidR="00743FCE" w:rsidRPr="00743FCE" w:rsidRDefault="00743FCE" w:rsidP="00743FCE">
      <w:pPr>
        <w:jc w:val="both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Title</w:t>
      </w:r>
      <w:r w:rsidRPr="00743FCE">
        <w:rPr>
          <w:rFonts w:asciiTheme="majorBidi" w:hAnsiTheme="majorBidi" w:cstheme="majorBidi"/>
          <w:b/>
          <w:bCs/>
          <w:sz w:val="44"/>
          <w:szCs w:val="44"/>
        </w:rPr>
        <w:t>: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743FCE">
        <w:rPr>
          <w:rFonts w:asciiTheme="majorBidi" w:hAnsiTheme="majorBidi" w:cstheme="majorBidi"/>
          <w:i/>
          <w:iCs/>
          <w:sz w:val="44"/>
          <w:szCs w:val="44"/>
        </w:rPr>
        <w:t>Dynamic Surge Pricing Engine for Ride-Sharing Services Using Big Data Analytics</w:t>
      </w:r>
    </w:p>
    <w:p w14:paraId="075D27D7" w14:textId="2F2CEF59" w:rsidR="00743FCE" w:rsidRDefault="00743FCE" w:rsidP="00743FCE">
      <w:pPr>
        <w:rPr>
          <w:rFonts w:ascii="Old English Text MT" w:hAnsi="Old English Text MT"/>
          <w:sz w:val="44"/>
          <w:szCs w:val="44"/>
        </w:rPr>
      </w:pPr>
      <w:r>
        <w:rPr>
          <w:rFonts w:ascii="Old English Text MT" w:hAnsi="Old English Text MT"/>
          <w:sz w:val="44"/>
          <w:szCs w:val="44"/>
        </w:rPr>
        <w:t>__________________________________________</w:t>
      </w:r>
    </w:p>
    <w:p w14:paraId="349BFF65" w14:textId="112095D9" w:rsidR="00743FCE" w:rsidRPr="00743FCE" w:rsidRDefault="00743FCE" w:rsidP="00743FCE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43FCE">
        <w:rPr>
          <w:rFonts w:asciiTheme="majorBidi" w:hAnsiTheme="majorBidi" w:cstheme="majorBidi"/>
          <w:b/>
          <w:bCs/>
          <w:sz w:val="44"/>
          <w:szCs w:val="44"/>
        </w:rPr>
        <w:t>Semester Project</w:t>
      </w:r>
    </w:p>
    <w:p w14:paraId="6D38A7AC" w14:textId="77777777" w:rsidR="00743FCE" w:rsidRDefault="00743FCE" w:rsidP="00743FCE">
      <w:pPr>
        <w:rPr>
          <w:rFonts w:asciiTheme="majorBidi" w:hAnsiTheme="majorBidi" w:cstheme="majorBidi"/>
          <w:b/>
          <w:bCs/>
          <w:sz w:val="44"/>
          <w:szCs w:val="44"/>
        </w:rPr>
      </w:pPr>
      <w:r w:rsidRPr="00743FCE">
        <w:rPr>
          <w:rFonts w:asciiTheme="majorBidi" w:hAnsiTheme="majorBidi" w:cstheme="majorBidi"/>
          <w:b/>
          <w:bCs/>
          <w:sz w:val="44"/>
          <w:szCs w:val="44"/>
        </w:rPr>
        <w:t>Course Name: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743FCE">
        <w:rPr>
          <w:rFonts w:asciiTheme="majorBidi" w:hAnsiTheme="majorBidi" w:cstheme="majorBidi"/>
          <w:sz w:val="44"/>
          <w:szCs w:val="44"/>
        </w:rPr>
        <w:t>Big Data Analytics</w:t>
      </w:r>
      <w:r w:rsidRPr="00743FCE">
        <w:rPr>
          <w:rFonts w:asciiTheme="majorBidi" w:hAnsiTheme="majorBidi" w:cstheme="majorBidi"/>
          <w:b/>
          <w:bCs/>
          <w:sz w:val="44"/>
          <w:szCs w:val="44"/>
        </w:rPr>
        <w:br/>
        <w:t>Course Instructor: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743FCE">
        <w:rPr>
          <w:rFonts w:asciiTheme="majorBidi" w:hAnsiTheme="majorBidi" w:cstheme="majorBidi"/>
          <w:sz w:val="44"/>
          <w:szCs w:val="44"/>
        </w:rPr>
        <w:t>Dr. Rabbia Alamdar</w:t>
      </w:r>
    </w:p>
    <w:p w14:paraId="7A216D34" w14:textId="77777777" w:rsidR="00743FCE" w:rsidRDefault="00743FCE" w:rsidP="00743FCE">
      <w:p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 xml:space="preserve">Date: </w:t>
      </w:r>
      <w:r w:rsidRPr="00743FCE">
        <w:rPr>
          <w:rFonts w:asciiTheme="majorBidi" w:hAnsiTheme="majorBidi" w:cstheme="majorBidi"/>
          <w:sz w:val="44"/>
          <w:szCs w:val="44"/>
        </w:rPr>
        <w:t>25/5/26</w:t>
      </w:r>
    </w:p>
    <w:p w14:paraId="73FB2758" w14:textId="77777777" w:rsidR="00743FCE" w:rsidRDefault="00743FCE" w:rsidP="00743FCE">
      <w:pPr>
        <w:rPr>
          <w:rFonts w:asciiTheme="majorBidi" w:hAnsiTheme="majorBidi" w:cstheme="majorBidi"/>
          <w:b/>
          <w:bCs/>
          <w:sz w:val="44"/>
          <w:szCs w:val="44"/>
        </w:rPr>
      </w:pPr>
      <w:r w:rsidRPr="00743FCE">
        <w:rPr>
          <w:rFonts w:asciiTheme="majorBidi" w:hAnsiTheme="majorBidi" w:cstheme="majorBidi"/>
          <w:b/>
          <w:bCs/>
          <w:sz w:val="44"/>
          <w:szCs w:val="44"/>
        </w:rPr>
        <w:t>Group Members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3FCE" w14:paraId="68C5F600" w14:textId="77777777" w:rsidTr="00743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A6D4EA" w14:textId="32B2C5D7" w:rsidR="00743FCE" w:rsidRPr="00743FCE" w:rsidRDefault="00743FCE" w:rsidP="00743FCE">
            <w:pPr>
              <w:jc w:val="center"/>
              <w:rPr>
                <w:rFonts w:asciiTheme="majorBidi" w:hAnsiTheme="majorBidi" w:cstheme="majorBidi"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1442FBE3" w14:textId="312F6BC4" w:rsidR="00743FCE" w:rsidRPr="00743FCE" w:rsidRDefault="00743FCE" w:rsidP="00743F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sz w:val="44"/>
                <w:szCs w:val="44"/>
              </w:rPr>
              <w:t>Reg#</w:t>
            </w:r>
          </w:p>
        </w:tc>
      </w:tr>
      <w:tr w:rsidR="00743FCE" w14:paraId="3A04FF10" w14:textId="77777777" w:rsidTr="00743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7B433B" w14:textId="34FFB10C" w:rsidR="00743FCE" w:rsidRPr="00743FCE" w:rsidRDefault="00743FCE" w:rsidP="00743FCE">
            <w:pP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  <w:t>Ahmad Munir Sheikh</w:t>
            </w:r>
          </w:p>
        </w:tc>
        <w:tc>
          <w:tcPr>
            <w:tcW w:w="4675" w:type="dxa"/>
          </w:tcPr>
          <w:p w14:paraId="4CCEF11F" w14:textId="5380F0F3" w:rsidR="00743FCE" w:rsidRPr="00743FCE" w:rsidRDefault="00743FCE" w:rsidP="00743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i/>
                <w:iCs/>
                <w:sz w:val="44"/>
                <w:szCs w:val="44"/>
              </w:rPr>
              <w:t>L1F23BSDS0005</w:t>
            </w:r>
          </w:p>
        </w:tc>
      </w:tr>
      <w:tr w:rsidR="00743FCE" w14:paraId="5D4A44E6" w14:textId="77777777" w:rsidTr="00743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B9E99E" w14:textId="785EC953" w:rsidR="00743FCE" w:rsidRDefault="00743FCE" w:rsidP="00743FCE">
            <w:pP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  <w:t>Ali Akbar</w:t>
            </w:r>
          </w:p>
        </w:tc>
        <w:tc>
          <w:tcPr>
            <w:tcW w:w="4675" w:type="dxa"/>
          </w:tcPr>
          <w:p w14:paraId="33444650" w14:textId="7B8D4DFA" w:rsidR="00743FCE" w:rsidRDefault="00743FCE" w:rsidP="00743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i/>
                <w:iCs/>
                <w:sz w:val="44"/>
                <w:szCs w:val="44"/>
              </w:rPr>
              <w:t>L1F23BSDS00</w:t>
            </w:r>
            <w:r>
              <w:rPr>
                <w:rFonts w:asciiTheme="majorBidi" w:hAnsiTheme="majorBidi" w:cstheme="majorBidi"/>
                <w:i/>
                <w:iCs/>
                <w:sz w:val="44"/>
                <w:szCs w:val="44"/>
              </w:rPr>
              <w:t>16</w:t>
            </w:r>
          </w:p>
        </w:tc>
      </w:tr>
      <w:tr w:rsidR="00743FCE" w14:paraId="4CDA0C1D" w14:textId="77777777" w:rsidTr="00743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422398" w14:textId="7B27965C" w:rsidR="00743FCE" w:rsidRDefault="00743FCE" w:rsidP="00743FCE">
            <w:pP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  <w:t xml:space="preserve">Ali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  <w:t>Sufyyan</w:t>
            </w:r>
            <w:proofErr w:type="spellEnd"/>
          </w:p>
        </w:tc>
        <w:tc>
          <w:tcPr>
            <w:tcW w:w="4675" w:type="dxa"/>
          </w:tcPr>
          <w:p w14:paraId="555C313E" w14:textId="015F7B07" w:rsidR="00743FCE" w:rsidRDefault="00743FCE" w:rsidP="00743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743FCE">
              <w:rPr>
                <w:rFonts w:asciiTheme="majorBidi" w:hAnsiTheme="majorBidi" w:cstheme="majorBidi"/>
                <w:i/>
                <w:iCs/>
                <w:sz w:val="44"/>
                <w:szCs w:val="44"/>
              </w:rPr>
              <w:t>L1F23BSDS000</w:t>
            </w:r>
            <w:r>
              <w:rPr>
                <w:rFonts w:asciiTheme="majorBidi" w:hAnsiTheme="majorBidi" w:cstheme="majorBidi"/>
                <w:i/>
                <w:iCs/>
                <w:sz w:val="44"/>
                <w:szCs w:val="44"/>
              </w:rPr>
              <w:t>3</w:t>
            </w:r>
          </w:p>
        </w:tc>
      </w:tr>
    </w:tbl>
    <w:p w14:paraId="5DA26F67" w14:textId="789B2C30" w:rsidR="00743FCE" w:rsidRDefault="00743FCE" w:rsidP="00743FCE">
      <w:pPr>
        <w:rPr>
          <w:rFonts w:asciiTheme="majorBidi" w:hAnsiTheme="majorBidi" w:cstheme="majorBidi"/>
          <w:b/>
          <w:bCs/>
          <w:sz w:val="44"/>
          <w:szCs w:val="44"/>
        </w:rPr>
      </w:pPr>
      <w:r w:rsidRPr="00743FCE">
        <w:rPr>
          <w:rFonts w:asciiTheme="majorBidi" w:hAnsiTheme="majorBidi" w:cstheme="majorBidi"/>
          <w:b/>
          <w:bCs/>
          <w:sz w:val="44"/>
          <w:szCs w:val="44"/>
        </w:rPr>
        <w:br/>
      </w:r>
    </w:p>
    <w:p w14:paraId="6E8F3F90" w14:textId="77777777" w:rsidR="00743FCE" w:rsidRDefault="00743FCE" w:rsidP="00743FCE">
      <w:pPr>
        <w:rPr>
          <w:rFonts w:asciiTheme="majorBidi" w:hAnsiTheme="majorBidi" w:cstheme="majorBidi"/>
          <w:b/>
          <w:bCs/>
          <w:sz w:val="44"/>
          <w:szCs w:val="44"/>
        </w:rPr>
      </w:pPr>
    </w:p>
    <w:sdt>
      <w:sdtPr>
        <w:id w:val="10121071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7EB3550" w14:textId="7878C885" w:rsidR="00743FCE" w:rsidRDefault="00743FCE">
          <w:pPr>
            <w:pStyle w:val="TOCHeading"/>
          </w:pPr>
          <w:r>
            <w:t>Contents</w:t>
          </w:r>
        </w:p>
        <w:p w14:paraId="15694264" w14:textId="7C80E908" w:rsidR="00743FCE" w:rsidRDefault="00743FC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7D7E965" w14:textId="620467AF" w:rsidR="00743FCE" w:rsidRDefault="004D091C" w:rsidP="004D091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4D091C">
        <w:rPr>
          <w:rFonts w:asciiTheme="majorBidi" w:hAnsiTheme="majorBidi"/>
          <w:b/>
          <w:bCs/>
          <w:color w:val="auto"/>
          <w:sz w:val="32"/>
          <w:szCs w:val="32"/>
        </w:rPr>
        <w:t>Problem Definition</w:t>
      </w:r>
    </w:p>
    <w:p w14:paraId="171FC929" w14:textId="76F9F55B" w:rsidR="004D091C" w:rsidRDefault="004D091C" w:rsidP="004D091C">
      <w:pPr>
        <w:rPr>
          <w:rFonts w:asciiTheme="majorBidi" w:hAnsiTheme="majorBidi" w:cstheme="majorBidi"/>
        </w:rPr>
      </w:pPr>
      <w:r w:rsidRPr="004D091C">
        <w:rPr>
          <w:rFonts w:asciiTheme="majorBidi" w:hAnsiTheme="majorBidi" w:cstheme="majorBidi"/>
        </w:rPr>
        <w:t>Dynamic Surge Pricing Engine is a real-time data pipeline that predicts ride-sharing price multipliers based on demand, supply, time, and location. The system uses historical NYC Taxi data to train a machine learning model and Apache Kafka to simulate live ride requests, replicating how companies like Uber and Lyft dynamically adjust prices during peak hours.</w:t>
      </w:r>
    </w:p>
    <w:p w14:paraId="27791EAC" w14:textId="378D5F07" w:rsidR="004D091C" w:rsidRDefault="004D091C" w:rsidP="004D091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4D091C">
        <w:rPr>
          <w:rFonts w:asciiTheme="majorBidi" w:hAnsiTheme="majorBidi"/>
          <w:b/>
          <w:bCs/>
          <w:color w:val="auto"/>
          <w:sz w:val="32"/>
          <w:szCs w:val="32"/>
        </w:rPr>
        <w:t>Dataset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361"/>
        <w:gridCol w:w="4155"/>
      </w:tblGrid>
      <w:tr w:rsidR="004D091C" w:rsidRPr="004D091C" w14:paraId="08D5D747" w14:textId="77777777" w:rsidTr="004D0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E0DB4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Property</w:t>
            </w:r>
          </w:p>
        </w:tc>
        <w:tc>
          <w:tcPr>
            <w:tcW w:w="0" w:type="auto"/>
            <w:hideMark/>
          </w:tcPr>
          <w:p w14:paraId="7A00B968" w14:textId="77777777" w:rsidR="004D091C" w:rsidRPr="004D091C" w:rsidRDefault="004D091C" w:rsidP="004D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Detail</w:t>
            </w:r>
          </w:p>
        </w:tc>
      </w:tr>
      <w:tr w:rsidR="004D091C" w:rsidRPr="004D091C" w14:paraId="31CCDDAB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06216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Source</w:t>
            </w:r>
          </w:p>
        </w:tc>
        <w:tc>
          <w:tcPr>
            <w:tcW w:w="0" w:type="auto"/>
            <w:hideMark/>
          </w:tcPr>
          <w:p w14:paraId="1FAFAEAD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NYC Yellow Taxi Trip Records (Kaggle)</w:t>
            </w:r>
          </w:p>
        </w:tc>
      </w:tr>
      <w:tr w:rsidR="004D091C" w:rsidRPr="004D091C" w14:paraId="243DF718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0B327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File</w:t>
            </w:r>
          </w:p>
        </w:tc>
        <w:tc>
          <w:tcPr>
            <w:tcW w:w="0" w:type="auto"/>
            <w:hideMark/>
          </w:tcPr>
          <w:p w14:paraId="67C5A453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yellow_tripdata_2016-01.csv</w:t>
            </w:r>
          </w:p>
        </w:tc>
      </w:tr>
      <w:tr w:rsidR="004D091C" w:rsidRPr="004D091C" w14:paraId="1207F57E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D1F9E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Total Rows</w:t>
            </w:r>
          </w:p>
        </w:tc>
        <w:tc>
          <w:tcPr>
            <w:tcW w:w="0" w:type="auto"/>
            <w:hideMark/>
          </w:tcPr>
          <w:p w14:paraId="5BF2F0AD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12,210,952 (12 million records)</w:t>
            </w:r>
          </w:p>
        </w:tc>
      </w:tr>
      <w:tr w:rsidR="004D091C" w:rsidRPr="004D091C" w14:paraId="475989CB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191AD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Size</w:t>
            </w:r>
          </w:p>
        </w:tc>
        <w:tc>
          <w:tcPr>
            <w:tcW w:w="0" w:type="auto"/>
            <w:hideMark/>
          </w:tcPr>
          <w:p w14:paraId="781E8ECF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Large-scale Big Data dataset</w:t>
            </w:r>
          </w:p>
        </w:tc>
      </w:tr>
      <w:tr w:rsidR="004D091C" w:rsidRPr="004D091C" w14:paraId="1F2D1CF7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80E7B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Format</w:t>
            </w:r>
          </w:p>
        </w:tc>
        <w:tc>
          <w:tcPr>
            <w:tcW w:w="0" w:type="auto"/>
            <w:hideMark/>
          </w:tcPr>
          <w:p w14:paraId="3D206771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CSV with header</w:t>
            </w:r>
          </w:p>
        </w:tc>
      </w:tr>
    </w:tbl>
    <w:p w14:paraId="12240172" w14:textId="77777777" w:rsidR="004D091C" w:rsidRDefault="004D091C" w:rsidP="004D091C"/>
    <w:p w14:paraId="41D176EB" w14:textId="64EB5214" w:rsidR="004D091C" w:rsidRPr="004D091C" w:rsidRDefault="004D091C" w:rsidP="004D091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4D091C">
        <w:rPr>
          <w:rFonts w:asciiTheme="majorBidi" w:hAnsiTheme="majorBidi"/>
          <w:b/>
          <w:bCs/>
          <w:color w:val="auto"/>
          <w:sz w:val="28"/>
          <w:szCs w:val="28"/>
        </w:rPr>
        <w:t>Columns Used: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572"/>
        <w:gridCol w:w="1288"/>
        <w:gridCol w:w="2363"/>
      </w:tblGrid>
      <w:tr w:rsidR="004D091C" w:rsidRPr="004D091C" w14:paraId="3DC32A5C" w14:textId="77777777" w:rsidTr="004D0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C690A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Column</w:t>
            </w:r>
          </w:p>
        </w:tc>
        <w:tc>
          <w:tcPr>
            <w:tcW w:w="0" w:type="auto"/>
            <w:hideMark/>
          </w:tcPr>
          <w:p w14:paraId="3D5655B6" w14:textId="77777777" w:rsidR="004D091C" w:rsidRPr="004D091C" w:rsidRDefault="004D091C" w:rsidP="004D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Type</w:t>
            </w:r>
          </w:p>
        </w:tc>
        <w:tc>
          <w:tcPr>
            <w:tcW w:w="0" w:type="auto"/>
            <w:hideMark/>
          </w:tcPr>
          <w:p w14:paraId="3422FFFC" w14:textId="77777777" w:rsidR="004D091C" w:rsidRPr="004D091C" w:rsidRDefault="004D091C" w:rsidP="004D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Description</w:t>
            </w:r>
          </w:p>
        </w:tc>
      </w:tr>
      <w:tr w:rsidR="004D091C" w:rsidRPr="004D091C" w14:paraId="04CC750B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CCDAA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4D091C">
              <w:rPr>
                <w:rFonts w:asciiTheme="majorBidi" w:hAnsiTheme="majorBidi" w:cstheme="majorBidi"/>
              </w:rPr>
              <w:t>tpep_pickup_datetime</w:t>
            </w:r>
            <w:proofErr w:type="spellEnd"/>
          </w:p>
        </w:tc>
        <w:tc>
          <w:tcPr>
            <w:tcW w:w="0" w:type="auto"/>
            <w:hideMark/>
          </w:tcPr>
          <w:p w14:paraId="4EAA95C0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hideMark/>
          </w:tcPr>
          <w:p w14:paraId="013FB9ED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Trip start time</w:t>
            </w:r>
          </w:p>
        </w:tc>
      </w:tr>
      <w:tr w:rsidR="004D091C" w:rsidRPr="004D091C" w14:paraId="741AB607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2E676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4D091C">
              <w:rPr>
                <w:rFonts w:asciiTheme="majorBidi" w:hAnsiTheme="majorBidi" w:cstheme="majorBidi"/>
              </w:rPr>
              <w:t>tpep_dropoff_datetime</w:t>
            </w:r>
            <w:proofErr w:type="spellEnd"/>
          </w:p>
        </w:tc>
        <w:tc>
          <w:tcPr>
            <w:tcW w:w="0" w:type="auto"/>
            <w:hideMark/>
          </w:tcPr>
          <w:p w14:paraId="14401C70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hideMark/>
          </w:tcPr>
          <w:p w14:paraId="7A8FA786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Trip end time</w:t>
            </w:r>
          </w:p>
        </w:tc>
      </w:tr>
      <w:tr w:rsidR="004D091C" w:rsidRPr="004D091C" w14:paraId="12ECD52E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613D1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passenger_count</w:t>
            </w:r>
          </w:p>
        </w:tc>
        <w:tc>
          <w:tcPr>
            <w:tcW w:w="0" w:type="auto"/>
            <w:hideMark/>
          </w:tcPr>
          <w:p w14:paraId="2CF31AB5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Integer</w:t>
            </w:r>
          </w:p>
        </w:tc>
        <w:tc>
          <w:tcPr>
            <w:tcW w:w="0" w:type="auto"/>
            <w:hideMark/>
          </w:tcPr>
          <w:p w14:paraId="05546D2C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Number of passengers</w:t>
            </w:r>
          </w:p>
        </w:tc>
      </w:tr>
      <w:tr w:rsidR="004D091C" w:rsidRPr="004D091C" w14:paraId="753AADC1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AEEEC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trip_distance</w:t>
            </w:r>
          </w:p>
        </w:tc>
        <w:tc>
          <w:tcPr>
            <w:tcW w:w="0" w:type="auto"/>
            <w:hideMark/>
          </w:tcPr>
          <w:p w14:paraId="786CA9D3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7BBBF88A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Distance in miles</w:t>
            </w:r>
          </w:p>
        </w:tc>
      </w:tr>
      <w:tr w:rsidR="004D091C" w:rsidRPr="004D091C" w14:paraId="745B9DF8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8CD68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pickup_longitude</w:t>
            </w:r>
          </w:p>
        </w:tc>
        <w:tc>
          <w:tcPr>
            <w:tcW w:w="0" w:type="auto"/>
            <w:hideMark/>
          </w:tcPr>
          <w:p w14:paraId="235CF835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40AAD289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Pickup location</w:t>
            </w:r>
          </w:p>
        </w:tc>
      </w:tr>
      <w:tr w:rsidR="004D091C" w:rsidRPr="004D091C" w14:paraId="2C60EFC6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828E1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pickup_latitude</w:t>
            </w:r>
          </w:p>
        </w:tc>
        <w:tc>
          <w:tcPr>
            <w:tcW w:w="0" w:type="auto"/>
            <w:hideMark/>
          </w:tcPr>
          <w:p w14:paraId="0ED52E43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235C70D2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Pickup location</w:t>
            </w:r>
          </w:p>
        </w:tc>
      </w:tr>
      <w:tr w:rsidR="004D091C" w:rsidRPr="004D091C" w14:paraId="7814354F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B3D59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dropoff_longitude</w:t>
            </w:r>
          </w:p>
        </w:tc>
        <w:tc>
          <w:tcPr>
            <w:tcW w:w="0" w:type="auto"/>
            <w:hideMark/>
          </w:tcPr>
          <w:p w14:paraId="7ECD3E91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22E64C92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Dropoff location</w:t>
            </w:r>
          </w:p>
        </w:tc>
      </w:tr>
      <w:tr w:rsidR="004D091C" w:rsidRPr="004D091C" w14:paraId="7F97B1DB" w14:textId="77777777" w:rsidTr="004D0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0159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dropoff_latitude</w:t>
            </w:r>
          </w:p>
        </w:tc>
        <w:tc>
          <w:tcPr>
            <w:tcW w:w="0" w:type="auto"/>
            <w:hideMark/>
          </w:tcPr>
          <w:p w14:paraId="5D9691AA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745F1AE5" w14:textId="77777777" w:rsidR="004D091C" w:rsidRPr="004D091C" w:rsidRDefault="004D091C" w:rsidP="004D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Dropoff location</w:t>
            </w:r>
          </w:p>
        </w:tc>
      </w:tr>
      <w:tr w:rsidR="004D091C" w:rsidRPr="004D091C" w14:paraId="548934C6" w14:textId="77777777" w:rsidTr="004D0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29B2" w14:textId="77777777" w:rsidR="004D091C" w:rsidRPr="004D091C" w:rsidRDefault="004D091C" w:rsidP="004D091C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4D091C">
              <w:rPr>
                <w:rFonts w:asciiTheme="majorBidi" w:hAnsiTheme="majorBidi" w:cstheme="majorBidi"/>
              </w:rPr>
              <w:t>fare_amount</w:t>
            </w:r>
            <w:proofErr w:type="spellEnd"/>
          </w:p>
        </w:tc>
        <w:tc>
          <w:tcPr>
            <w:tcW w:w="0" w:type="auto"/>
            <w:hideMark/>
          </w:tcPr>
          <w:p w14:paraId="043F9DB6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Double</w:t>
            </w:r>
          </w:p>
        </w:tc>
        <w:tc>
          <w:tcPr>
            <w:tcW w:w="0" w:type="auto"/>
            <w:hideMark/>
          </w:tcPr>
          <w:p w14:paraId="1791EEF7" w14:textId="77777777" w:rsidR="004D091C" w:rsidRPr="004D091C" w:rsidRDefault="004D091C" w:rsidP="004D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091C">
              <w:rPr>
                <w:rFonts w:asciiTheme="majorBidi" w:hAnsiTheme="majorBidi" w:cstheme="majorBidi"/>
              </w:rPr>
              <w:t>Base fare in USD</w:t>
            </w:r>
          </w:p>
        </w:tc>
      </w:tr>
    </w:tbl>
    <w:p w14:paraId="0104FA95" w14:textId="77777777" w:rsidR="004D091C" w:rsidRDefault="004D091C" w:rsidP="004D091C"/>
    <w:p w14:paraId="7D2D6D1E" w14:textId="0C698B6A" w:rsidR="004D091C" w:rsidRDefault="004D091C" w:rsidP="004D091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4D091C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System Architecture</w:t>
      </w:r>
    </w:p>
    <w:p w14:paraId="12BE9CC7" w14:textId="545145B9" w:rsidR="004D091C" w:rsidRDefault="00CF364C" w:rsidP="004D091C">
      <w:r w:rsidRPr="00CF364C">
        <w:drawing>
          <wp:inline distT="0" distB="0" distL="0" distR="0" wp14:anchorId="4CECB13C" wp14:editId="677F9EAC">
            <wp:extent cx="5219700" cy="4629150"/>
            <wp:effectExtent l="0" t="0" r="0" b="0"/>
            <wp:docPr id="17849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41" cy="462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DFCA" w14:textId="138E8A3A" w:rsidR="00CF364C" w:rsidRDefault="00CF364C" w:rsidP="00CF364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CF364C">
        <w:rPr>
          <w:rFonts w:asciiTheme="majorBidi" w:hAnsiTheme="majorBidi"/>
          <w:b/>
          <w:bCs/>
          <w:color w:val="auto"/>
          <w:sz w:val="32"/>
          <w:szCs w:val="32"/>
        </w:rPr>
        <w:t>Docker Services Used:</w:t>
      </w:r>
    </w:p>
    <w:tbl>
      <w:tblPr>
        <w:tblStyle w:val="GridTable2-Accent3"/>
        <w:tblW w:w="8148" w:type="dxa"/>
        <w:tblLook w:val="04A0" w:firstRow="1" w:lastRow="0" w:firstColumn="1" w:lastColumn="0" w:noHBand="0" w:noVBand="1"/>
      </w:tblPr>
      <w:tblGrid>
        <w:gridCol w:w="2321"/>
        <w:gridCol w:w="3586"/>
        <w:gridCol w:w="2241"/>
      </w:tblGrid>
      <w:tr w:rsidR="00CF364C" w:rsidRPr="00CF364C" w14:paraId="5C4AB0AB" w14:textId="77777777" w:rsidTr="00CF3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184F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Container</w:t>
            </w:r>
          </w:p>
        </w:tc>
        <w:tc>
          <w:tcPr>
            <w:tcW w:w="0" w:type="auto"/>
            <w:hideMark/>
          </w:tcPr>
          <w:p w14:paraId="2BBA55BC" w14:textId="77777777" w:rsidR="00CF364C" w:rsidRPr="00CF364C" w:rsidRDefault="00CF364C" w:rsidP="00CF36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Image</w:t>
            </w:r>
          </w:p>
        </w:tc>
        <w:tc>
          <w:tcPr>
            <w:tcW w:w="0" w:type="auto"/>
            <w:hideMark/>
          </w:tcPr>
          <w:p w14:paraId="2677C844" w14:textId="77777777" w:rsidR="00CF364C" w:rsidRPr="00CF364C" w:rsidRDefault="00CF364C" w:rsidP="00CF36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Purpose</w:t>
            </w:r>
          </w:p>
        </w:tc>
      </w:tr>
      <w:tr w:rsidR="00CF364C" w:rsidRPr="00CF364C" w14:paraId="0050F6F5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7367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CF364C">
              <w:rPr>
                <w:rFonts w:asciiTheme="majorBidi" w:hAnsiTheme="majorBidi" w:cstheme="majorBidi"/>
              </w:rPr>
              <w:t>pyspark_container</w:t>
            </w:r>
            <w:proofErr w:type="spellEnd"/>
          </w:p>
        </w:tc>
        <w:tc>
          <w:tcPr>
            <w:tcW w:w="0" w:type="auto"/>
            <w:hideMark/>
          </w:tcPr>
          <w:p w14:paraId="1A2003BF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64C">
              <w:rPr>
                <w:rFonts w:asciiTheme="majorBidi" w:hAnsiTheme="majorBidi" w:cstheme="majorBidi"/>
              </w:rPr>
              <w:t>jupyter</w:t>
            </w:r>
            <w:proofErr w:type="spellEnd"/>
            <w:r w:rsidRPr="00CF364C">
              <w:rPr>
                <w:rFonts w:asciiTheme="majorBidi" w:hAnsiTheme="majorBidi" w:cstheme="majorBidi"/>
              </w:rPr>
              <w:t>/</w:t>
            </w:r>
            <w:proofErr w:type="spellStart"/>
            <w:r w:rsidRPr="00CF364C">
              <w:rPr>
                <w:rFonts w:asciiTheme="majorBidi" w:hAnsiTheme="majorBidi" w:cstheme="majorBidi"/>
              </w:rPr>
              <w:t>pyspark</w:t>
            </w:r>
            <w:proofErr w:type="spellEnd"/>
            <w:r w:rsidRPr="00CF364C">
              <w:rPr>
                <w:rFonts w:asciiTheme="majorBidi" w:hAnsiTheme="majorBidi" w:cstheme="majorBidi"/>
              </w:rPr>
              <w:t>-notebook</w:t>
            </w:r>
          </w:p>
        </w:tc>
        <w:tc>
          <w:tcPr>
            <w:tcW w:w="0" w:type="auto"/>
            <w:hideMark/>
          </w:tcPr>
          <w:p w14:paraId="593C7B3F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Spark processing</w:t>
            </w:r>
          </w:p>
        </w:tc>
      </w:tr>
      <w:tr w:rsidR="00CF364C" w:rsidRPr="00CF364C" w14:paraId="0812CC12" w14:textId="77777777" w:rsidTr="00CF364C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ECB07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CF364C">
              <w:rPr>
                <w:rFonts w:asciiTheme="majorBidi" w:hAnsiTheme="majorBidi" w:cstheme="majorBidi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615FA3F5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64C">
              <w:rPr>
                <w:rFonts w:asciiTheme="majorBidi" w:hAnsiTheme="majorBidi" w:cstheme="majorBidi"/>
              </w:rPr>
              <w:t>confluentinc</w:t>
            </w:r>
            <w:proofErr w:type="spellEnd"/>
            <w:r w:rsidRPr="00CF364C">
              <w:rPr>
                <w:rFonts w:asciiTheme="majorBidi" w:hAnsiTheme="majorBidi" w:cstheme="majorBidi"/>
              </w:rPr>
              <w:t>/cp-kafka:7.4.0</w:t>
            </w:r>
          </w:p>
        </w:tc>
        <w:tc>
          <w:tcPr>
            <w:tcW w:w="0" w:type="auto"/>
            <w:hideMark/>
          </w:tcPr>
          <w:p w14:paraId="2D21E31E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Message streaming</w:t>
            </w:r>
          </w:p>
        </w:tc>
      </w:tr>
      <w:tr w:rsidR="00CF364C" w:rsidRPr="00CF364C" w14:paraId="129BB9EC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B7DAB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zookeeper</w:t>
            </w:r>
          </w:p>
        </w:tc>
        <w:tc>
          <w:tcPr>
            <w:tcW w:w="0" w:type="auto"/>
            <w:hideMark/>
          </w:tcPr>
          <w:p w14:paraId="2380ECA1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64C">
              <w:rPr>
                <w:rFonts w:asciiTheme="majorBidi" w:hAnsiTheme="majorBidi" w:cstheme="majorBidi"/>
              </w:rPr>
              <w:t>confluentinc</w:t>
            </w:r>
            <w:proofErr w:type="spellEnd"/>
            <w:r w:rsidRPr="00CF364C">
              <w:rPr>
                <w:rFonts w:asciiTheme="majorBidi" w:hAnsiTheme="majorBidi" w:cstheme="majorBidi"/>
              </w:rPr>
              <w:t>/cp-zookeeper:7.4.0</w:t>
            </w:r>
          </w:p>
        </w:tc>
        <w:tc>
          <w:tcPr>
            <w:tcW w:w="0" w:type="auto"/>
            <w:hideMark/>
          </w:tcPr>
          <w:p w14:paraId="2402985C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Kafka coordination</w:t>
            </w:r>
          </w:p>
        </w:tc>
      </w:tr>
    </w:tbl>
    <w:p w14:paraId="6470FF76" w14:textId="77777777" w:rsidR="00CF364C" w:rsidRDefault="00CF364C" w:rsidP="00CF364C"/>
    <w:p w14:paraId="59F6E81E" w14:textId="1F6C5D9A" w:rsidR="00CF364C" w:rsidRDefault="00CF364C" w:rsidP="00CF364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CF364C">
        <w:rPr>
          <w:rFonts w:asciiTheme="majorBidi" w:hAnsiTheme="majorBidi"/>
          <w:b/>
          <w:bCs/>
          <w:color w:val="auto"/>
          <w:sz w:val="32"/>
          <w:szCs w:val="32"/>
        </w:rPr>
        <w:t>Feature Engineering</w:t>
      </w:r>
    </w:p>
    <w:p w14:paraId="44961BF4" w14:textId="5A4EDE3E" w:rsidR="00CF364C" w:rsidRDefault="00CF364C" w:rsidP="00CF364C">
      <w:r w:rsidRPr="00CF364C">
        <w:t>The following features were derived from raw taxi data:</w:t>
      </w:r>
    </w:p>
    <w:tbl>
      <w:tblPr>
        <w:tblStyle w:val="GridTable2-Accent3"/>
        <w:tblW w:w="7547" w:type="dxa"/>
        <w:tblLook w:val="04A0" w:firstRow="1" w:lastRow="0" w:firstColumn="1" w:lastColumn="0" w:noHBand="0" w:noVBand="1"/>
      </w:tblPr>
      <w:tblGrid>
        <w:gridCol w:w="2651"/>
        <w:gridCol w:w="4896"/>
      </w:tblGrid>
      <w:tr w:rsidR="00CF364C" w:rsidRPr="00CF364C" w14:paraId="08E7C9E7" w14:textId="77777777" w:rsidTr="00CF3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200F5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C3BB050" w14:textId="77777777" w:rsidR="00CF364C" w:rsidRPr="00CF364C" w:rsidRDefault="00CF364C" w:rsidP="00CF364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Description</w:t>
            </w:r>
          </w:p>
        </w:tc>
      </w:tr>
      <w:tr w:rsidR="00CF364C" w:rsidRPr="00CF364C" w14:paraId="5E6A1E39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586B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hour</w:t>
            </w:r>
          </w:p>
        </w:tc>
        <w:tc>
          <w:tcPr>
            <w:tcW w:w="0" w:type="auto"/>
            <w:hideMark/>
          </w:tcPr>
          <w:p w14:paraId="1601CEE0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Hour extracted from pickup datetime</w:t>
            </w:r>
          </w:p>
        </w:tc>
      </w:tr>
      <w:tr w:rsidR="00CF364C" w:rsidRPr="00CF364C" w14:paraId="01522AFD" w14:textId="77777777" w:rsidTr="00CF364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490D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day_of_week</w:t>
            </w:r>
          </w:p>
        </w:tc>
        <w:tc>
          <w:tcPr>
            <w:tcW w:w="0" w:type="auto"/>
            <w:hideMark/>
          </w:tcPr>
          <w:p w14:paraId="79FD311D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Day number (1=Monday, 7=Sunday)</w:t>
            </w:r>
          </w:p>
        </w:tc>
      </w:tr>
      <w:tr w:rsidR="00CF364C" w:rsidRPr="00CF364C" w14:paraId="562F03D7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7CC5B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month</w:t>
            </w:r>
          </w:p>
        </w:tc>
        <w:tc>
          <w:tcPr>
            <w:tcW w:w="0" w:type="auto"/>
            <w:hideMark/>
          </w:tcPr>
          <w:p w14:paraId="05778B7E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Month of trip</w:t>
            </w:r>
          </w:p>
        </w:tc>
      </w:tr>
      <w:tr w:rsidR="00CF364C" w:rsidRPr="00CF364C" w14:paraId="2B620472" w14:textId="77777777" w:rsidTr="00CF364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3293E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is_weekend</w:t>
            </w:r>
          </w:p>
        </w:tc>
        <w:tc>
          <w:tcPr>
            <w:tcW w:w="0" w:type="auto"/>
            <w:hideMark/>
          </w:tcPr>
          <w:p w14:paraId="48421D12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1 if Saturday/Sunday, else 0</w:t>
            </w:r>
          </w:p>
        </w:tc>
      </w:tr>
      <w:tr w:rsidR="00CF364C" w:rsidRPr="00CF364C" w14:paraId="115FA0AC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15923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trip_duration_min</w:t>
            </w:r>
          </w:p>
        </w:tc>
        <w:tc>
          <w:tcPr>
            <w:tcW w:w="0" w:type="auto"/>
            <w:hideMark/>
          </w:tcPr>
          <w:p w14:paraId="4DD577BE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Dropoff time − Pickup time in minutes</w:t>
            </w:r>
          </w:p>
        </w:tc>
      </w:tr>
      <w:tr w:rsidR="00CF364C" w:rsidRPr="00CF364C" w14:paraId="58D94BCF" w14:textId="77777777" w:rsidTr="00CF364C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3A880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avg_speed_mph</w:t>
            </w:r>
          </w:p>
        </w:tc>
        <w:tc>
          <w:tcPr>
            <w:tcW w:w="0" w:type="auto"/>
            <w:hideMark/>
          </w:tcPr>
          <w:p w14:paraId="4D83EAF3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trip_distance / (duration/60)</w:t>
            </w:r>
          </w:p>
        </w:tc>
      </w:tr>
      <w:tr w:rsidR="00CF364C" w:rsidRPr="00CF364C" w14:paraId="7E94D998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E34BE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is_morning_peak</w:t>
            </w:r>
          </w:p>
        </w:tc>
        <w:tc>
          <w:tcPr>
            <w:tcW w:w="0" w:type="auto"/>
            <w:hideMark/>
          </w:tcPr>
          <w:p w14:paraId="247A301F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1 if hour between 7–9 AM</w:t>
            </w:r>
          </w:p>
        </w:tc>
      </w:tr>
      <w:tr w:rsidR="00CF364C" w:rsidRPr="00CF364C" w14:paraId="41C52CC9" w14:textId="77777777" w:rsidTr="00CF364C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C8F3C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is_evening_peak</w:t>
            </w:r>
          </w:p>
        </w:tc>
        <w:tc>
          <w:tcPr>
            <w:tcW w:w="0" w:type="auto"/>
            <w:hideMark/>
          </w:tcPr>
          <w:p w14:paraId="72BFC3BD" w14:textId="77777777" w:rsidR="00CF364C" w:rsidRPr="00CF364C" w:rsidRDefault="00CF364C" w:rsidP="00CF36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1 if hour between 5–8 PM</w:t>
            </w:r>
          </w:p>
        </w:tc>
      </w:tr>
      <w:tr w:rsidR="00CF364C" w:rsidRPr="00CF364C" w14:paraId="620FC09B" w14:textId="77777777" w:rsidTr="00CF3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3F010" w14:textId="77777777" w:rsidR="00CF364C" w:rsidRPr="00CF364C" w:rsidRDefault="00CF364C" w:rsidP="00CF364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is_late_night</w:t>
            </w:r>
          </w:p>
        </w:tc>
        <w:tc>
          <w:tcPr>
            <w:tcW w:w="0" w:type="auto"/>
            <w:hideMark/>
          </w:tcPr>
          <w:p w14:paraId="632D75DE" w14:textId="77777777" w:rsidR="00CF364C" w:rsidRPr="00CF364C" w:rsidRDefault="00CF364C" w:rsidP="00CF36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64C">
              <w:rPr>
                <w:rFonts w:asciiTheme="majorBidi" w:hAnsiTheme="majorBidi" w:cstheme="majorBidi"/>
              </w:rPr>
              <w:t>1 if hour between 10 PM–2 AM</w:t>
            </w:r>
          </w:p>
        </w:tc>
      </w:tr>
    </w:tbl>
    <w:p w14:paraId="2FDD3CE3" w14:textId="77777777" w:rsidR="00CF364C" w:rsidRDefault="00CF364C" w:rsidP="00CF364C"/>
    <w:p w14:paraId="5A6DFD2B" w14:textId="216AF091" w:rsidR="00CF364C" w:rsidRDefault="00CF364C" w:rsidP="00CF364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CF364C">
        <w:rPr>
          <w:rFonts w:asciiTheme="majorBidi" w:hAnsiTheme="majorBidi"/>
          <w:b/>
          <w:bCs/>
          <w:color w:val="auto"/>
          <w:sz w:val="32"/>
          <w:szCs w:val="32"/>
        </w:rPr>
        <w:t>Surge Multiplier Label (Rule-Based):</w:t>
      </w:r>
    </w:p>
    <w:p w14:paraId="7235FA84" w14:textId="554FB91E" w:rsidR="00CF364C" w:rsidRDefault="00CF364C" w:rsidP="00CF364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# Paste Visuals form rule based here</w:t>
      </w:r>
    </w:p>
    <w:p w14:paraId="60DEA6E7" w14:textId="4EA0A0C3" w:rsidR="00CF364C" w:rsidRDefault="00CF364C" w:rsidP="00CF364C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CF364C">
        <w:rPr>
          <w:rFonts w:asciiTheme="majorBidi" w:hAnsiTheme="majorBidi"/>
          <w:b/>
          <w:bCs/>
          <w:color w:val="auto"/>
          <w:sz w:val="32"/>
          <w:szCs w:val="32"/>
        </w:rPr>
        <w:t>Spark SQL Analysis (5 Queries)</w:t>
      </w:r>
    </w:p>
    <w:p w14:paraId="53025D92" w14:textId="77777777" w:rsidR="00CF364C" w:rsidRPr="00CF364C" w:rsidRDefault="00CF364C" w:rsidP="00CF364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>Query 1 — Average Surge by Hour</w:t>
      </w:r>
    </w:p>
    <w:p w14:paraId="1CCC7E56" w14:textId="77777777" w:rsidR="00CF364C" w:rsidRPr="00CF364C" w:rsidRDefault="00CF364C" w:rsidP="00CF364C">
      <w:pPr>
        <w:rPr>
          <w:rFonts w:asciiTheme="majorBidi" w:hAnsiTheme="majorBidi" w:cstheme="majorBidi"/>
        </w:rPr>
      </w:pPr>
      <w:r w:rsidRPr="00CF364C">
        <w:rPr>
          <w:rFonts w:asciiTheme="majorBidi" w:hAnsiTheme="majorBidi" w:cstheme="majorBidi"/>
        </w:rPr>
        <w:t>Grouped trips by hour to identify peak surge periods throughout the day.</w:t>
      </w:r>
    </w:p>
    <w:p w14:paraId="6C1769FA" w14:textId="77777777" w:rsidR="00CF364C" w:rsidRPr="00CF364C" w:rsidRDefault="00CF364C" w:rsidP="00CF364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 xml:space="preserve">Query 2 — Top </w:t>
      </w:r>
      <w:proofErr w:type="spellStart"/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>Pickup</w:t>
      </w:r>
      <w:proofErr w:type="spellEnd"/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 xml:space="preserve"> Areas by Demand</w:t>
      </w:r>
    </w:p>
    <w:p w14:paraId="594999A0" w14:textId="77777777" w:rsidR="00CF364C" w:rsidRPr="00CF364C" w:rsidRDefault="00CF364C" w:rsidP="00CF364C">
      <w:pPr>
        <w:rPr>
          <w:rFonts w:asciiTheme="majorBidi" w:hAnsiTheme="majorBidi" w:cstheme="majorBidi"/>
        </w:rPr>
      </w:pPr>
      <w:r w:rsidRPr="00CF364C">
        <w:rPr>
          <w:rFonts w:asciiTheme="majorBidi" w:hAnsiTheme="majorBidi" w:cstheme="majorBidi"/>
        </w:rPr>
        <w:t>Grouped by pickup longitude/latitude to identify highest demand locations in NYC.</w:t>
      </w:r>
    </w:p>
    <w:p w14:paraId="77976810" w14:textId="77777777" w:rsidR="00CF364C" w:rsidRPr="00CF364C" w:rsidRDefault="00CF364C" w:rsidP="00CF364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>Query 3 — Weekend vs Weekday Comparison</w:t>
      </w:r>
    </w:p>
    <w:p w14:paraId="06801EF5" w14:textId="77777777" w:rsidR="00CF364C" w:rsidRPr="00CF364C" w:rsidRDefault="00CF364C" w:rsidP="00CF364C">
      <w:pPr>
        <w:rPr>
          <w:rFonts w:asciiTheme="majorBidi" w:hAnsiTheme="majorBidi" w:cstheme="majorBidi"/>
        </w:rPr>
      </w:pPr>
      <w:r w:rsidRPr="00CF364C">
        <w:rPr>
          <w:rFonts w:asciiTheme="majorBidi" w:hAnsiTheme="majorBidi" w:cstheme="majorBidi"/>
        </w:rPr>
        <w:t>Compared average surge, fare, distance, and duration between weekdays and weekends.</w:t>
      </w:r>
    </w:p>
    <w:p w14:paraId="7C305B44" w14:textId="77777777" w:rsidR="00CF364C" w:rsidRPr="00CF364C" w:rsidRDefault="00CF364C" w:rsidP="00CF364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>Query 4 — Surge Distribution Percentiles</w:t>
      </w:r>
    </w:p>
    <w:p w14:paraId="662A3DBB" w14:textId="77777777" w:rsidR="00CF364C" w:rsidRPr="00CF364C" w:rsidRDefault="00CF364C" w:rsidP="00CF364C">
      <w:pPr>
        <w:rPr>
          <w:rFonts w:asciiTheme="majorBidi" w:hAnsiTheme="majorBidi" w:cstheme="majorBidi"/>
        </w:rPr>
      </w:pPr>
      <w:r w:rsidRPr="00CF364C">
        <w:rPr>
          <w:rFonts w:asciiTheme="majorBidi" w:hAnsiTheme="majorBidi" w:cstheme="majorBidi"/>
        </w:rPr>
        <w:t>Calculated P25, P50, P75, P90, P99 percentiles to understand surge distribution across all trips.</w:t>
      </w:r>
    </w:p>
    <w:p w14:paraId="7D8F1CDA" w14:textId="77777777" w:rsidR="00CF364C" w:rsidRPr="00CF364C" w:rsidRDefault="00CF364C" w:rsidP="00CF364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CF364C">
        <w:rPr>
          <w:rFonts w:asciiTheme="majorBidi" w:hAnsiTheme="majorBidi"/>
          <w:b/>
          <w:bCs/>
          <w:color w:val="auto"/>
          <w:sz w:val="28"/>
          <w:szCs w:val="28"/>
        </w:rPr>
        <w:t>Query 5 — Peak Hour Demand Windows</w:t>
      </w:r>
    </w:p>
    <w:p w14:paraId="2F80D2C6" w14:textId="52DEE862" w:rsidR="00CF364C" w:rsidRDefault="00CF364C" w:rsidP="00CF364C">
      <w:pPr>
        <w:rPr>
          <w:rFonts w:asciiTheme="majorBidi" w:hAnsiTheme="majorBidi" w:cstheme="majorBidi"/>
        </w:rPr>
      </w:pPr>
      <w:r w:rsidRPr="00CF364C">
        <w:rPr>
          <w:rFonts w:asciiTheme="majorBidi" w:hAnsiTheme="majorBidi" w:cstheme="majorBidi"/>
        </w:rPr>
        <w:t>Filtered peak hours (7,8,9,17,18,19,22,23,0,1) and grouped by hour and day to find highest surge combinations.</w:t>
      </w:r>
    </w:p>
    <w:p w14:paraId="5529F0EE" w14:textId="6E256044" w:rsidR="00CF364C" w:rsidRDefault="00AF4259" w:rsidP="00AF4259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AF4259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Machine Learning Model</w:t>
      </w:r>
    </w:p>
    <w:p w14:paraId="58F9906F" w14:textId="5F2471A4" w:rsidR="00AF4259" w:rsidRDefault="00AF4259" w:rsidP="00AF4259">
      <w:pPr>
        <w:rPr>
          <w:rFonts w:asciiTheme="majorBidi" w:hAnsiTheme="majorBidi" w:cstheme="majorBidi"/>
        </w:rPr>
      </w:pPr>
      <w:r w:rsidRPr="00AF4259">
        <w:rPr>
          <w:rFonts w:asciiTheme="majorBidi" w:hAnsiTheme="majorBidi" w:cstheme="majorBidi"/>
          <w:b/>
          <w:bCs/>
        </w:rPr>
        <w:t>Algorithm:</w:t>
      </w:r>
      <w:r w:rsidRPr="00AF4259">
        <w:rPr>
          <w:rFonts w:asciiTheme="majorBidi" w:hAnsiTheme="majorBidi" w:cstheme="majorBidi"/>
        </w:rPr>
        <w:t xml:space="preserve"> Random Forest Regressor </w:t>
      </w:r>
      <w:r w:rsidRPr="00AF4259">
        <w:rPr>
          <w:rFonts w:asciiTheme="majorBidi" w:hAnsiTheme="majorBidi" w:cstheme="majorBidi"/>
          <w:b/>
          <w:bCs/>
        </w:rPr>
        <w:t>Library:</w:t>
      </w:r>
      <w:r w:rsidRPr="00AF4259">
        <w:rPr>
          <w:rFonts w:asciiTheme="majorBidi" w:hAnsiTheme="majorBidi" w:cstheme="majorBidi"/>
        </w:rPr>
        <w:t xml:space="preserve"> Apache Spark </w:t>
      </w:r>
      <w:proofErr w:type="spellStart"/>
      <w:r w:rsidRPr="00AF4259">
        <w:rPr>
          <w:rFonts w:asciiTheme="majorBidi" w:hAnsiTheme="majorBidi" w:cstheme="majorBidi"/>
        </w:rPr>
        <w:t>MLlib</w:t>
      </w:r>
      <w:proofErr w:type="spellEnd"/>
    </w:p>
    <w:p w14:paraId="1858983A" w14:textId="14FBB3E1" w:rsidR="00AF4259" w:rsidRDefault="00AF4259" w:rsidP="00AF425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AF4259">
        <w:rPr>
          <w:rFonts w:asciiTheme="majorBidi" w:hAnsiTheme="majorBidi"/>
          <w:b/>
          <w:bCs/>
          <w:color w:val="auto"/>
          <w:sz w:val="28"/>
          <w:szCs w:val="28"/>
        </w:rPr>
        <w:t>Input Features:</w:t>
      </w:r>
    </w:p>
    <w:p w14:paraId="4E7398E6" w14:textId="5B5DA191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H</w:t>
      </w:r>
      <w:r w:rsidRPr="00AF4259">
        <w:t>our</w:t>
      </w:r>
    </w:p>
    <w:p w14:paraId="4B13E90D" w14:textId="4BCD805E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day_of_week</w:t>
      </w:r>
    </w:p>
    <w:p w14:paraId="38A6E78B" w14:textId="2C856E84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month</w:t>
      </w:r>
    </w:p>
    <w:p w14:paraId="02AB7D8C" w14:textId="0D8785A2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is_weekend</w:t>
      </w:r>
    </w:p>
    <w:p w14:paraId="08326329" w14:textId="5CE9C722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trip_distance</w:t>
      </w:r>
    </w:p>
    <w:p w14:paraId="4AAFE329" w14:textId="329214CD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passenger_count</w:t>
      </w:r>
    </w:p>
    <w:p w14:paraId="521F04DE" w14:textId="60E16216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trip_duration_min</w:t>
      </w:r>
    </w:p>
    <w:p w14:paraId="6BE575ED" w14:textId="221901DF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avg_speed_mph</w:t>
      </w:r>
    </w:p>
    <w:p w14:paraId="1544758C" w14:textId="18A1A6D0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pickup_longitude</w:t>
      </w:r>
    </w:p>
    <w:p w14:paraId="73DB78D0" w14:textId="49C0C123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pickup_latitude</w:t>
      </w:r>
    </w:p>
    <w:p w14:paraId="50897DD3" w14:textId="717BA727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dropoff_longitude</w:t>
      </w:r>
    </w:p>
    <w:p w14:paraId="17022817" w14:textId="093E22B4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dropoff_latitude</w:t>
      </w:r>
    </w:p>
    <w:p w14:paraId="4CCADB7C" w14:textId="06A865DB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is_morning_peak</w:t>
      </w:r>
    </w:p>
    <w:p w14:paraId="1864DCDB" w14:textId="79D73E17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is_evening_peak</w:t>
      </w:r>
    </w:p>
    <w:p w14:paraId="0A266782" w14:textId="37EC8D5C" w:rsidR="00AF4259" w:rsidRDefault="00AF4259" w:rsidP="00AF4259">
      <w:pPr>
        <w:pStyle w:val="ListParagraph"/>
        <w:numPr>
          <w:ilvl w:val="0"/>
          <w:numId w:val="1"/>
        </w:numPr>
      </w:pPr>
      <w:r w:rsidRPr="00AF4259">
        <w:t>is_late_night</w:t>
      </w:r>
    </w:p>
    <w:p w14:paraId="37DEFBD9" w14:textId="7F7DA452" w:rsidR="00AF4259" w:rsidRDefault="00AF4259" w:rsidP="00AF4259">
      <w:pPr>
        <w:ind w:left="360"/>
      </w:pPr>
      <w:r w:rsidRPr="00AF4259">
        <w:rPr>
          <w:b/>
          <w:bCs/>
        </w:rPr>
        <w:t>Train/Test Split:</w:t>
      </w:r>
      <w:r w:rsidRPr="00AF4259">
        <w:t xml:space="preserve"> 80% training / 20% testing</w:t>
      </w:r>
    </w:p>
    <w:p w14:paraId="0E62BB8E" w14:textId="184C5D95" w:rsidR="00AF4259" w:rsidRDefault="00AF4259" w:rsidP="00AF425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AF4259">
        <w:rPr>
          <w:rFonts w:asciiTheme="majorBidi" w:hAnsiTheme="majorBidi"/>
          <w:b/>
          <w:bCs/>
          <w:color w:val="auto"/>
          <w:sz w:val="28"/>
          <w:szCs w:val="28"/>
        </w:rPr>
        <w:t>Hyperparameters:</w:t>
      </w:r>
    </w:p>
    <w:tbl>
      <w:tblPr>
        <w:tblStyle w:val="GridTable2-Accent3"/>
        <w:tblW w:w="7982" w:type="dxa"/>
        <w:tblLook w:val="04A0" w:firstRow="1" w:lastRow="0" w:firstColumn="1" w:lastColumn="0" w:noHBand="0" w:noVBand="1"/>
      </w:tblPr>
      <w:tblGrid>
        <w:gridCol w:w="5657"/>
        <w:gridCol w:w="2325"/>
      </w:tblGrid>
      <w:tr w:rsidR="00AF4259" w:rsidRPr="00AF4259" w14:paraId="08FEC59E" w14:textId="77777777" w:rsidTr="0080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0ABBA" w14:textId="77777777" w:rsidR="00AF4259" w:rsidRPr="00AF4259" w:rsidRDefault="00AF4259" w:rsidP="00AF42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0" w:type="auto"/>
            <w:hideMark/>
          </w:tcPr>
          <w:p w14:paraId="5A18EB11" w14:textId="77777777" w:rsidR="00AF4259" w:rsidRPr="00AF4259" w:rsidRDefault="00AF4259" w:rsidP="00AF42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Value</w:t>
            </w:r>
          </w:p>
        </w:tc>
      </w:tr>
      <w:tr w:rsidR="00AF4259" w:rsidRPr="00AF4259" w14:paraId="39C0B64D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FFB17" w14:textId="77777777" w:rsidR="00AF4259" w:rsidRPr="00AF4259" w:rsidRDefault="00AF4259" w:rsidP="00AF42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Number of Trees</w:t>
            </w:r>
          </w:p>
        </w:tc>
        <w:tc>
          <w:tcPr>
            <w:tcW w:w="0" w:type="auto"/>
            <w:hideMark/>
          </w:tcPr>
          <w:p w14:paraId="01808025" w14:textId="77777777" w:rsidR="00AF4259" w:rsidRPr="00AF4259" w:rsidRDefault="00AF4259" w:rsidP="00AF42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100</w:t>
            </w:r>
          </w:p>
        </w:tc>
      </w:tr>
      <w:tr w:rsidR="00AF4259" w:rsidRPr="00AF4259" w14:paraId="72395315" w14:textId="77777777" w:rsidTr="008053AD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E7DEB" w14:textId="77777777" w:rsidR="00AF4259" w:rsidRPr="00AF4259" w:rsidRDefault="00AF4259" w:rsidP="00AF42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Max Depth</w:t>
            </w:r>
          </w:p>
        </w:tc>
        <w:tc>
          <w:tcPr>
            <w:tcW w:w="0" w:type="auto"/>
            <w:hideMark/>
          </w:tcPr>
          <w:p w14:paraId="79D16C6C" w14:textId="77777777" w:rsidR="00AF4259" w:rsidRPr="00AF4259" w:rsidRDefault="00AF4259" w:rsidP="00AF42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8</w:t>
            </w:r>
          </w:p>
        </w:tc>
      </w:tr>
      <w:tr w:rsidR="00AF4259" w:rsidRPr="00AF4259" w14:paraId="6739B68A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438B" w14:textId="77777777" w:rsidR="00AF4259" w:rsidRPr="00AF4259" w:rsidRDefault="00AF4259" w:rsidP="00AF42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Seed</w:t>
            </w:r>
          </w:p>
        </w:tc>
        <w:tc>
          <w:tcPr>
            <w:tcW w:w="0" w:type="auto"/>
            <w:hideMark/>
          </w:tcPr>
          <w:p w14:paraId="426CE92A" w14:textId="77777777" w:rsidR="00AF4259" w:rsidRPr="00AF4259" w:rsidRDefault="00AF4259" w:rsidP="00AF42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F4259">
              <w:rPr>
                <w:rFonts w:asciiTheme="majorBidi" w:hAnsiTheme="majorBidi" w:cstheme="majorBidi"/>
              </w:rPr>
              <w:t>42</w:t>
            </w:r>
          </w:p>
        </w:tc>
      </w:tr>
    </w:tbl>
    <w:p w14:paraId="389F3535" w14:textId="77777777" w:rsidR="00AF4259" w:rsidRDefault="00AF4259" w:rsidP="00AF4259"/>
    <w:p w14:paraId="743E7966" w14:textId="0C35F26A" w:rsidR="00AF4259" w:rsidRDefault="00AF4259" w:rsidP="00AF4259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AF4259">
        <w:rPr>
          <w:rFonts w:asciiTheme="majorBidi" w:hAnsiTheme="majorBidi"/>
          <w:b/>
          <w:bCs/>
          <w:color w:val="auto"/>
          <w:sz w:val="32"/>
          <w:szCs w:val="32"/>
        </w:rPr>
        <w:t>Model Evaluation Results</w:t>
      </w:r>
    </w:p>
    <w:tbl>
      <w:tblPr>
        <w:tblStyle w:val="GridTable2-Accent3"/>
        <w:tblW w:w="8127" w:type="dxa"/>
        <w:tblLook w:val="04A0" w:firstRow="1" w:lastRow="0" w:firstColumn="1" w:lastColumn="0" w:noHBand="0" w:noVBand="1"/>
      </w:tblPr>
      <w:tblGrid>
        <w:gridCol w:w="1224"/>
        <w:gridCol w:w="1178"/>
        <w:gridCol w:w="5725"/>
      </w:tblGrid>
      <w:tr w:rsidR="00AF4259" w:rsidRPr="00AF4259" w14:paraId="42A35CCD" w14:textId="77777777" w:rsidTr="00AF4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BBA7" w14:textId="77777777" w:rsidR="00AF4259" w:rsidRPr="00AF4259" w:rsidRDefault="00AF4259" w:rsidP="00AF425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EF2A88C" w14:textId="77777777" w:rsidR="00AF4259" w:rsidRPr="00AF4259" w:rsidRDefault="00AF4259" w:rsidP="00AF42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5E38C325" w14:textId="77777777" w:rsidR="00AF4259" w:rsidRPr="00AF4259" w:rsidRDefault="00AF4259" w:rsidP="00AF42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</w:t>
            </w:r>
          </w:p>
        </w:tc>
      </w:tr>
      <w:tr w:rsidR="00AF4259" w:rsidRPr="00AF4259" w14:paraId="5E869B9F" w14:textId="77777777" w:rsidTr="00AF4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BEFB4" w14:textId="77777777" w:rsidR="00AF4259" w:rsidRPr="00AF4259" w:rsidRDefault="00AF4259" w:rsidP="00AF42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14:paraId="00978DF5" w14:textId="77777777" w:rsidR="00AF4259" w:rsidRPr="00AF4259" w:rsidRDefault="00AF4259" w:rsidP="00AF4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0.0921</w:t>
            </w:r>
          </w:p>
        </w:tc>
        <w:tc>
          <w:tcPr>
            <w:tcW w:w="0" w:type="auto"/>
            <w:hideMark/>
          </w:tcPr>
          <w:p w14:paraId="512DA102" w14:textId="77777777" w:rsidR="00AF4259" w:rsidRPr="00AF4259" w:rsidRDefault="00AF4259" w:rsidP="00AF4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 prediction error</w:t>
            </w:r>
          </w:p>
        </w:tc>
      </w:tr>
      <w:tr w:rsidR="00AF4259" w:rsidRPr="00AF4259" w14:paraId="04B1F0FE" w14:textId="77777777" w:rsidTr="00AF4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1C85" w14:textId="77777777" w:rsidR="00AF4259" w:rsidRPr="00AF4259" w:rsidRDefault="00AF4259" w:rsidP="00AF42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</w:t>
            </w:r>
          </w:p>
        </w:tc>
        <w:tc>
          <w:tcPr>
            <w:tcW w:w="0" w:type="auto"/>
            <w:hideMark/>
          </w:tcPr>
          <w:p w14:paraId="2B0BFA87" w14:textId="77777777" w:rsidR="00AF4259" w:rsidRPr="00AF4259" w:rsidRDefault="00AF4259" w:rsidP="00AF4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0.9843</w:t>
            </w:r>
          </w:p>
        </w:tc>
        <w:tc>
          <w:tcPr>
            <w:tcW w:w="0" w:type="auto"/>
            <w:hideMark/>
          </w:tcPr>
          <w:p w14:paraId="0596C937" w14:textId="77777777" w:rsidR="00AF4259" w:rsidRPr="00AF4259" w:rsidRDefault="00AF4259" w:rsidP="00AF4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explains 98.43% of surge variation</w:t>
            </w:r>
          </w:p>
        </w:tc>
      </w:tr>
      <w:tr w:rsidR="00AF4259" w:rsidRPr="00AF4259" w14:paraId="2D0A2D48" w14:textId="77777777" w:rsidTr="00AF4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6E19E" w14:textId="77777777" w:rsidR="00AF4259" w:rsidRPr="00AF4259" w:rsidRDefault="00AF4259" w:rsidP="00AF42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hideMark/>
          </w:tcPr>
          <w:p w14:paraId="20BA3DB9" w14:textId="77777777" w:rsidR="00AF4259" w:rsidRPr="00AF4259" w:rsidRDefault="00AF4259" w:rsidP="00AF4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0.0640</w:t>
            </w:r>
          </w:p>
        </w:tc>
        <w:tc>
          <w:tcPr>
            <w:tcW w:w="0" w:type="auto"/>
            <w:hideMark/>
          </w:tcPr>
          <w:p w14:paraId="23DE9516" w14:textId="77777777" w:rsidR="00AF4259" w:rsidRPr="00AF4259" w:rsidRDefault="00AF4259" w:rsidP="00AF4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error of only 0.06× multiplier</w:t>
            </w:r>
          </w:p>
        </w:tc>
      </w:tr>
    </w:tbl>
    <w:p w14:paraId="52BC82CC" w14:textId="77777777" w:rsidR="008053AD" w:rsidRDefault="008053AD" w:rsidP="008053AD"/>
    <w:p w14:paraId="105DB7DA" w14:textId="04447EAE" w:rsidR="00AF4259" w:rsidRDefault="008053AD" w:rsidP="008053AD">
      <w:r w:rsidRPr="008053AD">
        <w:t>The R² score of 0.9843 indicates an exceptionally accurate model.</w:t>
      </w:r>
    </w:p>
    <w:p w14:paraId="0ABE597F" w14:textId="31E2E4E6" w:rsidR="008053AD" w:rsidRDefault="008053AD" w:rsidP="008053AD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8053AD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Feature Importances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777"/>
        <w:gridCol w:w="1883"/>
        <w:gridCol w:w="1416"/>
        <w:gridCol w:w="4131"/>
      </w:tblGrid>
      <w:tr w:rsidR="008053AD" w:rsidRPr="008053AD" w14:paraId="52E6E072" w14:textId="77777777" w:rsidTr="00805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46266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Rank</w:t>
            </w:r>
          </w:p>
        </w:tc>
        <w:tc>
          <w:tcPr>
            <w:tcW w:w="0" w:type="auto"/>
            <w:hideMark/>
          </w:tcPr>
          <w:p w14:paraId="635FD325" w14:textId="77777777" w:rsidR="008053AD" w:rsidRPr="008053AD" w:rsidRDefault="008053AD" w:rsidP="00805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0" w:type="auto"/>
            <w:hideMark/>
          </w:tcPr>
          <w:p w14:paraId="6E342873" w14:textId="77777777" w:rsidR="008053AD" w:rsidRPr="008053AD" w:rsidRDefault="008053AD" w:rsidP="00805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Importance</w:t>
            </w:r>
          </w:p>
        </w:tc>
        <w:tc>
          <w:tcPr>
            <w:tcW w:w="0" w:type="auto"/>
            <w:hideMark/>
          </w:tcPr>
          <w:p w14:paraId="6200C733" w14:textId="77777777" w:rsidR="008053AD" w:rsidRPr="008053AD" w:rsidRDefault="008053AD" w:rsidP="008053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Insight</w:t>
            </w:r>
          </w:p>
        </w:tc>
      </w:tr>
      <w:tr w:rsidR="008053AD" w:rsidRPr="008053AD" w14:paraId="5E18521A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D44FC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0F8C7402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hour</w:t>
            </w:r>
          </w:p>
        </w:tc>
        <w:tc>
          <w:tcPr>
            <w:tcW w:w="0" w:type="auto"/>
            <w:hideMark/>
          </w:tcPr>
          <w:p w14:paraId="1A4B18F7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23.28%</w:t>
            </w:r>
          </w:p>
        </w:tc>
        <w:tc>
          <w:tcPr>
            <w:tcW w:w="0" w:type="auto"/>
            <w:hideMark/>
          </w:tcPr>
          <w:p w14:paraId="4E0983F6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Time of day is the strongest predictor</w:t>
            </w:r>
          </w:p>
        </w:tc>
      </w:tr>
      <w:tr w:rsidR="008053AD" w:rsidRPr="008053AD" w14:paraId="2516DF35" w14:textId="77777777" w:rsidTr="00805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29233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717F97CD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is_weekend</w:t>
            </w:r>
          </w:p>
        </w:tc>
        <w:tc>
          <w:tcPr>
            <w:tcW w:w="0" w:type="auto"/>
            <w:hideMark/>
          </w:tcPr>
          <w:p w14:paraId="46EF752E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23.07%</w:t>
            </w:r>
          </w:p>
        </w:tc>
        <w:tc>
          <w:tcPr>
            <w:tcW w:w="0" w:type="auto"/>
            <w:hideMark/>
          </w:tcPr>
          <w:p w14:paraId="6B6F3A27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Weekend vs weekday drives surge</w:t>
            </w:r>
          </w:p>
        </w:tc>
      </w:tr>
      <w:tr w:rsidR="008053AD" w:rsidRPr="008053AD" w14:paraId="398C446A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DC39A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68C5D27E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is_evening_peak</w:t>
            </w:r>
          </w:p>
        </w:tc>
        <w:tc>
          <w:tcPr>
            <w:tcW w:w="0" w:type="auto"/>
            <w:hideMark/>
          </w:tcPr>
          <w:p w14:paraId="08292D2E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11.64%</w:t>
            </w:r>
          </w:p>
        </w:tc>
        <w:tc>
          <w:tcPr>
            <w:tcW w:w="0" w:type="auto"/>
            <w:hideMark/>
          </w:tcPr>
          <w:p w14:paraId="2EB6E56D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Evening rush significantly impacts surge</w:t>
            </w:r>
          </w:p>
        </w:tc>
      </w:tr>
      <w:tr w:rsidR="008053AD" w:rsidRPr="008053AD" w14:paraId="71DDBDAE" w14:textId="77777777" w:rsidTr="00805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96ABA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30F041B4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avg_speed_mph</w:t>
            </w:r>
          </w:p>
        </w:tc>
        <w:tc>
          <w:tcPr>
            <w:tcW w:w="0" w:type="auto"/>
            <w:hideMark/>
          </w:tcPr>
          <w:p w14:paraId="0C1571F5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10.72%</w:t>
            </w:r>
          </w:p>
        </w:tc>
        <w:tc>
          <w:tcPr>
            <w:tcW w:w="0" w:type="auto"/>
            <w:hideMark/>
          </w:tcPr>
          <w:p w14:paraId="2DC17622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Traffic congestion affects pricing</w:t>
            </w:r>
          </w:p>
        </w:tc>
      </w:tr>
      <w:tr w:rsidR="008053AD" w:rsidRPr="008053AD" w14:paraId="478970AE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2B96A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14:paraId="6350056D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day_of_week</w:t>
            </w:r>
          </w:p>
        </w:tc>
        <w:tc>
          <w:tcPr>
            <w:tcW w:w="0" w:type="auto"/>
            <w:hideMark/>
          </w:tcPr>
          <w:p w14:paraId="0FED1259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10.71%</w:t>
            </w:r>
          </w:p>
        </w:tc>
        <w:tc>
          <w:tcPr>
            <w:tcW w:w="0" w:type="auto"/>
            <w:hideMark/>
          </w:tcPr>
          <w:p w14:paraId="14E59B74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Specific day patterns matter</w:t>
            </w:r>
          </w:p>
        </w:tc>
      </w:tr>
      <w:tr w:rsidR="008053AD" w:rsidRPr="008053AD" w14:paraId="63B5EAF1" w14:textId="77777777" w:rsidTr="00805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49E3F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hideMark/>
          </w:tcPr>
          <w:p w14:paraId="7227CB53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is_morning_peak</w:t>
            </w:r>
          </w:p>
        </w:tc>
        <w:tc>
          <w:tcPr>
            <w:tcW w:w="0" w:type="auto"/>
            <w:hideMark/>
          </w:tcPr>
          <w:p w14:paraId="7BB0137A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9.83%</w:t>
            </w:r>
          </w:p>
        </w:tc>
        <w:tc>
          <w:tcPr>
            <w:tcW w:w="0" w:type="auto"/>
            <w:hideMark/>
          </w:tcPr>
          <w:p w14:paraId="2CE837EB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Morning commute drives demand</w:t>
            </w:r>
          </w:p>
        </w:tc>
      </w:tr>
      <w:tr w:rsidR="008053AD" w:rsidRPr="008053AD" w14:paraId="4F34E089" w14:textId="77777777" w:rsidTr="00805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2FEB5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hideMark/>
          </w:tcPr>
          <w:p w14:paraId="6EF259D1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is_late_night</w:t>
            </w:r>
          </w:p>
        </w:tc>
        <w:tc>
          <w:tcPr>
            <w:tcW w:w="0" w:type="auto"/>
            <w:hideMark/>
          </w:tcPr>
          <w:p w14:paraId="626C8EA0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8.95%</w:t>
            </w:r>
          </w:p>
        </w:tc>
        <w:tc>
          <w:tcPr>
            <w:tcW w:w="0" w:type="auto"/>
            <w:hideMark/>
          </w:tcPr>
          <w:p w14:paraId="79A878F2" w14:textId="77777777" w:rsidR="008053AD" w:rsidRPr="008053AD" w:rsidRDefault="008053AD" w:rsidP="008053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Late night demand creates surge</w:t>
            </w:r>
          </w:p>
        </w:tc>
      </w:tr>
      <w:tr w:rsidR="008053AD" w:rsidRPr="008053AD" w14:paraId="7A28DEFE" w14:textId="77777777" w:rsidTr="00805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6D517" w14:textId="77777777" w:rsidR="008053AD" w:rsidRPr="008053AD" w:rsidRDefault="008053AD" w:rsidP="008053A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hideMark/>
          </w:tcPr>
          <w:p w14:paraId="4779ADB8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passenger_count</w:t>
            </w:r>
          </w:p>
        </w:tc>
        <w:tc>
          <w:tcPr>
            <w:tcW w:w="0" w:type="auto"/>
            <w:hideMark/>
          </w:tcPr>
          <w:p w14:paraId="220A47EF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0.62%</w:t>
            </w:r>
          </w:p>
        </w:tc>
        <w:tc>
          <w:tcPr>
            <w:tcW w:w="0" w:type="auto"/>
            <w:hideMark/>
          </w:tcPr>
          <w:p w14:paraId="7F76585D" w14:textId="77777777" w:rsidR="008053AD" w:rsidRPr="008053AD" w:rsidRDefault="008053AD" w:rsidP="008053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053AD">
              <w:rPr>
                <w:rFonts w:asciiTheme="majorBidi" w:hAnsiTheme="majorBidi" w:cstheme="majorBidi"/>
              </w:rPr>
              <w:t>Least significant factor</w:t>
            </w:r>
          </w:p>
        </w:tc>
      </w:tr>
    </w:tbl>
    <w:p w14:paraId="1D3F300B" w14:textId="77777777" w:rsidR="008053AD" w:rsidRDefault="008053AD" w:rsidP="008053AD"/>
    <w:p w14:paraId="2244CE33" w14:textId="5348C9A7" w:rsidR="008053AD" w:rsidRDefault="008053AD" w:rsidP="008053AD">
      <w:pPr>
        <w:rPr>
          <w:rFonts w:asciiTheme="majorBidi" w:hAnsiTheme="majorBidi" w:cstheme="majorBidi"/>
        </w:rPr>
      </w:pPr>
      <w:r w:rsidRPr="008053AD">
        <w:rPr>
          <w:rFonts w:asciiTheme="majorBidi" w:hAnsiTheme="majorBidi" w:cstheme="majorBidi"/>
          <w:b/>
          <w:bCs/>
        </w:rPr>
        <w:t>Key Insight:</w:t>
      </w:r>
      <w:r w:rsidRPr="008053AD">
        <w:rPr>
          <w:rFonts w:asciiTheme="majorBidi" w:hAnsiTheme="majorBidi" w:cstheme="majorBidi"/>
        </w:rPr>
        <w:t xml:space="preserve"> Time-based features (hour, weekend, peak periods) account for over 83% of surge prediction importance.</w:t>
      </w:r>
    </w:p>
    <w:p w14:paraId="30AEC28E" w14:textId="13B8FF9C" w:rsidR="008053AD" w:rsidRDefault="008053AD" w:rsidP="008053AD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 w:rsidRPr="008053AD">
        <w:rPr>
          <w:rFonts w:asciiTheme="majorBidi" w:hAnsiTheme="majorBidi"/>
          <w:b/>
          <w:bCs/>
          <w:color w:val="auto"/>
          <w:sz w:val="32"/>
          <w:szCs w:val="32"/>
        </w:rPr>
        <w:t>Kafka Streaming Results</w:t>
      </w:r>
    </w:p>
    <w:p w14:paraId="3268BBDB" w14:textId="42785E47" w:rsidR="008053AD" w:rsidRDefault="008053AD" w:rsidP="008053AD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8053AD">
        <w:rPr>
          <w:rFonts w:asciiTheme="majorBidi" w:hAnsiTheme="majorBidi"/>
          <w:b/>
          <w:bCs/>
          <w:color w:val="auto"/>
          <w:sz w:val="28"/>
          <w:szCs w:val="28"/>
        </w:rPr>
        <w:t>Producer Output:</w:t>
      </w:r>
    </w:p>
    <w:p w14:paraId="2041ED3A" w14:textId="77777777" w:rsidR="008053AD" w:rsidRPr="008053AD" w:rsidRDefault="008053AD" w:rsidP="008053AD"/>
    <w:sectPr w:rsidR="008053AD" w:rsidRPr="00805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0301B"/>
    <w:multiLevelType w:val="hybridMultilevel"/>
    <w:tmpl w:val="7B98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2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08"/>
    <w:rsid w:val="002C7E08"/>
    <w:rsid w:val="004D091C"/>
    <w:rsid w:val="00531138"/>
    <w:rsid w:val="005E2197"/>
    <w:rsid w:val="00743FCE"/>
    <w:rsid w:val="008053AD"/>
    <w:rsid w:val="00981F82"/>
    <w:rsid w:val="00991008"/>
    <w:rsid w:val="00AB39D6"/>
    <w:rsid w:val="00AF4259"/>
    <w:rsid w:val="00CF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8727"/>
  <w15:chartTrackingRefBased/>
  <w15:docId w15:val="{C3A17AA1-766C-4067-B9E9-E7EBB9D1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3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43FC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743FC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43FC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AF4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eduopinions.com/universities/universities-in-pakistan/lahore/university-central-punjab-ucp/mathematics/civil-engineering-review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0839A-A59B-4A8B-A204-866D4F5EB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Munir</dc:creator>
  <cp:keywords/>
  <dc:description/>
  <cp:lastModifiedBy>Ahmad Munir</cp:lastModifiedBy>
  <cp:revision>2</cp:revision>
  <dcterms:created xsi:type="dcterms:W3CDTF">2026-05-24T15:13:00Z</dcterms:created>
  <dcterms:modified xsi:type="dcterms:W3CDTF">2026-05-24T17:06:00Z</dcterms:modified>
</cp:coreProperties>
</file>