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AE" w:rsidRPr="00465FAE" w:rsidRDefault="00CF450D" w:rsidP="00465FA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My</w:t>
      </w:r>
      <w:r w:rsidR="00985F4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prosody</w:t>
      </w:r>
      <w:proofErr w:type="spellEnd"/>
      <w:r w:rsidR="00465FA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 </w:t>
      </w:r>
    </w:p>
    <w:p w:rsidR="00465FAE" w:rsidRPr="00DE0657" w:rsidRDefault="00465FAE" w:rsidP="00465FA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GB"/>
        </w:rPr>
      </w:pPr>
      <w:r w:rsidRPr="00DE0657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GB"/>
        </w:rPr>
        <w:t>Example usage</w:t>
      </w:r>
    </w:p>
    <w:p w:rsidR="00985F42" w:rsidRPr="00910E5A" w:rsidRDefault="00985F42" w:rsidP="00985F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color w:val="D73A49"/>
          <w:sz w:val="20"/>
          <w:szCs w:val="20"/>
          <w:lang w:eastAsia="en-GB"/>
        </w:rPr>
      </w:pP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Gender recognition and mood of speech: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myspgend</w:t>
      </w:r>
      <w:proofErr w:type="spell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85F42" w:rsidRDefault="00985F42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985F42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 w:rsidRPr="00985F42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 w:rsidRPr="00985F42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 w:rsidRPr="00985F42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 w:rsidRPr="00985F42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985F42" w:rsidRDefault="00985F42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</w:t>
      </w:r>
      <w:proofErr w:type="spellStart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Mysp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mysp.myspgend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r w:rsidR="00910E5A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a female, mo</w:t>
      </w:r>
      <w:r w:rsidR="00910E5A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od</w:t>
      </w: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of speech: Reading, p-value/sample size</w:t>
      </w: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: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0.00 5</w:t>
      </w:r>
    </w:p>
    <w:p w:rsidR="00D3576D" w:rsidRDefault="00D3576D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</w:p>
    <w:p w:rsidR="00910E5A" w:rsidRDefault="00910E5A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Pronunciation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posteriori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probability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score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percentage: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mysppron</w:t>
      </w:r>
      <w:proofErr w:type="spell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910E5A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</w:t>
      </w:r>
      <w:proofErr w:type="spellStart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Mysp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D3576D" w:rsidRP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mysp.mysppron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Pronunciation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_posteriori_probability_score_percentage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:85.00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012E6" w:rsidRDefault="00F012E6" w:rsidP="00F01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Detect and count 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number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of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syllables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myspsyl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</w:t>
      </w:r>
      <w:proofErr w:type="spellStart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Mysp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mysp.myspsyl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[]number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_ 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of_syllables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154</w:t>
      </w:r>
    </w:p>
    <w:p w:rsidR="00F012E6" w:rsidRDefault="00F012E6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012E6" w:rsidRDefault="00F012E6" w:rsidP="00F01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Detect and count 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number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of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fillers and pause</w:t>
      </w:r>
      <w:r w:rsidRPr="00F012E6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s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mysppaus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</w:t>
      </w:r>
      <w:proofErr w:type="spellStart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Mysp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mysp.mysppaus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number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_of_pauses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22</w:t>
      </w:r>
    </w:p>
    <w:p w:rsidR="00731021" w:rsidRDefault="00731021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731021" w:rsidRDefault="00731021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731021" w:rsidRDefault="00731021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731021" w:rsidRDefault="00731021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F012E6" w:rsidRDefault="00F012E6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the rate of speech (speed)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myspsr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F012E6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</w:t>
      </w:r>
      <w:proofErr w:type="spellStart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Mysp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mysp.myspsr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rate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_of_speech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3 # syllables/sec original duration</w:t>
      </w:r>
    </w:p>
    <w:p w:rsidR="00F012E6" w:rsidRDefault="00F012E6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012E6" w:rsidRDefault="00F012E6" w:rsidP="00F01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the articulation (speed)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myspatc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</w:t>
      </w:r>
      <w:proofErr w:type="spellStart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Mysp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mysp.myspatc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articulation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_rate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5 # syllables/sec speaking duration</w:t>
      </w:r>
    </w:p>
    <w:p w:rsidR="00F012E6" w:rsidRDefault="00F012E6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012E6" w:rsidRPr="003D2242" w:rsidRDefault="00F012E6" w:rsidP="00F012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speaking time (excl. fillers and pause</w:t>
      </w:r>
      <w:r w:rsidR="008A518B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)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="00216E10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myspst</w:t>
      </w:r>
      <w:proofErr w:type="spellEnd"/>
      <w:r w:rsidR="00216E10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="00216E10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="00216E10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</w:t>
      </w:r>
      <w:proofErr w:type="spellStart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Mysp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mysp.myspst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speaking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_duration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31.6 # sec only speaking duration without pauses</w:t>
      </w:r>
    </w:p>
    <w:p w:rsidR="00216E10" w:rsidRDefault="00216E10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216E10" w:rsidRDefault="00216E10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Measure total </w:t>
      </w:r>
      <w:r w:rsidR="008A518B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s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peaking </w:t>
      </w:r>
      <w:r w:rsidR="008A518B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duration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(</w:t>
      </w:r>
      <w:proofErr w:type="spellStart"/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inc.</w:t>
      </w:r>
      <w:proofErr w:type="spellEnd"/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fillers and pause</w:t>
      </w:r>
      <w:r w:rsidR="008A518B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s)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="008A518B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myspod</w:t>
      </w:r>
      <w:proofErr w:type="spellEnd"/>
      <w:r w:rsidR="008A518B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="008A518B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="008A518B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</w:t>
      </w:r>
      <w:proofErr w:type="spellStart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Mysp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mysp.myspod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original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_duration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49.2 # sec total speaking duration with pauses</w:t>
      </w:r>
    </w:p>
    <w:p w:rsidR="00216E10" w:rsidRDefault="00216E10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937248" w:rsidRDefault="00937248" w:rsidP="008A51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937248" w:rsidRDefault="00937248" w:rsidP="008A51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937248" w:rsidRDefault="00937248" w:rsidP="008A51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937248" w:rsidRDefault="00937248" w:rsidP="008A51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  <w:u w:val="single"/>
          <w:lang w:eastAsia="en-GB"/>
        </w:rPr>
      </w:pPr>
    </w:p>
    <w:p w:rsidR="008A518B" w:rsidRDefault="008A518B" w:rsidP="008A51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ratio between speaking duration and total speaking duration: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="00810ECC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myspbala</w:t>
      </w:r>
      <w:proofErr w:type="spellEnd"/>
      <w:r w:rsidR="00810ECC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="00810ECC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="00810ECC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</w:t>
      </w:r>
      <w:proofErr w:type="spellStart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Mysp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mysp.myspbala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[]balance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= 0.6 # ratio (speaking duration)/(original duration)</w:t>
      </w:r>
    </w:p>
    <w:p w:rsidR="00810ECC" w:rsidRDefault="00810ECC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810ECC" w:rsidRDefault="00810ECC" w:rsidP="00810E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fundamental frequency distribution mean: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myspf0mean(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</w:t>
      </w:r>
      <w:proofErr w:type="spellStart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Mysp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55623A" w:rsidRPr="00D3576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mysp.myspf0mean(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_mean= 212.45 # Hz global mean of fundamental frequency distribution</w:t>
      </w:r>
    </w:p>
    <w:p w:rsidR="00C7687A" w:rsidRDefault="00C7687A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C7687A" w:rsidRDefault="00C7687A" w:rsidP="00C768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fundamental frequency distribution SD: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myspf0sd(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</w:t>
      </w:r>
      <w:proofErr w:type="spellStart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Mysp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mysp.myspf0sd(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_SD= 57.85 # Hz global standard deviation of fundamental frequency distribution</w:t>
      </w: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Default="00A51B97" w:rsidP="00A51B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fundamental frequency distribution median: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myspf0med(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</w:t>
      </w:r>
      <w:proofErr w:type="spellStart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Mysp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B840F0" w:rsidRPr="00D3576D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mysp.myspf0med(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_MD= 205.7 # Hz global median of fundamental frequency distribution</w:t>
      </w: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Default="00A51B97" w:rsidP="00A51B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fundamental frequency distribution minimum: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myspf0min(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</w:t>
      </w:r>
      <w:proofErr w:type="spellStart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Mysp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55623A" w:rsidRPr="00D3576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mysp.myspf0min(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_min= 77 # Hz global minimum of fundamental frequency distribution</w:t>
      </w: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Pr="003D2242" w:rsidRDefault="00A51B97" w:rsidP="00A51B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fundamental frequency distribution maximum: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myspf0max(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</w:t>
      </w:r>
      <w:proofErr w:type="spellStart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Mysp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55623A" w:rsidRPr="00D3576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mysp.myspf0max(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_max= 414 # Hz global maximum of fundamental frequency distribution</w:t>
      </w:r>
    </w:p>
    <w:p w:rsidR="00A51B97" w:rsidRDefault="00A51B97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A51B97" w:rsidRPr="003D2242" w:rsidRDefault="00A51B97" w:rsidP="00A51B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Measure </w:t>
      </w:r>
      <w:r w:rsidRPr="00A51B97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25th quantile 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fundamental frequency distribution: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myspf0q25(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</w:t>
      </w:r>
      <w:proofErr w:type="spellStart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Mysp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55623A" w:rsidRPr="00D3576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mysp.myspf0q25(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_quan25= 171 # Hz global 25th quantile of fundamental frequency distribution</w:t>
      </w:r>
    </w:p>
    <w:p w:rsidR="00FD31F5" w:rsidRDefault="00FD31F5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D31F5" w:rsidRDefault="00FD31F5" w:rsidP="00FD31F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Measure 7</w:t>
      </w:r>
      <w:r w:rsidRPr="00A51B97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5th quantile 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fundamental frequency distribution: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gramStart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myspf0q75(</w:t>
      </w:r>
      <w:proofErr w:type="spellStart"/>
      <w:proofErr w:type="gram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</w:t>
      </w:r>
      <w:proofErr w:type="spellStart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Mysp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</w:t>
      </w:r>
    </w:p>
    <w:p w:rsidR="0055623A" w:rsidRPr="00D3576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gramStart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mysp.myspf0q75(</w:t>
      </w:r>
      <w:proofErr w:type="spellStart"/>
      <w:proofErr w:type="gram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D3576D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55623A" w:rsidRPr="00ED09CD" w:rsidRDefault="0055623A" w:rsidP="005562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[]f0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_quan75= 244 # Hz global 75th quantile of fundamental frequency distribution</w:t>
      </w:r>
    </w:p>
    <w:p w:rsidR="00FD31F5" w:rsidRDefault="00FD31F5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D31F5" w:rsidRDefault="00FD31F5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D31F5" w:rsidRDefault="00FD31F5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D31F5" w:rsidRDefault="00FD31F5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FD31F5" w:rsidRPr="003D2242" w:rsidRDefault="00FD31F5" w:rsidP="00FD31F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Overview:</w:t>
      </w:r>
      <w:r w:rsidRPr="00910E5A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Function</w:t>
      </w:r>
      <w:r>
        <w:rPr>
          <w:rFonts w:ascii="Consolas" w:eastAsia="Times New Roman" w:hAnsi="Consolas" w:cs="Consolas"/>
          <w:sz w:val="20"/>
          <w:szCs w:val="20"/>
          <w:lang w:eastAsia="en-GB"/>
        </w:rPr>
        <w:t xml:space="preserve"> </w:t>
      </w:r>
      <w:proofErr w:type="spellStart"/>
      <w:proofErr w:type="gramStart"/>
      <w:r w:rsidR="003D2242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mysptotal</w:t>
      </w:r>
      <w:proofErr w:type="spellEnd"/>
      <w:r w:rsidR="003D2242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="003D2242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="003D2242" w:rsidRPr="003D22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927E3" w:rsidRPr="00B840F0" w:rsidRDefault="00985F42" w:rsidP="009927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D3576D" w:rsidRPr="00393798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D3576D" w:rsidRPr="00B840F0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</w:t>
      </w:r>
      <w:proofErr w:type="spellStart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Mysp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 </w:t>
      </w:r>
    </w:p>
    <w:p w:rsidR="00D3576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</w:p>
    <w:p w:rsidR="00D3576D" w:rsidRPr="0055623A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0"/>
          <w:szCs w:val="20"/>
          <w:lang w:eastAsia="en-GB"/>
        </w:rPr>
      </w:pPr>
      <w:proofErr w:type="spellStart"/>
      <w:proofErr w:type="gramStart"/>
      <w:r w:rsidRPr="0055623A">
        <w:rPr>
          <w:rFonts w:ascii="Consolas" w:eastAsia="Times New Roman" w:hAnsi="Consolas" w:cs="Consolas"/>
          <w:sz w:val="20"/>
          <w:szCs w:val="20"/>
          <w:lang w:eastAsia="en-GB"/>
        </w:rPr>
        <w:t>mysp.mysptotal</w:t>
      </w:r>
      <w:proofErr w:type="spellEnd"/>
      <w:r w:rsidRPr="0055623A">
        <w:rPr>
          <w:rFonts w:ascii="Consolas" w:eastAsia="Times New Roman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55623A">
        <w:rPr>
          <w:rFonts w:ascii="Consolas" w:eastAsia="Times New Roman" w:hAnsi="Consolas" w:cs="Consolas"/>
          <w:sz w:val="20"/>
          <w:szCs w:val="20"/>
          <w:lang w:eastAsia="en-GB"/>
        </w:rPr>
        <w:t>p,c</w:t>
      </w:r>
      <w:proofErr w:type="spellEnd"/>
      <w:r w:rsidRPr="0055623A">
        <w:rPr>
          <w:rFonts w:ascii="Consolas" w:eastAsia="Times New Roman" w:hAnsi="Consolas" w:cs="Consolas"/>
          <w:sz w:val="20"/>
          <w:szCs w:val="20"/>
          <w:lang w:eastAsia="en-GB"/>
        </w:rPr>
        <w:t>)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number_ </w:t>
      </w: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of_syllables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154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number_of_pauses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   22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rate_of_speech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      3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articulation_rate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   5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speaking_duration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31.6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original_duration</w:t>
      </w:r>
      <w:proofErr w:type="spell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49.2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balance</w:t>
      </w:r>
      <w:proofErr w:type="gramEnd"/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                 0.6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f0_mean               212.45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f0_std                 57.85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f0_median              205.7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f0_min                    77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f0_max                   414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f0_quantile25            171</w:t>
      </w:r>
    </w:p>
    <w:p w:rsidR="00D3576D" w:rsidRPr="00ED09CD" w:rsidRDefault="00D3576D" w:rsidP="00D357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ED09CD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f0_quan75                244</w:t>
      </w:r>
    </w:p>
    <w:p w:rsidR="00985F42" w:rsidRDefault="00985F42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55623A" w:rsidRPr="00985F42" w:rsidRDefault="00985F42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r w:rsidRPr="00985F42"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>Compared to native speech, here are the prosodic features of your speech:</w:t>
      </w:r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 </w:t>
      </w:r>
      <w:proofErr w:type="gramStart"/>
      <w:r>
        <w:rPr>
          <w:rFonts w:ascii="Consolas" w:eastAsia="Times New Roman" w:hAnsi="Consolas" w:cs="Consolas"/>
          <w:sz w:val="24"/>
          <w:szCs w:val="24"/>
          <w:u w:val="single"/>
          <w:lang w:eastAsia="en-GB"/>
        </w:rPr>
        <w:t xml:space="preserve">Function </w:t>
      </w:r>
      <w:r w:rsidRPr="00985F42">
        <w:t xml:space="preserve"> </w:t>
      </w:r>
      <w:proofErr w:type="spellStart"/>
      <w:r w:rsidRPr="00985F42">
        <w:rPr>
          <w:rFonts w:ascii="Consolas" w:eastAsia="Times New Roman" w:hAnsi="Consolas" w:cs="Consolas"/>
          <w:i/>
          <w:sz w:val="20"/>
          <w:szCs w:val="20"/>
          <w:lang w:eastAsia="en-GB"/>
        </w:rPr>
        <w:t>mysp.myprosody</w:t>
      </w:r>
      <w:proofErr w:type="spellEnd"/>
      <w:proofErr w:type="gramEnd"/>
      <w:r w:rsidRPr="00985F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r w:rsidRPr="00985F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985F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985F42" w:rsidRPr="00B840F0" w:rsidRDefault="00985F42" w:rsidP="00985F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proofErr w:type="gram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import</w:t>
      </w:r>
      <w:proofErr w:type="gram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myprosody</w:t>
      </w:r>
      <w:proofErr w:type="spellEnd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as </w:t>
      </w:r>
      <w:proofErr w:type="spellStart"/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mysp</w:t>
      </w:r>
      <w:proofErr w:type="spellEnd"/>
    </w:p>
    <w:p w:rsidR="00985F42" w:rsidRPr="00393798" w:rsidRDefault="00985F42" w:rsidP="00985F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p=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"Walkers"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Audio File title</w:t>
      </w:r>
    </w:p>
    <w:p w:rsidR="00985F42" w:rsidRPr="00B840F0" w:rsidRDefault="00985F42" w:rsidP="00985F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  <w:r w:rsidRPr="00B840F0">
        <w:rPr>
          <w:rFonts w:ascii="Consolas" w:eastAsia="Times New Roman" w:hAnsi="Consolas" w:cs="Consolas"/>
          <w:sz w:val="20"/>
          <w:szCs w:val="20"/>
          <w:lang w:eastAsia="en-GB"/>
        </w:rPr>
        <w:t>c=</w:t>
      </w:r>
      <w:proofErr w:type="spellStart"/>
      <w:r w:rsidRPr="00B840F0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</w:t>
      </w:r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"C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:\Users\Shahab\Desktop\</w:t>
      </w:r>
      <w:proofErr w:type="spellStart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Mysp</w:t>
      </w:r>
      <w:proofErr w:type="spellEnd"/>
      <w:r w:rsidRPr="00B840F0"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>"</w:t>
      </w:r>
      <w:r>
        <w:rPr>
          <w:rFonts w:ascii="Consolas" w:eastAsia="Times New Roman" w:hAnsi="Consolas" w:cs="Consolas"/>
          <w:color w:val="00B050"/>
          <w:sz w:val="20"/>
          <w:szCs w:val="20"/>
          <w:lang w:eastAsia="en-GB"/>
        </w:rPr>
        <w:t xml:space="preserve"> </w:t>
      </w:r>
      <w:r w:rsidRPr="00393798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#</w:t>
      </w:r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Path to the 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Audio_File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 xml:space="preserve"> directory (Python 3.7) </w:t>
      </w:r>
    </w:p>
    <w:p w:rsidR="00B840F0" w:rsidRDefault="00B840F0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</w:pPr>
    </w:p>
    <w:p w:rsidR="00985F42" w:rsidRDefault="00985F42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sz w:val="20"/>
          <w:szCs w:val="20"/>
          <w:lang w:eastAsia="en-GB"/>
        </w:rPr>
      </w:pPr>
      <w:proofErr w:type="spellStart"/>
      <w:proofErr w:type="gramStart"/>
      <w:r w:rsidRPr="00985F42">
        <w:rPr>
          <w:rFonts w:ascii="Consolas" w:eastAsia="Times New Roman" w:hAnsi="Consolas" w:cs="Consolas"/>
          <w:i/>
          <w:sz w:val="20"/>
          <w:szCs w:val="20"/>
          <w:lang w:eastAsia="en-GB"/>
        </w:rPr>
        <w:t>mysp.myprosody</w:t>
      </w:r>
      <w:proofErr w:type="spellEnd"/>
      <w:r w:rsidRPr="00985F42">
        <w:rPr>
          <w:rFonts w:ascii="Consolas" w:eastAsia="Times New Roman" w:hAnsi="Consolas" w:cs="Consolas"/>
          <w:i/>
          <w:sz w:val="20"/>
          <w:szCs w:val="20"/>
          <w:lang w:eastAsia="en-GB"/>
        </w:rPr>
        <w:t>(</w:t>
      </w:r>
      <w:proofErr w:type="spellStart"/>
      <w:proofErr w:type="gramEnd"/>
      <w:r w:rsidRPr="00985F42">
        <w:rPr>
          <w:rFonts w:ascii="Consolas" w:eastAsia="Times New Roman" w:hAnsi="Consolas" w:cs="Consolas"/>
          <w:i/>
          <w:sz w:val="20"/>
          <w:szCs w:val="20"/>
          <w:lang w:eastAsia="en-GB"/>
        </w:rPr>
        <w:t>p,c</w:t>
      </w:r>
      <w:proofErr w:type="spellEnd"/>
      <w:r w:rsidRPr="00985F42">
        <w:rPr>
          <w:rFonts w:ascii="Consolas" w:eastAsia="Times New Roman" w:hAnsi="Consolas" w:cs="Consolas"/>
          <w:i/>
          <w:sz w:val="20"/>
          <w:szCs w:val="20"/>
          <w:lang w:eastAsia="en-GB"/>
        </w:rPr>
        <w:t>)</w:t>
      </w:r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Compared to native speech, here are the prosodic features of your speech:</w:t>
      </w:r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average_syll_pause_duration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(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:Out</w:t>
      </w:r>
      <w:proofErr w:type="gram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of Range)</w:t>
      </w:r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No._</w:t>
      </w: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long_pause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25.000000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speaking_time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25.000000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lastRenderedPageBreak/>
        <w:t>ave_No._</w:t>
      </w: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of_words_in_minutes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(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:Out</w:t>
      </w:r>
      <w:proofErr w:type="gram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of Range)</w:t>
      </w:r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articulation_rate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66.666667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No._</w:t>
      </w: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words_in_minutes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25.000000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formants_index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25.000000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f0_index: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66.666667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f0_quantile_25_index: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(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:Out</w:t>
      </w:r>
      <w:proofErr w:type="gram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of Range)</w:t>
      </w:r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f0_quantile_50_index: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(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:Out</w:t>
      </w:r>
      <w:proofErr w:type="gram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of Range)</w:t>
      </w:r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f0_quantile_75_index: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33.333333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f0_std: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25.000000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f0_max: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33.333333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f0_min: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(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:Out</w:t>
      </w:r>
      <w:proofErr w:type="gram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of Range)</w:t>
      </w:r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No._</w:t>
      </w: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detected_vowel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25.000000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</w:t>
      </w:r>
      <w:proofErr w:type="gram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%._</w:t>
      </w: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correct_vowel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66.666667 (% percentile )</w:t>
      </w:r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(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f2/f1</w:t>
      </w:r>
      <w:proofErr w:type="gram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)_mean: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66.666667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(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f2/f1</w:t>
      </w:r>
      <w:proofErr w:type="gram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)_</w:t>
      </w: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std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33.333333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no._</w:t>
      </w: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of_words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25.000000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no._</w:t>
      </w: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of_pauses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25.000000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intonation_index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33.333333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(</w:t>
      </w: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voiced_syll_count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)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/(</w:t>
      </w:r>
      <w:proofErr w:type="spellStart"/>
      <w:proofErr w:type="gram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no_of_pause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): 66.666667 (% percentile )</w:t>
      </w:r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TOEFL_Scale_Score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 66.666667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Score_Shannon_index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 xml:space="preserve">66.666667 (% </w:t>
      </w:r>
      <w:proofErr w:type="gram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percentile )</w:t>
      </w:r>
      <w:proofErr w:type="gramEnd"/>
    </w:p>
    <w:p w:rsidR="00193491" w:rsidRPr="00193491" w:rsidRDefault="00193491" w:rsidP="001934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</w:pPr>
      <w:proofErr w:type="spellStart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speaking_rate</w:t>
      </w:r>
      <w:proofErr w:type="spellEnd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:</w:t>
      </w:r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</w:r>
      <w:r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ab/>
        <w:t xml:space="preserve"> </w:t>
      </w:r>
      <w:bookmarkStart w:id="0" w:name="_GoBack"/>
      <w:bookmarkEnd w:id="0"/>
      <w:r w:rsidRPr="00193491">
        <w:rPr>
          <w:rFonts w:ascii="Consolas" w:eastAsia="Times New Roman" w:hAnsi="Consolas" w:cs="Consolas"/>
          <w:color w:val="0070C0"/>
          <w:sz w:val="20"/>
          <w:szCs w:val="20"/>
          <w:lang w:eastAsia="en-GB"/>
        </w:rPr>
        <w:t>25.000000 (% percentile )</w:t>
      </w:r>
    </w:p>
    <w:p w:rsidR="00465FAE" w:rsidRPr="00465FAE" w:rsidRDefault="00465FAE" w:rsidP="00B840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</w:p>
    <w:p w:rsidR="00465FAE" w:rsidRPr="00465FAE" w:rsidRDefault="00465FAE" w:rsidP="00465F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</w:p>
    <w:p w:rsidR="00465FAE" w:rsidRPr="00465FAE" w:rsidRDefault="00465FAE" w:rsidP="00465FA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65FA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Development</w:t>
      </w:r>
    </w:p>
    <w:p w:rsidR="00465FAE" w:rsidRPr="00EC672F" w:rsidRDefault="00840100" w:rsidP="00465FA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</w:pPr>
      <w:r w:rsidRPr="00EC672F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 xml:space="preserve">My-Voice-Analysis was developed by MYOLUTIONS Lab in Japan. It is part of New Generation of Voice Recognition and Analysis </w:t>
      </w:r>
      <w:r w:rsidR="003121D6" w:rsidRPr="00EC672F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 xml:space="preserve">Project in MYSOLUTIONS Lab. That is planned to rich the functionality of My-Voice Analysis by adding more advanced functions. </w:t>
      </w:r>
    </w:p>
    <w:p w:rsidR="003121D6" w:rsidRDefault="003121D6" w:rsidP="00465FA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</w:p>
    <w:sectPr w:rsidR="00312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61AD4"/>
    <w:multiLevelType w:val="hybridMultilevel"/>
    <w:tmpl w:val="D9005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B3FB3"/>
    <w:multiLevelType w:val="multilevel"/>
    <w:tmpl w:val="D520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2B6083"/>
    <w:multiLevelType w:val="multilevel"/>
    <w:tmpl w:val="A616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FAE"/>
    <w:rsid w:val="00053613"/>
    <w:rsid w:val="000618F3"/>
    <w:rsid w:val="000C3EED"/>
    <w:rsid w:val="0016765E"/>
    <w:rsid w:val="00193491"/>
    <w:rsid w:val="00216E10"/>
    <w:rsid w:val="003121D6"/>
    <w:rsid w:val="003270AC"/>
    <w:rsid w:val="00332B7E"/>
    <w:rsid w:val="00393798"/>
    <w:rsid w:val="003D2242"/>
    <w:rsid w:val="00420EB7"/>
    <w:rsid w:val="00465FAE"/>
    <w:rsid w:val="004E4E7E"/>
    <w:rsid w:val="00530149"/>
    <w:rsid w:val="0055623A"/>
    <w:rsid w:val="00621BCD"/>
    <w:rsid w:val="00731021"/>
    <w:rsid w:val="00810ECC"/>
    <w:rsid w:val="00840100"/>
    <w:rsid w:val="008A518B"/>
    <w:rsid w:val="008C5FB1"/>
    <w:rsid w:val="00910E5A"/>
    <w:rsid w:val="00937248"/>
    <w:rsid w:val="00985F42"/>
    <w:rsid w:val="009927E3"/>
    <w:rsid w:val="00A35809"/>
    <w:rsid w:val="00A51B97"/>
    <w:rsid w:val="00B840F0"/>
    <w:rsid w:val="00C138A3"/>
    <w:rsid w:val="00C35D33"/>
    <w:rsid w:val="00C46CB8"/>
    <w:rsid w:val="00C7687A"/>
    <w:rsid w:val="00CD185E"/>
    <w:rsid w:val="00CF450D"/>
    <w:rsid w:val="00D3576D"/>
    <w:rsid w:val="00DE0657"/>
    <w:rsid w:val="00EC672F"/>
    <w:rsid w:val="00ED09CD"/>
    <w:rsid w:val="00F012E6"/>
    <w:rsid w:val="00F80C8E"/>
    <w:rsid w:val="00FD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45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8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0EB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45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8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0E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1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7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403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591623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Shahab Sabahi</dc:creator>
  <cp:lastModifiedBy>Shahab Sabahi</cp:lastModifiedBy>
  <cp:revision>5</cp:revision>
  <cp:lastPrinted>2018-12-27T13:39:00Z</cp:lastPrinted>
  <dcterms:created xsi:type="dcterms:W3CDTF">2018-11-30T08:46:00Z</dcterms:created>
  <dcterms:modified xsi:type="dcterms:W3CDTF">2018-12-27T13:39:00Z</dcterms:modified>
</cp:coreProperties>
</file>