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1518" w:rsidRPr="00DA1518" w:rsidRDefault="00DA1518" w:rsidP="00C73AAA">
      <w:pPr>
        <w:spacing w:line="276" w:lineRule="auto"/>
        <w:jc w:val="both"/>
        <w:rPr>
          <w:b/>
          <w:bCs/>
          <w:sz w:val="48"/>
          <w:szCs w:val="48"/>
          <w:lang w:val="en-US"/>
        </w:rPr>
      </w:pPr>
      <w:r w:rsidRPr="00DA1518">
        <w:rPr>
          <w:b/>
          <w:bCs/>
          <w:sz w:val="48"/>
          <w:szCs w:val="48"/>
        </w:rPr>
        <w:t>Multilingual UI with Dynamic RTL/LTR Layout Adaptation</w:t>
      </w:r>
      <w:r w:rsidR="009D4FF6">
        <w:rPr>
          <w:b/>
          <w:bCs/>
          <w:sz w:val="48"/>
          <w:szCs w:val="48"/>
        </w:rPr>
        <w:t xml:space="preserve"> with React</w:t>
      </w:r>
      <w:r w:rsidR="004E6928">
        <w:rPr>
          <w:b/>
          <w:bCs/>
          <w:sz w:val="48"/>
          <w:szCs w:val="48"/>
        </w:rPr>
        <w:t>JS</w:t>
      </w:r>
      <w:r w:rsidR="00E7670F">
        <w:rPr>
          <w:b/>
          <w:bCs/>
          <w:sz w:val="48"/>
          <w:szCs w:val="48"/>
        </w:rPr>
        <w:t xml:space="preserve"> + Material UI</w:t>
      </w:r>
    </w:p>
    <w:p w:rsidR="00DA1518" w:rsidRDefault="00DA1518" w:rsidP="00C73AAA">
      <w:pPr>
        <w:spacing w:line="276" w:lineRule="auto"/>
        <w:jc w:val="both"/>
        <w:rPr>
          <w:sz w:val="28"/>
          <w:szCs w:val="28"/>
          <w:lang w:val="en-US"/>
        </w:rPr>
      </w:pPr>
    </w:p>
    <w:p w:rsidR="00DA1518" w:rsidRDefault="00DA1518" w:rsidP="00C73AAA">
      <w:pPr>
        <w:pStyle w:val="Heading2"/>
        <w:jc w:val="both"/>
        <w:rPr>
          <w:lang w:val="en-US"/>
        </w:rPr>
      </w:pPr>
      <w:bookmarkStart w:id="0" w:name="_Toc220600236"/>
      <w:r>
        <w:rPr>
          <w:lang w:val="en-US"/>
        </w:rPr>
        <w:t>Abstract:</w:t>
      </w:r>
      <w:bookmarkEnd w:id="0"/>
    </w:p>
    <w:p w:rsidR="0012528A" w:rsidRDefault="00DA1518" w:rsidP="00C73AAA">
      <w:pPr>
        <w:jc w:val="both"/>
      </w:pPr>
      <w:r w:rsidRPr="00DA1518">
        <w:t>This document explains how to implement multilingual support in a web application while handling layout changes between Left-to-Right (LTR) and Right-to-Left (RTL) languages. Using a real-world dashboard developed during my internship as a case study, we demonstrate how to switch seamlessly between English and Arabic, adapt the user interface layout, and maintain a consistent user experience across both language directions.</w:t>
      </w:r>
    </w:p>
    <w:p w:rsidR="005007A9" w:rsidRDefault="005007A9" w:rsidP="00C73AAA">
      <w:pPr>
        <w:jc w:val="both"/>
      </w:pPr>
    </w:p>
    <w:p w:rsidR="005007A9" w:rsidRDefault="005007A9" w:rsidP="00C73AAA">
      <w:pPr>
        <w:jc w:val="both"/>
      </w:pPr>
    </w:p>
    <w:p w:rsidR="005007A9" w:rsidRDefault="005007A9" w:rsidP="00C73AAA">
      <w:pPr>
        <w:jc w:val="both"/>
      </w:pPr>
    </w:p>
    <w:p w:rsidR="005007A9" w:rsidRDefault="005007A9" w:rsidP="00C73AAA">
      <w:pPr>
        <w:jc w:val="both"/>
      </w:pPr>
    </w:p>
    <w:p w:rsidR="005007A9" w:rsidRDefault="005007A9" w:rsidP="00C73AAA">
      <w:pPr>
        <w:jc w:val="both"/>
      </w:pPr>
    </w:p>
    <w:p w:rsidR="005007A9" w:rsidRDefault="005007A9" w:rsidP="00C73AAA">
      <w:pPr>
        <w:jc w:val="both"/>
      </w:pPr>
    </w:p>
    <w:p w:rsidR="005007A9" w:rsidRDefault="005007A9" w:rsidP="00C73AAA">
      <w:pPr>
        <w:jc w:val="both"/>
      </w:pPr>
    </w:p>
    <w:p w:rsidR="005007A9" w:rsidRDefault="005007A9" w:rsidP="00C73AAA">
      <w:pPr>
        <w:jc w:val="both"/>
      </w:pPr>
    </w:p>
    <w:p w:rsidR="005007A9" w:rsidRDefault="005007A9" w:rsidP="00C73AAA">
      <w:pPr>
        <w:jc w:val="both"/>
      </w:pPr>
    </w:p>
    <w:p w:rsidR="005007A9" w:rsidRDefault="005007A9" w:rsidP="00C73AAA">
      <w:pPr>
        <w:jc w:val="both"/>
      </w:pPr>
    </w:p>
    <w:p w:rsidR="005007A9" w:rsidRDefault="005007A9" w:rsidP="00C73AAA">
      <w:pPr>
        <w:jc w:val="both"/>
      </w:pPr>
    </w:p>
    <w:p w:rsidR="005007A9" w:rsidRDefault="005007A9" w:rsidP="00C73AAA">
      <w:pPr>
        <w:jc w:val="both"/>
      </w:pPr>
    </w:p>
    <w:p w:rsidR="005007A9" w:rsidRDefault="005007A9" w:rsidP="00C73AAA">
      <w:pPr>
        <w:jc w:val="both"/>
      </w:pPr>
    </w:p>
    <w:p w:rsidR="005007A9" w:rsidRDefault="005007A9" w:rsidP="00C73AAA">
      <w:pPr>
        <w:jc w:val="both"/>
      </w:pPr>
    </w:p>
    <w:p w:rsidR="005007A9" w:rsidRDefault="005007A9" w:rsidP="00C73AAA">
      <w:pPr>
        <w:jc w:val="both"/>
      </w:pPr>
    </w:p>
    <w:p w:rsidR="005007A9" w:rsidRDefault="005007A9" w:rsidP="00C73AAA">
      <w:pPr>
        <w:jc w:val="both"/>
      </w:pPr>
    </w:p>
    <w:p w:rsidR="005007A9" w:rsidRDefault="005007A9" w:rsidP="00C73AAA">
      <w:pPr>
        <w:jc w:val="both"/>
      </w:pPr>
    </w:p>
    <w:p w:rsidR="005007A9" w:rsidRDefault="005007A9" w:rsidP="00C73AAA">
      <w:pPr>
        <w:jc w:val="both"/>
      </w:pPr>
    </w:p>
    <w:p w:rsidR="005007A9" w:rsidRDefault="005007A9" w:rsidP="00C73AAA">
      <w:pPr>
        <w:jc w:val="both"/>
      </w:pPr>
    </w:p>
    <w:sdt>
      <w:sdtPr>
        <w:id w:val="-1366359167"/>
        <w:docPartObj>
          <w:docPartGallery w:val="Table of Contents"/>
          <w:docPartUnique/>
        </w:docPartObj>
      </w:sdtPr>
      <w:sdtEndPr>
        <w:rPr>
          <w:rFonts w:asciiTheme="majorBidi" w:eastAsiaTheme="minorHAnsi" w:hAnsiTheme="majorBidi" w:cstheme="minorBidi"/>
          <w:b/>
          <w:bCs/>
          <w:noProof/>
          <w:color w:val="auto"/>
          <w:kern w:val="2"/>
          <w:sz w:val="24"/>
          <w:szCs w:val="24"/>
          <w:lang w:val="en-AE"/>
          <w14:ligatures w14:val="standardContextual"/>
        </w:rPr>
      </w:sdtEndPr>
      <w:sdtContent>
        <w:p w:rsidR="005007A9" w:rsidRPr="005007A9" w:rsidRDefault="005007A9" w:rsidP="00C73AAA">
          <w:pPr>
            <w:pStyle w:val="TOCHeading"/>
            <w:spacing w:line="360" w:lineRule="auto"/>
            <w:jc w:val="both"/>
            <w:rPr>
              <w:rFonts w:asciiTheme="majorBidi" w:hAnsiTheme="majorBidi"/>
              <w:b/>
              <w:bCs/>
              <w:color w:val="auto"/>
            </w:rPr>
          </w:pPr>
          <w:r w:rsidRPr="005007A9">
            <w:rPr>
              <w:rFonts w:asciiTheme="majorBidi" w:hAnsiTheme="majorBidi"/>
              <w:b/>
              <w:bCs/>
              <w:color w:val="auto"/>
            </w:rPr>
            <w:t>Table of Contents</w:t>
          </w:r>
        </w:p>
        <w:p w:rsidR="00566950" w:rsidRDefault="005007A9" w:rsidP="00C73AAA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lang w:eastAsia="en-A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600236" w:history="1">
            <w:r w:rsidR="00566950" w:rsidRPr="006903D8">
              <w:rPr>
                <w:rStyle w:val="Hyperlink"/>
                <w:noProof/>
                <w:lang w:val="en-US"/>
              </w:rPr>
              <w:t>Abstract:</w:t>
            </w:r>
            <w:r w:rsidR="00566950">
              <w:rPr>
                <w:noProof/>
                <w:webHidden/>
              </w:rPr>
              <w:tab/>
            </w:r>
            <w:r w:rsidR="00566950">
              <w:rPr>
                <w:noProof/>
                <w:webHidden/>
              </w:rPr>
              <w:fldChar w:fldCharType="begin"/>
            </w:r>
            <w:r w:rsidR="00566950">
              <w:rPr>
                <w:noProof/>
                <w:webHidden/>
              </w:rPr>
              <w:instrText xml:space="preserve"> PAGEREF _Toc220600236 \h </w:instrText>
            </w:r>
            <w:r w:rsidR="00566950">
              <w:rPr>
                <w:noProof/>
                <w:webHidden/>
              </w:rPr>
            </w:r>
            <w:r w:rsidR="00566950">
              <w:rPr>
                <w:noProof/>
                <w:webHidden/>
              </w:rPr>
              <w:fldChar w:fldCharType="separate"/>
            </w:r>
            <w:r w:rsidR="00566950">
              <w:rPr>
                <w:noProof/>
                <w:webHidden/>
              </w:rPr>
              <w:t>1</w:t>
            </w:r>
            <w:r w:rsidR="00566950">
              <w:rPr>
                <w:noProof/>
                <w:webHidden/>
              </w:rPr>
              <w:fldChar w:fldCharType="end"/>
            </w:r>
          </w:hyperlink>
        </w:p>
        <w:p w:rsidR="00566950" w:rsidRDefault="00566950" w:rsidP="00C73AAA">
          <w:pPr>
            <w:pStyle w:val="TOC1"/>
            <w:tabs>
              <w:tab w:val="right" w:leader="dot" w:pos="9016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lang w:eastAsia="en-AE"/>
            </w:rPr>
          </w:pPr>
          <w:hyperlink w:anchor="_Toc220600237" w:history="1">
            <w:r w:rsidRPr="006903D8">
              <w:rPr>
                <w:rStyle w:val="Hyperlink"/>
                <w:noProof/>
                <w:lang w:val="en-US"/>
              </w:rPr>
              <w:t>1.0 NPM Packages to Install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950" w:rsidRDefault="00566950" w:rsidP="00C73AAA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lang w:eastAsia="en-AE"/>
            </w:rPr>
          </w:pPr>
          <w:hyperlink w:anchor="_Toc220600238" w:history="1">
            <w:r w:rsidRPr="006903D8">
              <w:rPr>
                <w:rStyle w:val="Hyperlink"/>
                <w:noProof/>
                <w:lang w:val="en-US"/>
              </w:rPr>
              <w:t>i18next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950" w:rsidRDefault="00566950" w:rsidP="00C73AAA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lang w:eastAsia="en-AE"/>
            </w:rPr>
          </w:pPr>
          <w:hyperlink w:anchor="_Toc220600239" w:history="1">
            <w:r w:rsidRPr="006903D8">
              <w:rPr>
                <w:rStyle w:val="Hyperlink"/>
                <w:noProof/>
                <w:lang w:val="en-US"/>
              </w:rPr>
              <w:t>react-i18next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950" w:rsidRDefault="00566950" w:rsidP="00C73AAA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lang w:eastAsia="en-AE"/>
            </w:rPr>
          </w:pPr>
          <w:hyperlink w:anchor="_Toc220600240" w:history="1">
            <w:r w:rsidRPr="006903D8">
              <w:rPr>
                <w:rStyle w:val="Hyperlink"/>
                <w:noProof/>
                <w:lang w:val="en-US"/>
              </w:rPr>
              <w:t>i18next-browser-languagedetector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950" w:rsidRDefault="00566950" w:rsidP="00C73AAA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lang w:eastAsia="en-AE"/>
            </w:rPr>
          </w:pPr>
          <w:hyperlink w:anchor="_Toc220600241" w:history="1">
            <w:r w:rsidRPr="006903D8">
              <w:rPr>
                <w:rStyle w:val="Hyperlink"/>
                <w:noProof/>
              </w:rPr>
              <w:t>@emotion/react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950" w:rsidRDefault="00566950" w:rsidP="00C73AAA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lang w:eastAsia="en-AE"/>
            </w:rPr>
          </w:pPr>
          <w:hyperlink w:anchor="_Toc220600242" w:history="1">
            <w:r w:rsidRPr="006903D8">
              <w:rPr>
                <w:rStyle w:val="Hyperlink"/>
                <w:noProof/>
              </w:rPr>
              <w:t>@emotion/styled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950" w:rsidRDefault="00566950" w:rsidP="00C73AAA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lang w:eastAsia="en-AE"/>
            </w:rPr>
          </w:pPr>
          <w:hyperlink w:anchor="_Toc220600243" w:history="1">
            <w:r w:rsidRPr="006903D8">
              <w:rPr>
                <w:rStyle w:val="Hyperlink"/>
                <w:noProof/>
              </w:rPr>
              <w:t>stylis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950" w:rsidRDefault="00566950" w:rsidP="00C73AAA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lang w:eastAsia="en-AE"/>
            </w:rPr>
          </w:pPr>
          <w:hyperlink w:anchor="_Toc220600244" w:history="1">
            <w:r w:rsidRPr="006903D8">
              <w:rPr>
                <w:rStyle w:val="Hyperlink"/>
                <w:noProof/>
              </w:rPr>
              <w:t>stylis-plugin-rtl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950" w:rsidRDefault="00566950" w:rsidP="00C73AAA">
          <w:pPr>
            <w:pStyle w:val="TOC1"/>
            <w:tabs>
              <w:tab w:val="right" w:leader="dot" w:pos="9016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lang w:eastAsia="en-AE"/>
            </w:rPr>
          </w:pPr>
          <w:hyperlink w:anchor="_Toc220600245" w:history="1">
            <w:r w:rsidRPr="006903D8">
              <w:rPr>
                <w:rStyle w:val="Hyperlink"/>
                <w:noProof/>
              </w:rPr>
              <w:t>2.0 i18n.js File (Internationalization Configuration)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950" w:rsidRDefault="00566950" w:rsidP="00C73AAA">
          <w:pPr>
            <w:pStyle w:val="TOC2"/>
            <w:tabs>
              <w:tab w:val="right" w:leader="dot" w:pos="9016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lang w:eastAsia="en-AE"/>
            </w:rPr>
          </w:pPr>
          <w:hyperlink w:anchor="_Toc220600246" w:history="1">
            <w:r w:rsidRPr="006903D8">
              <w:rPr>
                <w:rStyle w:val="Hyperlink"/>
                <w:noProof/>
              </w:rPr>
              <w:t>2.1 File Breakdown: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950" w:rsidRDefault="00566950" w:rsidP="00C73AAA">
          <w:pPr>
            <w:pStyle w:val="TOC3"/>
            <w:tabs>
              <w:tab w:val="right" w:leader="dot" w:pos="9016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lang w:eastAsia="en-AE"/>
            </w:rPr>
          </w:pPr>
          <w:hyperlink w:anchor="_Toc220600247" w:history="1">
            <w:r w:rsidRPr="006903D8">
              <w:rPr>
                <w:rStyle w:val="Hyperlink"/>
                <w:noProof/>
              </w:rPr>
              <w:t>Importing required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950" w:rsidRDefault="00566950" w:rsidP="00C73AAA">
          <w:pPr>
            <w:pStyle w:val="TOC3"/>
            <w:tabs>
              <w:tab w:val="right" w:leader="dot" w:pos="9016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lang w:eastAsia="en-AE"/>
            </w:rPr>
          </w:pPr>
          <w:hyperlink w:anchor="_Toc220600248" w:history="1">
            <w:r w:rsidRPr="006903D8">
              <w:rPr>
                <w:rStyle w:val="Hyperlink"/>
                <w:noProof/>
              </w:rPr>
              <w:t>Translation Resources (Languages &amp; Text)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950" w:rsidRDefault="00566950" w:rsidP="00C73AAA">
          <w:pPr>
            <w:pStyle w:val="TOC3"/>
            <w:tabs>
              <w:tab w:val="right" w:leader="dot" w:pos="9016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lang w:eastAsia="en-AE"/>
            </w:rPr>
          </w:pPr>
          <w:hyperlink w:anchor="_Toc220600249" w:history="1">
            <w:r w:rsidRPr="006903D8">
              <w:rPr>
                <w:rStyle w:val="Hyperlink"/>
                <w:noProof/>
              </w:rPr>
              <w:t>Initializing i18next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950" w:rsidRDefault="00566950" w:rsidP="00C73AAA">
          <w:pPr>
            <w:pStyle w:val="TOC1"/>
            <w:tabs>
              <w:tab w:val="right" w:leader="dot" w:pos="9016"/>
            </w:tabs>
            <w:spacing w:line="360" w:lineRule="auto"/>
            <w:jc w:val="both"/>
            <w:rPr>
              <w:rFonts w:asciiTheme="minorHAnsi" w:eastAsiaTheme="minorEastAsia" w:hAnsiTheme="minorHAnsi"/>
              <w:noProof/>
              <w:lang w:eastAsia="en-AE"/>
            </w:rPr>
          </w:pPr>
          <w:hyperlink w:anchor="_Toc220600250" w:history="1">
            <w:r w:rsidRPr="006903D8">
              <w:rPr>
                <w:rStyle w:val="Hyperlink"/>
                <w:noProof/>
                <w:lang w:val="en-US"/>
              </w:rPr>
              <w:t xml:space="preserve">3.0 </w:t>
            </w:r>
            <w:r w:rsidRPr="006903D8">
              <w:rPr>
                <w:rStyle w:val="Hyperlink"/>
                <w:noProof/>
              </w:rPr>
              <w:t>ThemeRegistry.jsx (RTL / LTR Theme Manager)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07A9" w:rsidRDefault="005007A9" w:rsidP="00C73AAA">
          <w:pPr>
            <w:spacing w:line="360" w:lineRule="auto"/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5007A9" w:rsidRPr="00F311E3" w:rsidRDefault="005007A9" w:rsidP="00C73AAA">
      <w:pPr>
        <w:spacing w:line="360" w:lineRule="auto"/>
        <w:jc w:val="both"/>
      </w:pPr>
    </w:p>
    <w:p w:rsidR="0012528A" w:rsidRDefault="0012528A" w:rsidP="00C73AAA">
      <w:pPr>
        <w:spacing w:line="276" w:lineRule="auto"/>
        <w:jc w:val="both"/>
        <w:rPr>
          <w:sz w:val="40"/>
          <w:szCs w:val="40"/>
          <w:lang w:val="en-US"/>
        </w:rPr>
      </w:pPr>
    </w:p>
    <w:p w:rsidR="0012528A" w:rsidRDefault="0012528A" w:rsidP="00C73AAA">
      <w:pPr>
        <w:spacing w:line="276" w:lineRule="auto"/>
        <w:jc w:val="both"/>
        <w:rPr>
          <w:sz w:val="40"/>
          <w:szCs w:val="40"/>
          <w:lang w:val="en-US"/>
        </w:rPr>
      </w:pPr>
    </w:p>
    <w:p w:rsidR="0012528A" w:rsidRDefault="0012528A" w:rsidP="00C73AAA">
      <w:pPr>
        <w:spacing w:line="276" w:lineRule="auto"/>
        <w:jc w:val="both"/>
        <w:rPr>
          <w:sz w:val="40"/>
          <w:szCs w:val="40"/>
          <w:lang w:val="en-US"/>
        </w:rPr>
      </w:pPr>
    </w:p>
    <w:p w:rsidR="007B7212" w:rsidRDefault="007B7212" w:rsidP="00C73AAA">
      <w:pPr>
        <w:spacing w:line="276" w:lineRule="auto"/>
        <w:jc w:val="both"/>
        <w:rPr>
          <w:sz w:val="40"/>
          <w:szCs w:val="40"/>
          <w:lang w:val="en-US"/>
        </w:rPr>
      </w:pPr>
    </w:p>
    <w:p w:rsidR="005D05DB" w:rsidRDefault="005D05DB" w:rsidP="00C73AAA">
      <w:pPr>
        <w:spacing w:line="276" w:lineRule="auto"/>
        <w:jc w:val="both"/>
        <w:rPr>
          <w:sz w:val="40"/>
          <w:szCs w:val="40"/>
          <w:lang w:val="en-US"/>
        </w:rPr>
      </w:pPr>
    </w:p>
    <w:p w:rsidR="00DA1518" w:rsidRDefault="00DA1518" w:rsidP="00C73AAA">
      <w:pPr>
        <w:spacing w:line="276" w:lineRule="auto"/>
        <w:jc w:val="both"/>
        <w:rPr>
          <w:sz w:val="40"/>
          <w:szCs w:val="40"/>
          <w:lang w:val="en-US"/>
        </w:rPr>
      </w:pPr>
    </w:p>
    <w:p w:rsidR="0012528A" w:rsidRDefault="001B63C6" w:rsidP="00C73AAA">
      <w:pPr>
        <w:pStyle w:val="Heading1"/>
        <w:spacing w:line="276" w:lineRule="auto"/>
        <w:jc w:val="both"/>
        <w:rPr>
          <w:lang w:val="en-US"/>
        </w:rPr>
      </w:pPr>
      <w:bookmarkStart w:id="1" w:name="_Toc220600237"/>
      <w:r>
        <w:rPr>
          <w:lang w:val="en-US"/>
        </w:rPr>
        <w:lastRenderedPageBreak/>
        <w:t xml:space="preserve">1.0 </w:t>
      </w:r>
      <w:r w:rsidR="0012528A">
        <w:rPr>
          <w:lang w:val="en-US"/>
        </w:rPr>
        <w:t>NPM Packages to Install</w:t>
      </w:r>
      <w:bookmarkEnd w:id="1"/>
    </w:p>
    <w:p w:rsidR="0012528A" w:rsidRDefault="0012528A" w:rsidP="00C73AAA">
      <w:pPr>
        <w:spacing w:line="276" w:lineRule="auto"/>
        <w:jc w:val="both"/>
        <w:rPr>
          <w:lang w:val="en-US"/>
        </w:rPr>
      </w:pPr>
      <w:r>
        <w:rPr>
          <w:lang w:val="en-US"/>
        </w:rPr>
        <w:t>Firstly, we need to install some NPM packages that will help us with the language detection and help us with the RTL support.</w:t>
      </w:r>
    </w:p>
    <w:p w:rsidR="000B7C2C" w:rsidRDefault="0012528A" w:rsidP="00C73AAA">
      <w:pPr>
        <w:keepNext/>
        <w:spacing w:line="240" w:lineRule="auto"/>
        <w:jc w:val="center"/>
      </w:pPr>
      <w:r w:rsidRPr="0012528A">
        <w:rPr>
          <w:noProof/>
          <w:lang w:val="en-US"/>
        </w:rPr>
        <w:drawing>
          <wp:inline distT="0" distB="0" distL="0" distR="0" wp14:anchorId="4C634890" wp14:editId="3065961B">
            <wp:extent cx="4572638" cy="504895"/>
            <wp:effectExtent l="0" t="0" r="0" b="9525"/>
            <wp:docPr id="158315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58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28A" w:rsidRDefault="0012528A" w:rsidP="00C73AAA">
      <w:pPr>
        <w:pStyle w:val="Heading2"/>
        <w:jc w:val="both"/>
        <w:rPr>
          <w:lang w:val="en-US"/>
        </w:rPr>
      </w:pPr>
      <w:bookmarkStart w:id="2" w:name="_Toc220600238"/>
      <w:r>
        <w:rPr>
          <w:lang w:val="en-US"/>
        </w:rPr>
        <w:t>i18next</w:t>
      </w:r>
      <w:bookmarkEnd w:id="2"/>
    </w:p>
    <w:p w:rsidR="0012528A" w:rsidRDefault="0012528A" w:rsidP="00C73AAA">
      <w:pPr>
        <w:spacing w:line="276" w:lineRule="auto"/>
        <w:jc w:val="both"/>
        <w:rPr>
          <w:lang w:val="en-US"/>
        </w:rPr>
      </w:pPr>
      <w:r w:rsidRPr="0012528A">
        <w:rPr>
          <w:b/>
          <w:bCs/>
          <w:lang w:val="en-US"/>
        </w:rPr>
        <w:t>Purpose:</w:t>
      </w:r>
      <w:r>
        <w:rPr>
          <w:lang w:val="en-US"/>
        </w:rPr>
        <w:t xml:space="preserve"> Core internationalization (i18n) engine</w:t>
      </w:r>
    </w:p>
    <w:p w:rsidR="0012528A" w:rsidRPr="00B96C3E" w:rsidRDefault="0012528A" w:rsidP="00C73AAA">
      <w:pPr>
        <w:spacing w:line="276" w:lineRule="auto"/>
        <w:jc w:val="both"/>
        <w:rPr>
          <w:b/>
          <w:bCs/>
          <w:lang w:val="en-US"/>
        </w:rPr>
      </w:pPr>
      <w:r w:rsidRPr="00B96C3E">
        <w:rPr>
          <w:b/>
          <w:bCs/>
          <w:lang w:val="en-US"/>
        </w:rPr>
        <w:t>What it does:</w:t>
      </w:r>
    </w:p>
    <w:p w:rsidR="0012528A" w:rsidRDefault="0012528A" w:rsidP="00C73AAA">
      <w:pPr>
        <w:pStyle w:val="ListParagraph"/>
        <w:numPr>
          <w:ilvl w:val="0"/>
          <w:numId w:val="1"/>
        </w:numPr>
        <w:spacing w:line="276" w:lineRule="auto"/>
        <w:jc w:val="both"/>
        <w:rPr>
          <w:lang w:val="en-US"/>
        </w:rPr>
      </w:pPr>
      <w:r>
        <w:rPr>
          <w:lang w:val="en-US"/>
        </w:rPr>
        <w:t>Manages all translations in the app</w:t>
      </w:r>
    </w:p>
    <w:p w:rsidR="0012528A" w:rsidRDefault="0012528A" w:rsidP="00C73AAA">
      <w:pPr>
        <w:pStyle w:val="ListParagraph"/>
        <w:numPr>
          <w:ilvl w:val="0"/>
          <w:numId w:val="1"/>
        </w:numPr>
        <w:spacing w:line="276" w:lineRule="auto"/>
        <w:jc w:val="both"/>
        <w:rPr>
          <w:lang w:val="en-US"/>
        </w:rPr>
      </w:pPr>
      <w:r>
        <w:rPr>
          <w:lang w:val="en-US"/>
        </w:rPr>
        <w:t xml:space="preserve">Stores language resources (English, Arabic, </w:t>
      </w:r>
      <w:r w:rsidR="00B96C3E">
        <w:rPr>
          <w:lang w:val="en-US"/>
        </w:rPr>
        <w:t>etc.</w:t>
      </w:r>
      <w:r>
        <w:rPr>
          <w:lang w:val="en-US"/>
        </w:rPr>
        <w:t>)</w:t>
      </w:r>
    </w:p>
    <w:p w:rsidR="0012528A" w:rsidRDefault="0012528A" w:rsidP="00C73AAA">
      <w:pPr>
        <w:pStyle w:val="ListParagraph"/>
        <w:numPr>
          <w:ilvl w:val="0"/>
          <w:numId w:val="1"/>
        </w:numPr>
        <w:spacing w:line="276" w:lineRule="auto"/>
        <w:jc w:val="both"/>
        <w:rPr>
          <w:lang w:val="en-US"/>
        </w:rPr>
      </w:pPr>
      <w:r>
        <w:rPr>
          <w:lang w:val="en-US"/>
        </w:rPr>
        <w:t>Handles language switching logic</w:t>
      </w:r>
    </w:p>
    <w:p w:rsidR="0012528A" w:rsidRDefault="0012528A" w:rsidP="00C73AAA">
      <w:pPr>
        <w:pStyle w:val="ListParagraph"/>
        <w:numPr>
          <w:ilvl w:val="0"/>
          <w:numId w:val="1"/>
        </w:numPr>
        <w:spacing w:line="276" w:lineRule="auto"/>
        <w:jc w:val="both"/>
        <w:rPr>
          <w:lang w:val="en-US"/>
        </w:rPr>
      </w:pPr>
      <w:r>
        <w:rPr>
          <w:lang w:val="en-US"/>
        </w:rPr>
        <w:t xml:space="preserve">Provides translation keys </w:t>
      </w:r>
      <w:r w:rsidRPr="0012528A">
        <w:rPr>
          <w:lang w:val="en-US"/>
        </w:rPr>
        <w:sym w:font="Wingdings" w:char="F0E0"/>
      </w:r>
      <w:r>
        <w:rPr>
          <w:lang w:val="en-US"/>
        </w:rPr>
        <w:t xml:space="preserve"> Translated Text</w:t>
      </w:r>
    </w:p>
    <w:p w:rsidR="00B96C3E" w:rsidRDefault="00B96C3E" w:rsidP="00C73AAA">
      <w:pPr>
        <w:spacing w:line="276" w:lineRule="auto"/>
        <w:jc w:val="both"/>
        <w:rPr>
          <w:lang w:val="en-US"/>
        </w:rPr>
      </w:pPr>
      <w:r w:rsidRPr="002F2588">
        <w:rPr>
          <w:b/>
          <w:bCs/>
          <w:lang w:val="en-US"/>
        </w:rPr>
        <w:t>Why we need it:</w:t>
      </w:r>
      <w:r>
        <w:rPr>
          <w:lang w:val="en-US"/>
        </w:rPr>
        <w:t xml:space="preserve"> It is the main library that makes multilingual support possible. Without i18next, the app would not be able to translate text dynamically</w:t>
      </w:r>
      <w:r w:rsidR="00FC4684">
        <w:rPr>
          <w:lang w:val="en-US"/>
        </w:rPr>
        <w:t>.</w:t>
      </w:r>
    </w:p>
    <w:p w:rsidR="005C5289" w:rsidRDefault="005C5289" w:rsidP="00C73AAA">
      <w:pPr>
        <w:pStyle w:val="Heading2"/>
        <w:jc w:val="both"/>
        <w:rPr>
          <w:lang w:val="en-US"/>
        </w:rPr>
      </w:pPr>
      <w:bookmarkStart w:id="3" w:name="_Toc220600239"/>
      <w:r>
        <w:rPr>
          <w:lang w:val="en-US"/>
        </w:rPr>
        <w:t>react-i18next</w:t>
      </w:r>
      <w:bookmarkEnd w:id="3"/>
    </w:p>
    <w:p w:rsidR="005C5289" w:rsidRDefault="005C5289" w:rsidP="00C73AAA">
      <w:pPr>
        <w:spacing w:line="276" w:lineRule="auto"/>
        <w:jc w:val="both"/>
        <w:rPr>
          <w:lang w:val="en-US"/>
        </w:rPr>
      </w:pPr>
      <w:r w:rsidRPr="002F2588">
        <w:rPr>
          <w:b/>
          <w:bCs/>
          <w:lang w:val="en-US"/>
        </w:rPr>
        <w:t>Purpose:</w:t>
      </w:r>
      <w:r>
        <w:rPr>
          <w:lang w:val="en-US"/>
        </w:rPr>
        <w:t xml:space="preserve"> React integration layer for i18next</w:t>
      </w:r>
    </w:p>
    <w:p w:rsidR="00FC4684" w:rsidRPr="00FC4684" w:rsidRDefault="00FC4684" w:rsidP="00C73AAA">
      <w:pPr>
        <w:spacing w:line="276" w:lineRule="auto"/>
        <w:jc w:val="both"/>
        <w:rPr>
          <w:b/>
          <w:bCs/>
          <w:lang w:val="en-US"/>
        </w:rPr>
      </w:pPr>
      <w:r w:rsidRPr="00FC4684">
        <w:rPr>
          <w:b/>
          <w:bCs/>
          <w:lang w:val="en-US"/>
        </w:rPr>
        <w:t>What it does:</w:t>
      </w:r>
    </w:p>
    <w:p w:rsidR="00FC4684" w:rsidRDefault="00FC4684" w:rsidP="00C73AAA">
      <w:pPr>
        <w:pStyle w:val="ListParagraph"/>
        <w:numPr>
          <w:ilvl w:val="0"/>
          <w:numId w:val="1"/>
        </w:numPr>
        <w:spacing w:line="276" w:lineRule="auto"/>
        <w:jc w:val="both"/>
        <w:rPr>
          <w:lang w:val="en-US"/>
        </w:rPr>
      </w:pPr>
      <w:r>
        <w:rPr>
          <w:lang w:val="en-US"/>
        </w:rPr>
        <w:t>Connects i18next to react components</w:t>
      </w:r>
    </w:p>
    <w:p w:rsidR="00FC4684" w:rsidRDefault="00FC4684" w:rsidP="00C73AAA">
      <w:pPr>
        <w:pStyle w:val="ListParagraph"/>
        <w:numPr>
          <w:ilvl w:val="0"/>
          <w:numId w:val="1"/>
        </w:numPr>
        <w:spacing w:line="276" w:lineRule="auto"/>
        <w:jc w:val="both"/>
        <w:rPr>
          <w:lang w:val="en-US"/>
        </w:rPr>
      </w:pPr>
      <w:r>
        <w:rPr>
          <w:lang w:val="en-US"/>
        </w:rPr>
        <w:t>Provides hooks like useTranslation(), which automatically re-renders components when language changes</w:t>
      </w:r>
    </w:p>
    <w:p w:rsidR="00FC4684" w:rsidRDefault="00FC4684" w:rsidP="00C73AAA">
      <w:pPr>
        <w:spacing w:line="276" w:lineRule="auto"/>
        <w:jc w:val="both"/>
        <w:rPr>
          <w:lang w:val="en-US"/>
        </w:rPr>
      </w:pPr>
      <w:r w:rsidRPr="00FC4684">
        <w:rPr>
          <w:b/>
          <w:bCs/>
          <w:lang w:val="en-US"/>
        </w:rPr>
        <w:t>Why we need it:</w:t>
      </w:r>
      <w:r>
        <w:rPr>
          <w:lang w:val="en-US"/>
        </w:rPr>
        <w:t xml:space="preserve"> i18next alone is not react aware. This package allows react components to update instantly when the language changes.</w:t>
      </w:r>
    </w:p>
    <w:p w:rsidR="00106D28" w:rsidRDefault="00106D28" w:rsidP="00C73AAA">
      <w:pPr>
        <w:pStyle w:val="Heading2"/>
        <w:jc w:val="both"/>
        <w:rPr>
          <w:lang w:val="en-US"/>
        </w:rPr>
      </w:pPr>
      <w:bookmarkStart w:id="4" w:name="_Toc220600240"/>
      <w:r w:rsidRPr="00106D28">
        <w:rPr>
          <w:lang w:val="en-US"/>
        </w:rPr>
        <w:t>i18next-browser-languagedetector</w:t>
      </w:r>
      <w:bookmarkEnd w:id="4"/>
    </w:p>
    <w:p w:rsidR="00106D28" w:rsidRDefault="00106D28" w:rsidP="00C73AAA">
      <w:pPr>
        <w:jc w:val="both"/>
        <w:rPr>
          <w:lang w:val="en-US"/>
        </w:rPr>
      </w:pPr>
      <w:r w:rsidRPr="00106D28">
        <w:rPr>
          <w:b/>
          <w:bCs/>
          <w:lang w:val="en-US"/>
        </w:rPr>
        <w:t>Purpose:</w:t>
      </w:r>
      <w:r>
        <w:rPr>
          <w:lang w:val="en-US"/>
        </w:rPr>
        <w:t xml:space="preserve"> Automatically detects user’s preferred language</w:t>
      </w:r>
    </w:p>
    <w:p w:rsidR="00106D28" w:rsidRPr="00106D28" w:rsidRDefault="00106D28" w:rsidP="00C73AAA">
      <w:pPr>
        <w:jc w:val="both"/>
        <w:rPr>
          <w:b/>
          <w:bCs/>
          <w:lang w:val="en-US"/>
        </w:rPr>
      </w:pPr>
      <w:r w:rsidRPr="00106D28">
        <w:rPr>
          <w:b/>
          <w:bCs/>
          <w:lang w:val="en-US"/>
        </w:rPr>
        <w:t>What it does:</w:t>
      </w:r>
    </w:p>
    <w:p w:rsidR="00106D28" w:rsidRDefault="00106D28" w:rsidP="00C73AA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Detects language from:</w:t>
      </w:r>
    </w:p>
    <w:p w:rsidR="00106D28" w:rsidRDefault="0073233A" w:rsidP="00C73AA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local Storage</w:t>
      </w:r>
    </w:p>
    <w:p w:rsidR="00106D28" w:rsidRDefault="00106D28" w:rsidP="00C73AA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Browser language</w:t>
      </w:r>
    </w:p>
    <w:p w:rsidR="00106D28" w:rsidRDefault="00106D28" w:rsidP="00C73AA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System settings</w:t>
      </w:r>
    </w:p>
    <w:p w:rsidR="00106D28" w:rsidRDefault="00106D28" w:rsidP="00C73AA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Saves selected language</w:t>
      </w:r>
    </w:p>
    <w:p w:rsidR="00106D28" w:rsidRDefault="00106D28" w:rsidP="00C73AA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Restores language on refresh</w:t>
      </w:r>
    </w:p>
    <w:p w:rsidR="00E7670F" w:rsidRDefault="00106D28" w:rsidP="00C73AAA">
      <w:pPr>
        <w:jc w:val="both"/>
        <w:rPr>
          <w:lang w:val="en-US"/>
        </w:rPr>
      </w:pPr>
      <w:r w:rsidRPr="00106D28">
        <w:rPr>
          <w:b/>
          <w:bCs/>
          <w:lang w:val="en-US"/>
        </w:rPr>
        <w:t>Why we need it:</w:t>
      </w:r>
      <w:r>
        <w:rPr>
          <w:lang w:val="en-US"/>
        </w:rPr>
        <w:t xml:space="preserve"> So, the user does not need to reselect language every time they reload the page. This gives professional user experience.</w:t>
      </w:r>
    </w:p>
    <w:p w:rsidR="00E7670F" w:rsidRDefault="00E7670F" w:rsidP="00C73AAA">
      <w:pPr>
        <w:pStyle w:val="Heading2"/>
        <w:jc w:val="both"/>
      </w:pPr>
      <w:bookmarkStart w:id="5" w:name="_Toc220600241"/>
      <w:r w:rsidRPr="00E7670F">
        <w:lastRenderedPageBreak/>
        <w:t>@emotion/react</w:t>
      </w:r>
      <w:bookmarkEnd w:id="5"/>
    </w:p>
    <w:p w:rsidR="00265D5A" w:rsidRDefault="00265D5A" w:rsidP="00C73AAA">
      <w:pPr>
        <w:jc w:val="both"/>
      </w:pPr>
      <w:r w:rsidRPr="00265D5A">
        <w:rPr>
          <w:b/>
          <w:bCs/>
        </w:rPr>
        <w:t>Purpose:</w:t>
      </w:r>
      <w:r>
        <w:t xml:space="preserve"> Emotion is the styling engine used by Material UI (MUI)</w:t>
      </w:r>
    </w:p>
    <w:p w:rsidR="00265D5A" w:rsidRPr="00265D5A" w:rsidRDefault="00265D5A" w:rsidP="00C73AAA">
      <w:pPr>
        <w:jc w:val="both"/>
        <w:rPr>
          <w:b/>
          <w:bCs/>
        </w:rPr>
      </w:pPr>
      <w:r w:rsidRPr="00265D5A">
        <w:rPr>
          <w:b/>
          <w:bCs/>
        </w:rPr>
        <w:t>What it does:</w:t>
      </w:r>
    </w:p>
    <w:p w:rsidR="00265D5A" w:rsidRDefault="00265D5A" w:rsidP="00C73AAA">
      <w:pPr>
        <w:pStyle w:val="ListParagraph"/>
        <w:numPr>
          <w:ilvl w:val="0"/>
          <w:numId w:val="1"/>
        </w:numPr>
        <w:jc w:val="both"/>
      </w:pPr>
      <w:r>
        <w:t>Applies styles dynamically in JavaScript</w:t>
      </w:r>
    </w:p>
    <w:p w:rsidR="00265D5A" w:rsidRDefault="00265D5A" w:rsidP="00C73AAA">
      <w:pPr>
        <w:pStyle w:val="ListParagraph"/>
        <w:numPr>
          <w:ilvl w:val="0"/>
          <w:numId w:val="1"/>
        </w:numPr>
        <w:jc w:val="both"/>
      </w:pPr>
      <w:r>
        <w:t>Allows us to switch styles at runtime</w:t>
      </w:r>
    </w:p>
    <w:p w:rsidR="00265D5A" w:rsidRDefault="00265D5A" w:rsidP="00C73AAA">
      <w:pPr>
        <w:pStyle w:val="ListParagraph"/>
        <w:numPr>
          <w:ilvl w:val="0"/>
          <w:numId w:val="1"/>
        </w:numPr>
        <w:jc w:val="both"/>
      </w:pPr>
      <w:r>
        <w:t>Required for theme direction switching (LTR / RTL)</w:t>
      </w:r>
    </w:p>
    <w:p w:rsidR="00265D5A" w:rsidRDefault="00265D5A" w:rsidP="00C73AAA">
      <w:pPr>
        <w:jc w:val="both"/>
      </w:pPr>
      <w:r w:rsidRPr="00265D5A">
        <w:rPr>
          <w:b/>
          <w:bCs/>
        </w:rPr>
        <w:t>Why we need it:</w:t>
      </w:r>
      <w:r>
        <w:t xml:space="preserve"> MUI is built on Emotion, without it we cannot control direction aware styling</w:t>
      </w:r>
    </w:p>
    <w:p w:rsidR="009F4FFE" w:rsidRDefault="009F4FFE" w:rsidP="00C73AAA">
      <w:pPr>
        <w:pStyle w:val="Heading2"/>
        <w:jc w:val="both"/>
      </w:pPr>
      <w:bookmarkStart w:id="6" w:name="_Toc220600242"/>
      <w:r>
        <w:t>@emotion/styled</w:t>
      </w:r>
      <w:bookmarkEnd w:id="6"/>
    </w:p>
    <w:p w:rsidR="009F4FFE" w:rsidRDefault="009F4FFE" w:rsidP="00C73AAA">
      <w:pPr>
        <w:jc w:val="both"/>
      </w:pPr>
      <w:r w:rsidRPr="009F4FFE">
        <w:rPr>
          <w:b/>
          <w:bCs/>
        </w:rPr>
        <w:t>Purpose:</w:t>
      </w:r>
      <w:r>
        <w:t xml:space="preserve"> Styled-components syntax for Emotion</w:t>
      </w:r>
    </w:p>
    <w:p w:rsidR="009F4FFE" w:rsidRPr="009F4FFE" w:rsidRDefault="009F4FFE" w:rsidP="00C73AAA">
      <w:pPr>
        <w:jc w:val="both"/>
        <w:rPr>
          <w:b/>
          <w:bCs/>
        </w:rPr>
      </w:pPr>
      <w:r w:rsidRPr="009F4FFE">
        <w:rPr>
          <w:b/>
          <w:bCs/>
        </w:rPr>
        <w:t>What it does:</w:t>
      </w:r>
    </w:p>
    <w:p w:rsidR="009F4FFE" w:rsidRDefault="009F4FFE" w:rsidP="00C73AAA">
      <w:pPr>
        <w:pStyle w:val="ListParagraph"/>
        <w:numPr>
          <w:ilvl w:val="0"/>
          <w:numId w:val="1"/>
        </w:numPr>
        <w:jc w:val="both"/>
      </w:pPr>
      <w:r>
        <w:t>Allows custom styled components</w:t>
      </w:r>
    </w:p>
    <w:p w:rsidR="009F4FFE" w:rsidRDefault="009F4FFE" w:rsidP="00C73AAA">
      <w:pPr>
        <w:pStyle w:val="ListParagraph"/>
        <w:numPr>
          <w:ilvl w:val="0"/>
          <w:numId w:val="1"/>
        </w:numPr>
        <w:jc w:val="both"/>
      </w:pPr>
      <w:r>
        <w:t>Used internally by MUI</w:t>
      </w:r>
    </w:p>
    <w:p w:rsidR="009F4FFE" w:rsidRDefault="009F4FFE" w:rsidP="00C73AAA">
      <w:pPr>
        <w:pStyle w:val="ListParagraph"/>
        <w:numPr>
          <w:ilvl w:val="0"/>
          <w:numId w:val="1"/>
        </w:numPr>
        <w:jc w:val="both"/>
      </w:pPr>
      <w:r>
        <w:t>Helps maintain consistent styling system</w:t>
      </w:r>
    </w:p>
    <w:p w:rsidR="009F4FFE" w:rsidRDefault="009F4FFE" w:rsidP="00C73AAA">
      <w:pPr>
        <w:jc w:val="both"/>
      </w:pPr>
      <w:r w:rsidRPr="009F4FFE">
        <w:rPr>
          <w:b/>
          <w:bCs/>
        </w:rPr>
        <w:t>Why we need it:</w:t>
      </w:r>
      <w:r>
        <w:t xml:space="preserve"> MUI depends on it internally, especially when themes change direction</w:t>
      </w:r>
      <w:r w:rsidR="00A333DC">
        <w:t>.</w:t>
      </w:r>
    </w:p>
    <w:p w:rsidR="003B72E2" w:rsidRDefault="003B72E2" w:rsidP="00C73AAA">
      <w:pPr>
        <w:pStyle w:val="Heading2"/>
        <w:jc w:val="both"/>
      </w:pPr>
      <w:bookmarkStart w:id="7" w:name="_Toc220600243"/>
      <w:proofErr w:type="spellStart"/>
      <w:r>
        <w:t>stylis</w:t>
      </w:r>
      <w:bookmarkEnd w:id="7"/>
      <w:proofErr w:type="spellEnd"/>
    </w:p>
    <w:p w:rsidR="003B72E2" w:rsidRDefault="003B72E2" w:rsidP="00C73AAA">
      <w:pPr>
        <w:jc w:val="both"/>
      </w:pPr>
      <w:r w:rsidRPr="003B72E2">
        <w:rPr>
          <w:b/>
          <w:bCs/>
        </w:rPr>
        <w:t>Purpose:</w:t>
      </w:r>
      <w:r>
        <w:t xml:space="preserve"> CSS preprocessor used by Emotion</w:t>
      </w:r>
    </w:p>
    <w:p w:rsidR="003B72E2" w:rsidRPr="003B72E2" w:rsidRDefault="003B72E2" w:rsidP="00C73AAA">
      <w:pPr>
        <w:jc w:val="both"/>
        <w:rPr>
          <w:b/>
          <w:bCs/>
        </w:rPr>
      </w:pPr>
      <w:r w:rsidRPr="003B72E2">
        <w:rPr>
          <w:b/>
          <w:bCs/>
        </w:rPr>
        <w:t>What it does:</w:t>
      </w:r>
    </w:p>
    <w:p w:rsidR="003B72E2" w:rsidRDefault="003B72E2" w:rsidP="00C73AAA">
      <w:pPr>
        <w:pStyle w:val="ListParagraph"/>
        <w:numPr>
          <w:ilvl w:val="0"/>
          <w:numId w:val="1"/>
        </w:numPr>
        <w:jc w:val="both"/>
      </w:pPr>
      <w:r>
        <w:t>Parses CSS</w:t>
      </w:r>
    </w:p>
    <w:p w:rsidR="003B72E2" w:rsidRDefault="003B72E2" w:rsidP="00C73AAA">
      <w:pPr>
        <w:pStyle w:val="ListParagraph"/>
        <w:numPr>
          <w:ilvl w:val="0"/>
          <w:numId w:val="1"/>
        </w:numPr>
        <w:jc w:val="both"/>
      </w:pPr>
      <w:r>
        <w:t>Transforms styles before they are applied to the browser</w:t>
      </w:r>
    </w:p>
    <w:p w:rsidR="003B72E2" w:rsidRDefault="003B72E2" w:rsidP="00C73AAA">
      <w:pPr>
        <w:jc w:val="both"/>
      </w:pPr>
      <w:r w:rsidRPr="003B72E2">
        <w:rPr>
          <w:b/>
          <w:bCs/>
        </w:rPr>
        <w:t>Why we need it:</w:t>
      </w:r>
      <w:r>
        <w:t xml:space="preserve"> RTL transformation happens at this level.</w:t>
      </w:r>
    </w:p>
    <w:p w:rsidR="002329CD" w:rsidRDefault="002329CD" w:rsidP="00C73AAA">
      <w:pPr>
        <w:pStyle w:val="Heading2"/>
        <w:jc w:val="both"/>
      </w:pPr>
      <w:bookmarkStart w:id="8" w:name="_Toc220600244"/>
      <w:proofErr w:type="spellStart"/>
      <w:r>
        <w:t>stylis</w:t>
      </w:r>
      <w:proofErr w:type="spellEnd"/>
      <w:r>
        <w:t>-plugin-</w:t>
      </w:r>
      <w:proofErr w:type="spellStart"/>
      <w:r>
        <w:t>rtl</w:t>
      </w:r>
      <w:bookmarkEnd w:id="8"/>
      <w:proofErr w:type="spellEnd"/>
    </w:p>
    <w:p w:rsidR="002329CD" w:rsidRDefault="002329CD" w:rsidP="00C73AAA">
      <w:pPr>
        <w:jc w:val="both"/>
      </w:pPr>
      <w:r w:rsidRPr="007B5E30">
        <w:rPr>
          <w:b/>
          <w:bCs/>
        </w:rPr>
        <w:t>Purpose:</w:t>
      </w:r>
      <w:r>
        <w:t xml:space="preserve"> Automatically converts CSS from LTR </w:t>
      </w:r>
      <w:r>
        <w:sym w:font="Wingdings" w:char="F0E0"/>
      </w:r>
      <w:r>
        <w:t xml:space="preserve"> RTL</w:t>
      </w:r>
    </w:p>
    <w:p w:rsidR="002329CD" w:rsidRPr="007B5E30" w:rsidRDefault="002329CD" w:rsidP="00C73AAA">
      <w:pPr>
        <w:jc w:val="both"/>
        <w:rPr>
          <w:b/>
          <w:bCs/>
        </w:rPr>
      </w:pPr>
      <w:r w:rsidRPr="007B5E30">
        <w:rPr>
          <w:b/>
          <w:bCs/>
        </w:rPr>
        <w:t>What it does:</w:t>
      </w:r>
    </w:p>
    <w:p w:rsidR="002329CD" w:rsidRDefault="002329CD" w:rsidP="00C73AAA">
      <w:pPr>
        <w:pStyle w:val="ListParagraph"/>
        <w:numPr>
          <w:ilvl w:val="0"/>
          <w:numId w:val="1"/>
        </w:numPr>
        <w:jc w:val="both"/>
      </w:pPr>
      <w:r>
        <w:t>Converts:</w:t>
      </w:r>
    </w:p>
    <w:p w:rsidR="002329CD" w:rsidRDefault="002329CD" w:rsidP="00C73AAA">
      <w:pPr>
        <w:pStyle w:val="ListParagraph"/>
        <w:numPr>
          <w:ilvl w:val="1"/>
          <w:numId w:val="1"/>
        </w:numPr>
        <w:jc w:val="both"/>
      </w:pPr>
      <w:r>
        <w:t xml:space="preserve">margin-left </w:t>
      </w:r>
      <w:r>
        <w:sym w:font="Wingdings" w:char="F0E0"/>
      </w:r>
      <w:r>
        <w:t xml:space="preserve"> margin-right</w:t>
      </w:r>
    </w:p>
    <w:p w:rsidR="002329CD" w:rsidRDefault="002329CD" w:rsidP="00C73AAA">
      <w:pPr>
        <w:pStyle w:val="ListParagraph"/>
        <w:numPr>
          <w:ilvl w:val="1"/>
          <w:numId w:val="1"/>
        </w:numPr>
        <w:jc w:val="both"/>
      </w:pPr>
      <w:r>
        <w:t xml:space="preserve">padding-left </w:t>
      </w:r>
      <w:r>
        <w:sym w:font="Wingdings" w:char="F0E0"/>
      </w:r>
      <w:r>
        <w:t xml:space="preserve"> padding-right</w:t>
      </w:r>
    </w:p>
    <w:p w:rsidR="002329CD" w:rsidRDefault="002329CD" w:rsidP="00C73AAA">
      <w:pPr>
        <w:pStyle w:val="ListParagraph"/>
        <w:numPr>
          <w:ilvl w:val="1"/>
          <w:numId w:val="1"/>
        </w:numPr>
        <w:jc w:val="both"/>
      </w:pPr>
      <w:r>
        <w:t xml:space="preserve">left </w:t>
      </w:r>
      <w:r>
        <w:sym w:font="Wingdings" w:char="F0E0"/>
      </w:r>
      <w:r>
        <w:t xml:space="preserve"> right</w:t>
      </w:r>
    </w:p>
    <w:p w:rsidR="007B5E30" w:rsidRDefault="007B5E30" w:rsidP="00C73AAA">
      <w:pPr>
        <w:jc w:val="both"/>
      </w:pPr>
      <w:r w:rsidRPr="007B5E30">
        <w:rPr>
          <w:b/>
          <w:bCs/>
        </w:rPr>
        <w:t>Why we need it:</w:t>
      </w:r>
      <w:r>
        <w:t xml:space="preserve"> This is what makes the entire dashboard / UI flip correctly when Arabic is selected. Without this plugin, RTL support would require rewriting all CSS manually.</w:t>
      </w:r>
    </w:p>
    <w:p w:rsidR="00987301" w:rsidRDefault="00987301" w:rsidP="00C73AAA">
      <w:pPr>
        <w:jc w:val="both"/>
      </w:pPr>
    </w:p>
    <w:p w:rsidR="00987301" w:rsidRDefault="00987301" w:rsidP="00C73AAA">
      <w:pPr>
        <w:jc w:val="both"/>
      </w:pPr>
    </w:p>
    <w:p w:rsidR="00987301" w:rsidRDefault="00987301" w:rsidP="00C73AAA">
      <w:pPr>
        <w:jc w:val="both"/>
      </w:pPr>
    </w:p>
    <w:p w:rsidR="00987301" w:rsidRDefault="0079483D" w:rsidP="00C73AAA">
      <w:pPr>
        <w:pStyle w:val="Heading1"/>
        <w:jc w:val="both"/>
      </w:pPr>
      <w:bookmarkStart w:id="9" w:name="_Toc220600245"/>
      <w:r>
        <w:lastRenderedPageBreak/>
        <w:t xml:space="preserve">2.0 </w:t>
      </w:r>
      <w:r w:rsidR="00987301">
        <w:t xml:space="preserve">i18n.js File </w:t>
      </w:r>
      <w:r w:rsidR="00987301" w:rsidRPr="00987301">
        <w:t>(Internationalization Configuration)</w:t>
      </w:r>
      <w:bookmarkEnd w:id="9"/>
    </w:p>
    <w:p w:rsidR="00987301" w:rsidRDefault="00367000" w:rsidP="00C73AAA">
      <w:pPr>
        <w:jc w:val="both"/>
      </w:pPr>
      <w:r>
        <w:t xml:space="preserve">The </w:t>
      </w:r>
      <w:r w:rsidRPr="00367000">
        <w:rPr>
          <w:b/>
          <w:bCs/>
        </w:rPr>
        <w:t>i18n.js</w:t>
      </w:r>
      <w:r>
        <w:t xml:space="preserve"> file is the core configuration file responsible for enabling multilingual support (English &amp; Arabic) in the React application.</w:t>
      </w:r>
    </w:p>
    <w:p w:rsidR="00555B36" w:rsidRPr="00555B36" w:rsidRDefault="00555B36" w:rsidP="00C73AAA">
      <w:pPr>
        <w:jc w:val="both"/>
        <w:rPr>
          <w:b/>
          <w:bCs/>
        </w:rPr>
      </w:pPr>
      <w:r w:rsidRPr="00555B36">
        <w:rPr>
          <w:b/>
          <w:bCs/>
        </w:rPr>
        <w:t>It defines:</w:t>
      </w:r>
    </w:p>
    <w:p w:rsidR="00555B36" w:rsidRDefault="00555B36" w:rsidP="00C73AAA">
      <w:pPr>
        <w:pStyle w:val="ListParagraph"/>
        <w:numPr>
          <w:ilvl w:val="0"/>
          <w:numId w:val="1"/>
        </w:numPr>
        <w:jc w:val="both"/>
      </w:pPr>
      <w:r>
        <w:t>Available languages</w:t>
      </w:r>
    </w:p>
    <w:p w:rsidR="00555B36" w:rsidRDefault="00555B36" w:rsidP="00C73AAA">
      <w:pPr>
        <w:pStyle w:val="ListParagraph"/>
        <w:numPr>
          <w:ilvl w:val="0"/>
          <w:numId w:val="1"/>
        </w:numPr>
        <w:jc w:val="both"/>
      </w:pPr>
      <w:r>
        <w:t>Translation text</w:t>
      </w:r>
    </w:p>
    <w:p w:rsidR="00555B36" w:rsidRDefault="00555B36" w:rsidP="00C73AAA">
      <w:pPr>
        <w:pStyle w:val="ListParagraph"/>
        <w:numPr>
          <w:ilvl w:val="0"/>
          <w:numId w:val="1"/>
        </w:numPr>
        <w:jc w:val="both"/>
      </w:pPr>
      <w:r>
        <w:t>Language detection</w:t>
      </w:r>
    </w:p>
    <w:p w:rsidR="00555B36" w:rsidRDefault="00555B36" w:rsidP="00C73AAA">
      <w:pPr>
        <w:pStyle w:val="ListParagraph"/>
        <w:numPr>
          <w:ilvl w:val="0"/>
          <w:numId w:val="1"/>
        </w:numPr>
        <w:jc w:val="both"/>
      </w:pPr>
      <w:r>
        <w:t>Language persistence</w:t>
      </w:r>
    </w:p>
    <w:p w:rsidR="00555B36" w:rsidRDefault="00555B36" w:rsidP="00C73AAA">
      <w:pPr>
        <w:pStyle w:val="ListParagraph"/>
        <w:numPr>
          <w:ilvl w:val="0"/>
          <w:numId w:val="1"/>
        </w:numPr>
        <w:jc w:val="both"/>
      </w:pPr>
      <w:r>
        <w:t>How translation is accessed in components</w:t>
      </w:r>
    </w:p>
    <w:p w:rsidR="00555B36" w:rsidRPr="00555B36" w:rsidRDefault="00555B36" w:rsidP="00C73AAA">
      <w:pPr>
        <w:jc w:val="both"/>
        <w:rPr>
          <w:b/>
          <w:bCs/>
        </w:rPr>
      </w:pPr>
      <w:r w:rsidRPr="00555B36">
        <w:rPr>
          <w:b/>
          <w:bCs/>
        </w:rPr>
        <w:t>Purpose of the i18n.js file:</w:t>
      </w:r>
    </w:p>
    <w:p w:rsidR="00555B36" w:rsidRDefault="00555B36" w:rsidP="00C73AAA">
      <w:pPr>
        <w:jc w:val="both"/>
      </w:pPr>
      <w:r>
        <w:t>This file initializes the i18next engine and connects it to react so that:</w:t>
      </w:r>
    </w:p>
    <w:p w:rsidR="00555B36" w:rsidRDefault="00555B36" w:rsidP="00C73AAA">
      <w:pPr>
        <w:pStyle w:val="ListParagraph"/>
        <w:numPr>
          <w:ilvl w:val="0"/>
          <w:numId w:val="1"/>
        </w:numPr>
        <w:jc w:val="both"/>
      </w:pPr>
      <w:r>
        <w:t>Text can be translated dynamically</w:t>
      </w:r>
    </w:p>
    <w:p w:rsidR="00555B36" w:rsidRDefault="00555B36" w:rsidP="00C73AAA">
      <w:pPr>
        <w:pStyle w:val="ListParagraph"/>
        <w:numPr>
          <w:ilvl w:val="0"/>
          <w:numId w:val="1"/>
        </w:numPr>
        <w:jc w:val="both"/>
      </w:pPr>
      <w:r>
        <w:t>Language can be changed at runtime</w:t>
      </w:r>
    </w:p>
    <w:p w:rsidR="00555B36" w:rsidRDefault="00555B36" w:rsidP="00C73AAA">
      <w:pPr>
        <w:pStyle w:val="ListParagraph"/>
        <w:numPr>
          <w:ilvl w:val="0"/>
          <w:numId w:val="1"/>
        </w:numPr>
        <w:jc w:val="both"/>
      </w:pPr>
      <w:r>
        <w:t>The selected language is remembered after refresh</w:t>
      </w:r>
    </w:p>
    <w:p w:rsidR="00555B36" w:rsidRDefault="00555B36" w:rsidP="00C73AAA">
      <w:pPr>
        <w:pStyle w:val="ListParagraph"/>
        <w:numPr>
          <w:ilvl w:val="0"/>
          <w:numId w:val="1"/>
        </w:numPr>
        <w:jc w:val="both"/>
      </w:pPr>
      <w:r>
        <w:t>Components re-render automatically when language changes</w:t>
      </w:r>
    </w:p>
    <w:p w:rsidR="001B63C6" w:rsidRDefault="00821A7F" w:rsidP="00C73AAA">
      <w:pPr>
        <w:pStyle w:val="Heading2"/>
        <w:jc w:val="both"/>
      </w:pPr>
      <w:bookmarkStart w:id="10" w:name="_Toc220600246"/>
      <w:r>
        <w:t xml:space="preserve">2.1 </w:t>
      </w:r>
      <w:r w:rsidR="001B63C6" w:rsidRPr="001B63C6">
        <w:t>File Breakdown:</w:t>
      </w:r>
      <w:bookmarkEnd w:id="10"/>
    </w:p>
    <w:p w:rsidR="00821A7F" w:rsidRPr="00821A7F" w:rsidRDefault="00821A7F" w:rsidP="00C73AAA">
      <w:pPr>
        <w:pStyle w:val="Heading3"/>
        <w:jc w:val="both"/>
      </w:pPr>
      <w:bookmarkStart w:id="11" w:name="_Toc220600247"/>
      <w:r w:rsidRPr="00821A7F">
        <w:t>Importing required libraries</w:t>
      </w:r>
      <w:bookmarkEnd w:id="11"/>
    </w:p>
    <w:p w:rsidR="000B7C2C" w:rsidRDefault="001B63C6" w:rsidP="00C73AAA">
      <w:pPr>
        <w:keepNext/>
        <w:spacing w:line="240" w:lineRule="auto"/>
        <w:jc w:val="center"/>
      </w:pPr>
      <w:r w:rsidRPr="001B63C6">
        <w:rPr>
          <w:b/>
          <w:bCs/>
          <w:noProof/>
        </w:rPr>
        <w:drawing>
          <wp:inline distT="0" distB="0" distL="0" distR="0" wp14:anchorId="4B3B1B58" wp14:editId="442439C5">
            <wp:extent cx="4753638" cy="552527"/>
            <wp:effectExtent l="0" t="0" r="8890" b="0"/>
            <wp:docPr id="18367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6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3C6" w:rsidRDefault="001B63C6" w:rsidP="00C73AAA">
      <w:pPr>
        <w:jc w:val="both"/>
      </w:pPr>
      <w:r w:rsidRPr="001B63C6">
        <w:t>First, we import the required libraries.</w:t>
      </w:r>
      <w:r>
        <w:t xml:space="preserve"> What each import does:</w:t>
      </w:r>
    </w:p>
    <w:p w:rsidR="001B63C6" w:rsidRDefault="001B63C6" w:rsidP="00C73AAA">
      <w:pPr>
        <w:pStyle w:val="ListParagraph"/>
        <w:numPr>
          <w:ilvl w:val="0"/>
          <w:numId w:val="1"/>
        </w:numPr>
        <w:jc w:val="both"/>
      </w:pPr>
      <w:r w:rsidRPr="001B63C6">
        <w:rPr>
          <w:b/>
          <w:bCs/>
        </w:rPr>
        <w:t>i18next:</w:t>
      </w:r>
      <w:r>
        <w:t xml:space="preserve"> Core translation engine</w:t>
      </w:r>
    </w:p>
    <w:p w:rsidR="001B63C6" w:rsidRDefault="001B63C6" w:rsidP="00C73AAA">
      <w:pPr>
        <w:pStyle w:val="ListParagraph"/>
        <w:numPr>
          <w:ilvl w:val="0"/>
          <w:numId w:val="1"/>
        </w:numPr>
        <w:jc w:val="both"/>
      </w:pPr>
      <w:r w:rsidRPr="001B63C6">
        <w:rPr>
          <w:b/>
          <w:bCs/>
        </w:rPr>
        <w:t>initReactI18next:</w:t>
      </w:r>
      <w:r>
        <w:t xml:space="preserve"> Connects i18next to React so components can re-render when language changes</w:t>
      </w:r>
    </w:p>
    <w:p w:rsidR="001B63C6" w:rsidRDefault="001B63C6" w:rsidP="00C73AAA">
      <w:pPr>
        <w:pStyle w:val="ListParagraph"/>
        <w:numPr>
          <w:ilvl w:val="0"/>
          <w:numId w:val="1"/>
        </w:numPr>
        <w:jc w:val="both"/>
      </w:pPr>
      <w:r w:rsidRPr="001B63C6">
        <w:rPr>
          <w:b/>
          <w:bCs/>
        </w:rPr>
        <w:t>LanguageDetector:</w:t>
      </w:r>
      <w:r>
        <w:t xml:space="preserve"> automatically detects the user’s preferred Language</w:t>
      </w:r>
    </w:p>
    <w:p w:rsidR="008531E4" w:rsidRDefault="008531E4" w:rsidP="00C73AAA">
      <w:pPr>
        <w:jc w:val="both"/>
      </w:pPr>
    </w:p>
    <w:p w:rsidR="008531E4" w:rsidRDefault="008531E4" w:rsidP="00C73AAA">
      <w:pPr>
        <w:jc w:val="both"/>
      </w:pPr>
    </w:p>
    <w:p w:rsidR="008531E4" w:rsidRDefault="008531E4" w:rsidP="00C73AAA">
      <w:pPr>
        <w:jc w:val="both"/>
      </w:pPr>
    </w:p>
    <w:p w:rsidR="008531E4" w:rsidRDefault="008531E4" w:rsidP="00C73AAA">
      <w:pPr>
        <w:jc w:val="both"/>
      </w:pPr>
    </w:p>
    <w:p w:rsidR="00821A7F" w:rsidRDefault="00821A7F" w:rsidP="00C73AAA">
      <w:pPr>
        <w:jc w:val="both"/>
      </w:pPr>
    </w:p>
    <w:p w:rsidR="00821A7F" w:rsidRDefault="00821A7F" w:rsidP="00C73AAA">
      <w:pPr>
        <w:jc w:val="both"/>
      </w:pPr>
    </w:p>
    <w:p w:rsidR="00821A7F" w:rsidRDefault="00821A7F" w:rsidP="00C73AAA">
      <w:pPr>
        <w:jc w:val="both"/>
      </w:pPr>
    </w:p>
    <w:p w:rsidR="00821A7F" w:rsidRDefault="00821A7F" w:rsidP="00C73AAA">
      <w:pPr>
        <w:jc w:val="both"/>
      </w:pPr>
    </w:p>
    <w:p w:rsidR="00821A7F" w:rsidRDefault="00821A7F" w:rsidP="00C73AAA">
      <w:pPr>
        <w:pStyle w:val="Heading3"/>
        <w:jc w:val="both"/>
      </w:pPr>
      <w:bookmarkStart w:id="12" w:name="_Toc220600248"/>
      <w:r w:rsidRPr="00821A7F">
        <w:lastRenderedPageBreak/>
        <w:t>Translation Resources (Languages &amp; Text)</w:t>
      </w:r>
      <w:bookmarkEnd w:id="12"/>
    </w:p>
    <w:p w:rsidR="000B7C2C" w:rsidRDefault="008531E4" w:rsidP="00C73AAA">
      <w:pPr>
        <w:keepNext/>
        <w:spacing w:line="240" w:lineRule="auto"/>
        <w:jc w:val="center"/>
      </w:pPr>
      <w:r w:rsidRPr="008531E4">
        <w:rPr>
          <w:noProof/>
        </w:rPr>
        <w:drawing>
          <wp:inline distT="0" distB="0" distL="0" distR="0" wp14:anchorId="3C1457AA" wp14:editId="2845C6AE">
            <wp:extent cx="3096057" cy="3258005"/>
            <wp:effectExtent l="0" t="0" r="9525" b="0"/>
            <wp:docPr id="210326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66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A7F" w:rsidRPr="00821A7F" w:rsidRDefault="00821A7F" w:rsidP="00C73AAA">
      <w:pPr>
        <w:jc w:val="both"/>
        <w:rPr>
          <w:lang w:val="en-US"/>
        </w:rPr>
      </w:pPr>
      <w:r>
        <w:rPr>
          <w:lang w:val="en-US"/>
        </w:rPr>
        <w:t>In this example, we will use the navbar elements to translate its text.</w:t>
      </w:r>
    </w:p>
    <w:p w:rsidR="00821A7F" w:rsidRPr="00821A7F" w:rsidRDefault="00821A7F" w:rsidP="00C73AAA">
      <w:pPr>
        <w:jc w:val="both"/>
        <w:rPr>
          <w:b/>
          <w:bCs/>
          <w:lang w:val="en-US"/>
        </w:rPr>
      </w:pPr>
      <w:r w:rsidRPr="00821A7F">
        <w:rPr>
          <w:b/>
          <w:bCs/>
          <w:lang w:val="en-US"/>
        </w:rPr>
        <w:t>What this means:</w:t>
      </w:r>
    </w:p>
    <w:p w:rsidR="00821A7F" w:rsidRDefault="00821A7F" w:rsidP="00C73AA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Each top-level key is a language code:</w:t>
      </w:r>
    </w:p>
    <w:p w:rsidR="00821A7F" w:rsidRDefault="00821A7F" w:rsidP="00C73AA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 xml:space="preserve">en </w:t>
      </w:r>
      <w:r w:rsidRPr="00821A7F">
        <w:rPr>
          <w:lang w:val="en-US"/>
        </w:rPr>
        <w:sym w:font="Wingdings" w:char="F0E0"/>
      </w:r>
      <w:r>
        <w:rPr>
          <w:lang w:val="en-US"/>
        </w:rPr>
        <w:t xml:space="preserve"> English</w:t>
      </w:r>
    </w:p>
    <w:p w:rsidR="00821A7F" w:rsidRDefault="00821A7F" w:rsidP="00C73AA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 xml:space="preserve">ar </w:t>
      </w:r>
      <w:r w:rsidRPr="00821A7F">
        <w:rPr>
          <w:lang w:val="en-US"/>
        </w:rPr>
        <w:sym w:font="Wingdings" w:char="F0E0"/>
      </w:r>
      <w:r>
        <w:rPr>
          <w:lang w:val="en-US"/>
        </w:rPr>
        <w:t xml:space="preserve"> Arabic</w:t>
      </w:r>
    </w:p>
    <w:p w:rsidR="00821A7F" w:rsidRDefault="00821A7F" w:rsidP="00C73AA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Inside each language, we define </w:t>
      </w:r>
      <w:r w:rsidRPr="00821A7F">
        <w:rPr>
          <w:b/>
          <w:bCs/>
          <w:lang w:val="en-US"/>
        </w:rPr>
        <w:t>translation</w:t>
      </w:r>
      <w:r>
        <w:rPr>
          <w:lang w:val="en-US"/>
        </w:rPr>
        <w:t xml:space="preserve"> object</w:t>
      </w:r>
    </w:p>
    <w:p w:rsidR="00821A7F" w:rsidRDefault="00821A7F" w:rsidP="00C73AA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Translation keys are grouped logically:</w:t>
      </w:r>
    </w:p>
    <w:p w:rsidR="00821A7F" w:rsidRDefault="00821A7F" w:rsidP="00C73AA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Navbar</w:t>
      </w:r>
    </w:p>
    <w:p w:rsidR="00821A7F" w:rsidRDefault="00821A7F" w:rsidP="00C73AA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Sidebar</w:t>
      </w:r>
    </w:p>
    <w:p w:rsidR="00821A7F" w:rsidRDefault="00821A7F" w:rsidP="00C73AA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Common</w:t>
      </w:r>
    </w:p>
    <w:p w:rsidR="00821A7F" w:rsidRDefault="00821A7F" w:rsidP="00C73AA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Etc.</w:t>
      </w:r>
    </w:p>
    <w:p w:rsidR="00821A7F" w:rsidRPr="00821A7F" w:rsidRDefault="00821A7F" w:rsidP="00C73AAA">
      <w:pPr>
        <w:jc w:val="both"/>
        <w:rPr>
          <w:b/>
          <w:bCs/>
          <w:lang w:val="en-US"/>
        </w:rPr>
      </w:pPr>
      <w:r w:rsidRPr="00821A7F">
        <w:rPr>
          <w:b/>
          <w:bCs/>
          <w:lang w:val="en-US"/>
        </w:rPr>
        <w:t>Why we use keys instead of hardcoded text:</w:t>
      </w:r>
    </w:p>
    <w:p w:rsidR="00821A7F" w:rsidRDefault="00821A7F" w:rsidP="00C73AA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Easier to maintain</w:t>
      </w:r>
    </w:p>
    <w:p w:rsidR="00821A7F" w:rsidRDefault="00821A7F" w:rsidP="00C73AA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Easy to add new languages</w:t>
      </w:r>
    </w:p>
    <w:p w:rsidR="00821A7F" w:rsidRDefault="00821A7F" w:rsidP="00C73AA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No duplicate components</w:t>
      </w:r>
    </w:p>
    <w:p w:rsidR="00821A7F" w:rsidRDefault="00821A7F" w:rsidP="00C73AA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Clean professional structure</w:t>
      </w:r>
    </w:p>
    <w:p w:rsidR="00821A7F" w:rsidRPr="00807D4E" w:rsidRDefault="00821A7F" w:rsidP="00C73AAA">
      <w:pPr>
        <w:jc w:val="both"/>
        <w:rPr>
          <w:b/>
          <w:bCs/>
          <w:lang w:val="en-US"/>
        </w:rPr>
      </w:pPr>
      <w:r w:rsidRPr="00807D4E">
        <w:rPr>
          <w:b/>
          <w:bCs/>
          <w:lang w:val="en-US"/>
        </w:rPr>
        <w:t>Example usage in components:</w:t>
      </w:r>
    </w:p>
    <w:p w:rsidR="00821A7F" w:rsidRDefault="00821A7F" w:rsidP="00C73AAA">
      <w:pPr>
        <w:jc w:val="both"/>
        <w:rPr>
          <w:lang w:val="en-US"/>
        </w:rPr>
      </w:pPr>
      <w:r w:rsidRPr="00821A7F">
        <w:rPr>
          <w:noProof/>
          <w:lang w:val="en-US"/>
        </w:rPr>
        <w:drawing>
          <wp:inline distT="0" distB="0" distL="0" distR="0" wp14:anchorId="509C059C" wp14:editId="0F2D1A36">
            <wp:extent cx="1810003" cy="362001"/>
            <wp:effectExtent l="0" t="0" r="0" b="0"/>
            <wp:docPr id="20560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0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A7F" w:rsidRDefault="00821A7F" w:rsidP="00C73AAA">
      <w:pPr>
        <w:jc w:val="both"/>
        <w:rPr>
          <w:lang w:val="en-US"/>
        </w:rPr>
      </w:pPr>
    </w:p>
    <w:p w:rsidR="00821A7F" w:rsidRDefault="00821A7F" w:rsidP="00C73AAA">
      <w:pPr>
        <w:pStyle w:val="Heading3"/>
        <w:jc w:val="both"/>
      </w:pPr>
      <w:bookmarkStart w:id="13" w:name="_Toc220600249"/>
      <w:r w:rsidRPr="00821A7F">
        <w:lastRenderedPageBreak/>
        <w:t>Initializing i18next</w:t>
      </w:r>
      <w:bookmarkEnd w:id="13"/>
    </w:p>
    <w:p w:rsidR="00B754FD" w:rsidRDefault="00D32C82" w:rsidP="00FF1963">
      <w:pPr>
        <w:keepNext/>
        <w:spacing w:line="240" w:lineRule="auto"/>
        <w:jc w:val="center"/>
      </w:pPr>
      <w:r w:rsidRPr="00D32C82">
        <w:rPr>
          <w:noProof/>
        </w:rPr>
        <w:drawing>
          <wp:inline distT="0" distB="0" distL="0" distR="0" wp14:anchorId="218CE042" wp14:editId="4590B09F">
            <wp:extent cx="3258005" cy="2410161"/>
            <wp:effectExtent l="0" t="0" r="0" b="0"/>
            <wp:docPr id="77454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41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4FD" w:rsidRPr="00B754FD" w:rsidRDefault="00B754FD" w:rsidP="00C73AAA">
      <w:pPr>
        <w:jc w:val="both"/>
        <w:rPr>
          <w:b/>
          <w:bCs/>
          <w:lang w:val="en-US"/>
        </w:rPr>
      </w:pPr>
      <w:r w:rsidRPr="00B754FD">
        <w:rPr>
          <w:b/>
          <w:bCs/>
          <w:lang w:val="en-US"/>
        </w:rPr>
        <w:t>What Happens here:</w:t>
      </w:r>
    </w:p>
    <w:p w:rsidR="00B754FD" w:rsidRDefault="00B754FD" w:rsidP="00C73AAA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754FD">
        <w:rPr>
          <w:b/>
          <w:bCs/>
          <w:lang w:val="en-US"/>
        </w:rPr>
        <w:t>use(LanguageDetector)</w:t>
      </w:r>
      <w:r>
        <w:rPr>
          <w:lang w:val="en-US"/>
        </w:rPr>
        <w:t xml:space="preserve"> </w:t>
      </w:r>
      <w:r w:rsidRPr="00B754FD">
        <w:rPr>
          <w:lang w:val="en-US"/>
        </w:rPr>
        <w:sym w:font="Wingdings" w:char="F0E0"/>
      </w:r>
      <w:r>
        <w:rPr>
          <w:lang w:val="en-US"/>
        </w:rPr>
        <w:t xml:space="preserve"> Enables automatic language detection</w:t>
      </w:r>
    </w:p>
    <w:p w:rsidR="00B754FD" w:rsidRDefault="00B754FD" w:rsidP="00C73AAA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754FD">
        <w:rPr>
          <w:b/>
          <w:bCs/>
          <w:lang w:val="en-US"/>
        </w:rPr>
        <w:t>use(initReactI18next)</w:t>
      </w:r>
      <w:r>
        <w:rPr>
          <w:lang w:val="en-US"/>
        </w:rPr>
        <w:t xml:space="preserve"> </w:t>
      </w:r>
      <w:r w:rsidRPr="00B754FD">
        <w:rPr>
          <w:lang w:val="en-US"/>
        </w:rPr>
        <w:sym w:font="Wingdings" w:char="F0E0"/>
      </w:r>
      <w:r>
        <w:rPr>
          <w:lang w:val="en-US"/>
        </w:rPr>
        <w:t xml:space="preserve"> Enables React Integration</w:t>
      </w:r>
    </w:p>
    <w:p w:rsidR="00B754FD" w:rsidRDefault="00B754FD" w:rsidP="00C73AAA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754FD">
        <w:rPr>
          <w:b/>
          <w:bCs/>
          <w:lang w:val="en-US"/>
        </w:rPr>
        <w:t>init({…})</w:t>
      </w:r>
      <w:r>
        <w:rPr>
          <w:lang w:val="en-US"/>
        </w:rPr>
        <w:t xml:space="preserve"> </w:t>
      </w:r>
      <w:r w:rsidRPr="00B754FD">
        <w:rPr>
          <w:lang w:val="en-US"/>
        </w:rPr>
        <w:sym w:font="Wingdings" w:char="F0E0"/>
      </w:r>
      <w:r>
        <w:rPr>
          <w:lang w:val="en-US"/>
        </w:rPr>
        <w:t xml:space="preserve"> Starts the i18n engine with our configuration</w:t>
      </w:r>
    </w:p>
    <w:p w:rsidR="00150B35" w:rsidRDefault="00AA495F" w:rsidP="00C73AAA">
      <w:pPr>
        <w:jc w:val="both"/>
        <w:rPr>
          <w:b/>
          <w:bCs/>
          <w:lang w:val="en-US"/>
        </w:rPr>
      </w:pPr>
      <w:r w:rsidRPr="00AA495F">
        <w:rPr>
          <w:b/>
          <w:bCs/>
          <w:lang w:val="en-US"/>
        </w:rPr>
        <w:t xml:space="preserve">What happens inside </w:t>
      </w:r>
      <w:r w:rsidR="00A969A3" w:rsidRPr="00AA495F">
        <w:rPr>
          <w:b/>
          <w:bCs/>
          <w:lang w:val="en-US"/>
        </w:rPr>
        <w:t>init (</w:t>
      </w:r>
      <w:r w:rsidRPr="00AA495F">
        <w:rPr>
          <w:b/>
          <w:bCs/>
          <w:lang w:val="en-US"/>
        </w:rPr>
        <w:t>{…})</w:t>
      </w:r>
      <w:r>
        <w:rPr>
          <w:b/>
          <w:bCs/>
          <w:lang w:val="en-US"/>
        </w:rPr>
        <w:t>:</w:t>
      </w:r>
    </w:p>
    <w:p w:rsidR="00A969A3" w:rsidRPr="00A969A3" w:rsidRDefault="00A969A3" w:rsidP="00C73AAA">
      <w:pPr>
        <w:jc w:val="both"/>
        <w:rPr>
          <w:lang w:val="en-US"/>
        </w:rPr>
      </w:pPr>
      <w:r>
        <w:rPr>
          <w:lang w:val="en-US"/>
        </w:rPr>
        <w:t>The init() method is where we configure and start the i18n engine. It tells i18next what languages exist, how to choose a language, and how to behave if something is missing.</w:t>
      </w:r>
    </w:p>
    <w:p w:rsidR="00AA495F" w:rsidRDefault="00AA495F" w:rsidP="00C73AAA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>resources:</w:t>
      </w:r>
    </w:p>
    <w:p w:rsidR="00AA495F" w:rsidRPr="00AA495F" w:rsidRDefault="00AA495F" w:rsidP="00C73AAA">
      <w:pPr>
        <w:pStyle w:val="ListParagraph"/>
        <w:numPr>
          <w:ilvl w:val="1"/>
          <w:numId w:val="1"/>
        </w:numPr>
        <w:jc w:val="both"/>
        <w:rPr>
          <w:b/>
          <w:bCs/>
          <w:lang w:val="en-US"/>
        </w:rPr>
      </w:pPr>
      <w:r>
        <w:rPr>
          <w:lang w:val="en-US"/>
        </w:rPr>
        <w:t>Defines all available translation in the application</w:t>
      </w:r>
    </w:p>
    <w:p w:rsidR="00AA495F" w:rsidRPr="00AA495F" w:rsidRDefault="00AA495F" w:rsidP="00C73AAA">
      <w:pPr>
        <w:pStyle w:val="ListParagraph"/>
        <w:numPr>
          <w:ilvl w:val="1"/>
          <w:numId w:val="1"/>
        </w:numPr>
        <w:jc w:val="both"/>
        <w:rPr>
          <w:b/>
          <w:bCs/>
          <w:lang w:val="en-US"/>
        </w:rPr>
      </w:pPr>
      <w:r>
        <w:rPr>
          <w:lang w:val="en-US"/>
        </w:rPr>
        <w:t>Each language has its own translation object</w:t>
      </w:r>
    </w:p>
    <w:p w:rsidR="00AA495F" w:rsidRPr="00AA495F" w:rsidRDefault="00AA495F" w:rsidP="00C73AAA">
      <w:pPr>
        <w:pStyle w:val="ListParagraph"/>
        <w:numPr>
          <w:ilvl w:val="1"/>
          <w:numId w:val="1"/>
        </w:numPr>
        <w:jc w:val="both"/>
        <w:rPr>
          <w:b/>
          <w:bCs/>
          <w:lang w:val="en-US"/>
        </w:rPr>
      </w:pPr>
      <w:r>
        <w:rPr>
          <w:lang w:val="en-US"/>
        </w:rPr>
        <w:t>Translation keys are mapped to real text</w:t>
      </w:r>
    </w:p>
    <w:p w:rsidR="00AA495F" w:rsidRPr="00AA495F" w:rsidRDefault="00AA495F" w:rsidP="00C73AAA">
      <w:pPr>
        <w:pStyle w:val="ListParagraph"/>
        <w:numPr>
          <w:ilvl w:val="1"/>
          <w:numId w:val="1"/>
        </w:numPr>
        <w:jc w:val="both"/>
        <w:rPr>
          <w:b/>
          <w:bCs/>
          <w:lang w:val="en-US"/>
        </w:rPr>
      </w:pPr>
      <w:r>
        <w:rPr>
          <w:lang w:val="en-US"/>
        </w:rPr>
        <w:t>i18next uses this as the source of truth</w:t>
      </w:r>
    </w:p>
    <w:p w:rsidR="00AA495F" w:rsidRPr="00AA495F" w:rsidRDefault="00AA495F" w:rsidP="00C73AAA">
      <w:pPr>
        <w:pStyle w:val="ListParagraph"/>
        <w:numPr>
          <w:ilvl w:val="1"/>
          <w:numId w:val="1"/>
        </w:numPr>
        <w:jc w:val="both"/>
        <w:rPr>
          <w:b/>
          <w:bCs/>
          <w:lang w:val="en-US"/>
        </w:rPr>
      </w:pPr>
      <w:r>
        <w:rPr>
          <w:lang w:val="en-US"/>
        </w:rPr>
        <w:t>For example:</w:t>
      </w:r>
    </w:p>
    <w:p w:rsidR="00AA495F" w:rsidRDefault="00AA495F" w:rsidP="00C73AAA">
      <w:pPr>
        <w:pStyle w:val="ListParagraph"/>
        <w:ind w:left="1440"/>
        <w:jc w:val="both"/>
        <w:rPr>
          <w:b/>
          <w:bCs/>
          <w:lang w:val="en-US"/>
        </w:rPr>
      </w:pPr>
      <w:r w:rsidRPr="00AA495F">
        <w:rPr>
          <w:b/>
          <w:bCs/>
          <w:noProof/>
          <w:lang w:val="en-US"/>
        </w:rPr>
        <w:drawing>
          <wp:inline distT="0" distB="0" distL="0" distR="0" wp14:anchorId="2C49CB7D" wp14:editId="5A7478D2">
            <wp:extent cx="2934109" cy="323895"/>
            <wp:effectExtent l="0" t="0" r="0" b="0"/>
            <wp:docPr id="2092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9A3" w:rsidRDefault="00A969A3" w:rsidP="00C73AAA">
      <w:pPr>
        <w:pStyle w:val="ListParagraph"/>
        <w:numPr>
          <w:ilvl w:val="1"/>
          <w:numId w:val="1"/>
        </w:numPr>
        <w:jc w:val="both"/>
        <w:rPr>
          <w:lang w:val="en-US"/>
        </w:rPr>
      </w:pPr>
      <w:r w:rsidRPr="00A969A3">
        <w:rPr>
          <w:lang w:val="en-US"/>
        </w:rPr>
        <w:t>Without resources,</w:t>
      </w:r>
      <w:r>
        <w:rPr>
          <w:lang w:val="en-US"/>
        </w:rPr>
        <w:t xml:space="preserve"> i18next would have no translation to display</w:t>
      </w:r>
    </w:p>
    <w:p w:rsidR="00A969A3" w:rsidRPr="00A969A3" w:rsidRDefault="00A969A3" w:rsidP="00C73AAA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A969A3">
        <w:rPr>
          <w:b/>
          <w:bCs/>
          <w:lang w:val="en-US"/>
        </w:rPr>
        <w:t>fallbackLng:</w:t>
      </w:r>
    </w:p>
    <w:p w:rsidR="00A969A3" w:rsidRDefault="00A969A3" w:rsidP="00C73AA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Sets a default language when</w:t>
      </w:r>
    </w:p>
    <w:p w:rsidR="00A969A3" w:rsidRDefault="00A969A3" w:rsidP="00C73AAA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Translation key is missing</w:t>
      </w:r>
    </w:p>
    <w:p w:rsidR="00A969A3" w:rsidRDefault="00A969A3" w:rsidP="00C73AAA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Language detection fails</w:t>
      </w:r>
    </w:p>
    <w:p w:rsidR="00A969A3" w:rsidRDefault="00A969A3" w:rsidP="00C73AAA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Unsupported language is detected</w:t>
      </w:r>
    </w:p>
    <w:p w:rsidR="00A969A3" w:rsidRDefault="00A969A3" w:rsidP="00C73AA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This prevents the app from breaking or showing empty text</w:t>
      </w:r>
    </w:p>
    <w:p w:rsidR="00A969A3" w:rsidRPr="00A969A3" w:rsidRDefault="00A969A3" w:rsidP="00C73AAA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A969A3">
        <w:rPr>
          <w:b/>
          <w:bCs/>
        </w:rPr>
        <w:t>interpolation:</w:t>
      </w:r>
    </w:p>
    <w:p w:rsidR="00A969A3" w:rsidRPr="00807D4E" w:rsidRDefault="00A969A3" w:rsidP="00C73AA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t>Controls how dynamic values inside translation are handled</w:t>
      </w:r>
    </w:p>
    <w:p w:rsidR="00807D4E" w:rsidRPr="00A7107F" w:rsidRDefault="00807D4E" w:rsidP="00C73AA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t>False is correct in react because react already escapes values, prevents double escaping, and keeps text clean</w:t>
      </w:r>
    </w:p>
    <w:p w:rsidR="00A7107F" w:rsidRPr="00A7107F" w:rsidRDefault="00A7107F" w:rsidP="00A7107F">
      <w:pPr>
        <w:jc w:val="both"/>
        <w:rPr>
          <w:lang w:val="en-US"/>
        </w:rPr>
      </w:pPr>
    </w:p>
    <w:p w:rsidR="00807D4E" w:rsidRPr="00614256" w:rsidRDefault="00807D4E" w:rsidP="00C73AAA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614256">
        <w:rPr>
          <w:b/>
          <w:bCs/>
        </w:rPr>
        <w:lastRenderedPageBreak/>
        <w:t>detection:</w:t>
      </w:r>
    </w:p>
    <w:p w:rsidR="00807D4E" w:rsidRPr="00807D4E" w:rsidRDefault="00807D4E" w:rsidP="00C73AA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t>This block defines how the language is detected and remembered</w:t>
      </w:r>
    </w:p>
    <w:p w:rsidR="00807D4E" w:rsidRPr="00614256" w:rsidRDefault="00807D4E" w:rsidP="00C73AAA">
      <w:pPr>
        <w:pStyle w:val="ListParagraph"/>
        <w:numPr>
          <w:ilvl w:val="2"/>
          <w:numId w:val="1"/>
        </w:numPr>
        <w:jc w:val="both"/>
        <w:rPr>
          <w:lang w:val="en-US"/>
        </w:rPr>
      </w:pPr>
      <w:r w:rsidRPr="00614256">
        <w:rPr>
          <w:b/>
          <w:bCs/>
        </w:rPr>
        <w:t>order:</w:t>
      </w:r>
      <w:r w:rsidR="00614256">
        <w:t xml:space="preserve"> i18next will check languages in this order</w:t>
      </w:r>
    </w:p>
    <w:p w:rsidR="00614256" w:rsidRDefault="00614256" w:rsidP="00C73AAA">
      <w:pPr>
        <w:pStyle w:val="ListParagraph"/>
        <w:numPr>
          <w:ilvl w:val="3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localStorage</w:t>
      </w:r>
      <w:proofErr w:type="spellEnd"/>
      <w:r>
        <w:rPr>
          <w:lang w:val="en-US"/>
        </w:rPr>
        <w:t xml:space="preserve"> </w:t>
      </w:r>
      <w:r w:rsidRPr="00614256">
        <w:rPr>
          <w:lang w:val="en-US"/>
        </w:rPr>
        <w:sym w:font="Wingdings" w:char="F0E0"/>
      </w:r>
      <w:r>
        <w:rPr>
          <w:lang w:val="en-US"/>
        </w:rPr>
        <w:t xml:space="preserve"> previously selected language</w:t>
      </w:r>
    </w:p>
    <w:p w:rsidR="00614256" w:rsidRDefault="00614256" w:rsidP="00C73AAA">
      <w:pPr>
        <w:pStyle w:val="ListParagraph"/>
        <w:numPr>
          <w:ilvl w:val="3"/>
          <w:numId w:val="1"/>
        </w:numPr>
        <w:jc w:val="both"/>
        <w:rPr>
          <w:lang w:val="en-US"/>
        </w:rPr>
      </w:pPr>
      <w:r>
        <w:rPr>
          <w:lang w:val="en-US"/>
        </w:rPr>
        <w:t xml:space="preserve">navigator </w:t>
      </w:r>
      <w:r w:rsidRPr="00614256">
        <w:rPr>
          <w:lang w:val="en-US"/>
        </w:rPr>
        <w:sym w:font="Wingdings" w:char="F0E0"/>
      </w:r>
      <w:r>
        <w:rPr>
          <w:lang w:val="en-US"/>
        </w:rPr>
        <w:t xml:space="preserve"> browser/system language</w:t>
      </w:r>
    </w:p>
    <w:p w:rsidR="00614256" w:rsidRDefault="00614256" w:rsidP="00C73AAA">
      <w:pPr>
        <w:pStyle w:val="ListParagraph"/>
        <w:numPr>
          <w:ilvl w:val="2"/>
          <w:numId w:val="1"/>
        </w:numPr>
        <w:jc w:val="both"/>
        <w:rPr>
          <w:lang w:val="en-US"/>
        </w:rPr>
      </w:pPr>
      <w:r w:rsidRPr="00614256">
        <w:rPr>
          <w:b/>
          <w:bCs/>
          <w:lang w:val="en-US"/>
        </w:rPr>
        <w:t>caches:</w:t>
      </w:r>
      <w:r>
        <w:rPr>
          <w:lang w:val="en-US"/>
        </w:rPr>
        <w:t xml:space="preserve"> saves selected language to browser storage and persists language across refreshes</w:t>
      </w:r>
    </w:p>
    <w:p w:rsidR="00614256" w:rsidRDefault="00614256" w:rsidP="00C73AAA">
      <w:pPr>
        <w:pStyle w:val="ListParagraph"/>
        <w:numPr>
          <w:ilvl w:val="2"/>
          <w:numId w:val="1"/>
        </w:numPr>
        <w:jc w:val="both"/>
        <w:rPr>
          <w:lang w:val="en-US"/>
        </w:rPr>
      </w:pPr>
      <w:proofErr w:type="spellStart"/>
      <w:r>
        <w:rPr>
          <w:b/>
          <w:bCs/>
          <w:lang w:val="en-US"/>
        </w:rPr>
        <w:t>lookupLocalStorage</w:t>
      </w:r>
      <w:proofErr w:type="spellEnd"/>
      <w:r>
        <w:rPr>
          <w:b/>
          <w:bCs/>
          <w:lang w:val="en-US"/>
        </w:rPr>
        <w:t>:</w:t>
      </w:r>
      <w:r>
        <w:rPr>
          <w:lang w:val="en-US"/>
        </w:rPr>
        <w:t xml:space="preserve"> Defines the key name used in </w:t>
      </w:r>
      <w:proofErr w:type="spellStart"/>
      <w:r>
        <w:rPr>
          <w:lang w:val="en-US"/>
        </w:rPr>
        <w:t>localStorage</w:t>
      </w:r>
      <w:proofErr w:type="spellEnd"/>
    </w:p>
    <w:p w:rsidR="00614256" w:rsidRDefault="00614256" w:rsidP="00C73AAA">
      <w:pPr>
        <w:jc w:val="both"/>
        <w:rPr>
          <w:lang w:val="en-US"/>
        </w:rPr>
      </w:pPr>
    </w:p>
    <w:p w:rsidR="00614256" w:rsidRDefault="00614256" w:rsidP="00C73AAA">
      <w:pPr>
        <w:jc w:val="both"/>
        <w:rPr>
          <w:lang w:val="en-US"/>
        </w:rPr>
      </w:pPr>
    </w:p>
    <w:p w:rsidR="00614256" w:rsidRDefault="00614256" w:rsidP="00C73AAA">
      <w:pPr>
        <w:jc w:val="both"/>
        <w:rPr>
          <w:lang w:val="en-US"/>
        </w:rPr>
      </w:pPr>
    </w:p>
    <w:p w:rsidR="00614256" w:rsidRDefault="00614256" w:rsidP="00C73AAA">
      <w:pPr>
        <w:jc w:val="both"/>
        <w:rPr>
          <w:lang w:val="en-US"/>
        </w:rPr>
      </w:pPr>
    </w:p>
    <w:p w:rsidR="00614256" w:rsidRDefault="00614256" w:rsidP="00C73AAA">
      <w:pPr>
        <w:jc w:val="both"/>
        <w:rPr>
          <w:lang w:val="en-US"/>
        </w:rPr>
      </w:pPr>
    </w:p>
    <w:p w:rsidR="00614256" w:rsidRDefault="00614256" w:rsidP="00C73AAA">
      <w:pPr>
        <w:jc w:val="both"/>
        <w:rPr>
          <w:lang w:val="en-US"/>
        </w:rPr>
      </w:pPr>
    </w:p>
    <w:p w:rsidR="00614256" w:rsidRDefault="00614256" w:rsidP="00C73AAA">
      <w:pPr>
        <w:jc w:val="both"/>
        <w:rPr>
          <w:lang w:val="en-US"/>
        </w:rPr>
      </w:pPr>
    </w:p>
    <w:p w:rsidR="00614256" w:rsidRDefault="00614256" w:rsidP="00C73AAA">
      <w:pPr>
        <w:jc w:val="both"/>
        <w:rPr>
          <w:lang w:val="en-US"/>
        </w:rPr>
      </w:pPr>
    </w:p>
    <w:p w:rsidR="00614256" w:rsidRDefault="00614256" w:rsidP="00C73AAA">
      <w:pPr>
        <w:jc w:val="both"/>
        <w:rPr>
          <w:lang w:val="en-US"/>
        </w:rPr>
      </w:pPr>
    </w:p>
    <w:p w:rsidR="00614256" w:rsidRDefault="00614256" w:rsidP="00C73AAA">
      <w:pPr>
        <w:jc w:val="both"/>
        <w:rPr>
          <w:lang w:val="en-US"/>
        </w:rPr>
      </w:pPr>
    </w:p>
    <w:p w:rsidR="00614256" w:rsidRDefault="00614256" w:rsidP="00C73AAA">
      <w:pPr>
        <w:jc w:val="both"/>
        <w:rPr>
          <w:lang w:val="en-US"/>
        </w:rPr>
      </w:pPr>
    </w:p>
    <w:p w:rsidR="00614256" w:rsidRDefault="00614256" w:rsidP="00C73AAA">
      <w:pPr>
        <w:jc w:val="both"/>
        <w:rPr>
          <w:lang w:val="en-US"/>
        </w:rPr>
      </w:pPr>
    </w:p>
    <w:p w:rsidR="00614256" w:rsidRDefault="00614256" w:rsidP="00C73AAA">
      <w:pPr>
        <w:jc w:val="both"/>
        <w:rPr>
          <w:lang w:val="en-US"/>
        </w:rPr>
      </w:pPr>
    </w:p>
    <w:p w:rsidR="00614256" w:rsidRDefault="00614256" w:rsidP="00C73AAA">
      <w:pPr>
        <w:jc w:val="both"/>
        <w:rPr>
          <w:lang w:val="en-US"/>
        </w:rPr>
      </w:pPr>
    </w:p>
    <w:p w:rsidR="00614256" w:rsidRDefault="00614256" w:rsidP="00C73AAA">
      <w:pPr>
        <w:jc w:val="both"/>
        <w:rPr>
          <w:lang w:val="en-US"/>
        </w:rPr>
      </w:pPr>
    </w:p>
    <w:p w:rsidR="00614256" w:rsidRDefault="00614256" w:rsidP="00C73AAA">
      <w:pPr>
        <w:jc w:val="both"/>
        <w:rPr>
          <w:lang w:val="en-US"/>
        </w:rPr>
      </w:pPr>
    </w:p>
    <w:p w:rsidR="00614256" w:rsidRDefault="00614256" w:rsidP="00C73AAA">
      <w:pPr>
        <w:jc w:val="both"/>
        <w:rPr>
          <w:lang w:val="en-US"/>
        </w:rPr>
      </w:pPr>
    </w:p>
    <w:p w:rsidR="00614256" w:rsidRDefault="00614256" w:rsidP="00C73AAA">
      <w:pPr>
        <w:jc w:val="both"/>
        <w:rPr>
          <w:lang w:val="en-US"/>
        </w:rPr>
      </w:pPr>
    </w:p>
    <w:p w:rsidR="00614256" w:rsidRDefault="00614256" w:rsidP="00C73AAA">
      <w:pPr>
        <w:jc w:val="both"/>
        <w:rPr>
          <w:lang w:val="en-US"/>
        </w:rPr>
      </w:pPr>
    </w:p>
    <w:p w:rsidR="00614256" w:rsidRDefault="00614256" w:rsidP="00C73AAA">
      <w:pPr>
        <w:jc w:val="both"/>
        <w:rPr>
          <w:lang w:val="en-US"/>
        </w:rPr>
      </w:pPr>
    </w:p>
    <w:p w:rsidR="00614256" w:rsidRDefault="00614256" w:rsidP="00C73AAA">
      <w:pPr>
        <w:jc w:val="both"/>
        <w:rPr>
          <w:lang w:val="en-US"/>
        </w:rPr>
      </w:pPr>
    </w:p>
    <w:p w:rsidR="00614256" w:rsidRDefault="00614256" w:rsidP="00C73AAA">
      <w:pPr>
        <w:jc w:val="both"/>
        <w:rPr>
          <w:lang w:val="en-US"/>
        </w:rPr>
      </w:pPr>
    </w:p>
    <w:p w:rsidR="00614256" w:rsidRDefault="00614256" w:rsidP="00C73AAA">
      <w:pPr>
        <w:jc w:val="both"/>
        <w:rPr>
          <w:lang w:val="en-US"/>
        </w:rPr>
      </w:pPr>
    </w:p>
    <w:p w:rsidR="00614256" w:rsidRPr="00614256" w:rsidRDefault="006F043A" w:rsidP="00C73AAA">
      <w:pPr>
        <w:pStyle w:val="Heading1"/>
        <w:jc w:val="both"/>
        <w:rPr>
          <w:lang w:val="en-US"/>
        </w:rPr>
      </w:pPr>
      <w:bookmarkStart w:id="14" w:name="_Toc220600250"/>
      <w:r>
        <w:rPr>
          <w:lang w:val="en-US"/>
        </w:rPr>
        <w:lastRenderedPageBreak/>
        <w:t xml:space="preserve">3.0 </w:t>
      </w:r>
      <w:proofErr w:type="spellStart"/>
      <w:r w:rsidRPr="006F043A">
        <w:t>ThemeRegistry.jsx</w:t>
      </w:r>
      <w:proofErr w:type="spellEnd"/>
      <w:r w:rsidRPr="006F043A">
        <w:t xml:space="preserve"> (RTL / LTR Theme Manager)</w:t>
      </w:r>
      <w:bookmarkEnd w:id="14"/>
    </w:p>
    <w:p w:rsidR="00821A7F" w:rsidRDefault="00B71687" w:rsidP="00C73AAA">
      <w:pPr>
        <w:jc w:val="both"/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ThemeRegistry.jsx</w:t>
      </w:r>
      <w:proofErr w:type="spellEnd"/>
      <w:r>
        <w:rPr>
          <w:lang w:val="en-US"/>
        </w:rPr>
        <w:t xml:space="preserve"> is responsible for flipping the entire UI between Left-To-Right (LTR) and Right-To-Left (RTL) when the language changes. It connects language (i18n), layout direction, MUI theme, and emotion styling engine into one unified system.</w:t>
      </w:r>
    </w:p>
    <w:p w:rsidR="00B71687" w:rsidRPr="00B71687" w:rsidRDefault="00B71687" w:rsidP="00C73AAA">
      <w:pPr>
        <w:jc w:val="both"/>
        <w:rPr>
          <w:b/>
          <w:bCs/>
          <w:lang w:val="en-US"/>
        </w:rPr>
      </w:pPr>
      <w:r w:rsidRPr="00B71687">
        <w:rPr>
          <w:b/>
          <w:bCs/>
          <w:lang w:val="en-US"/>
        </w:rPr>
        <w:t>This file ensures:</w:t>
      </w:r>
    </w:p>
    <w:p w:rsidR="00B71687" w:rsidRDefault="00B71687" w:rsidP="00C73AA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English LTR layout</w:t>
      </w:r>
    </w:p>
    <w:p w:rsidR="00B71687" w:rsidRDefault="00B71687" w:rsidP="00C73AA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Arabic RTL layout</w:t>
      </w:r>
    </w:p>
    <w:p w:rsidR="00B71687" w:rsidRDefault="00B71687" w:rsidP="00C73AA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MUI components flip automatically</w:t>
      </w:r>
    </w:p>
    <w:p w:rsidR="00B71687" w:rsidRDefault="00B71687" w:rsidP="00C73AA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CSS styles flip automatically</w:t>
      </w:r>
    </w:p>
    <w:p w:rsidR="00B71687" w:rsidRDefault="00B71687" w:rsidP="00C73AA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The &lt;html&gt; direction updates correctly</w:t>
      </w:r>
    </w:p>
    <w:p w:rsidR="00B71687" w:rsidRPr="00B71687" w:rsidRDefault="00B71687" w:rsidP="00C73AAA">
      <w:pPr>
        <w:jc w:val="both"/>
        <w:rPr>
          <w:b/>
          <w:bCs/>
          <w:lang w:val="en-US"/>
        </w:rPr>
      </w:pPr>
      <w:r w:rsidRPr="00B71687">
        <w:rPr>
          <w:b/>
          <w:bCs/>
          <w:lang w:val="en-US"/>
        </w:rPr>
        <w:t>Without this file:</w:t>
      </w:r>
    </w:p>
    <w:p w:rsidR="00B71687" w:rsidRDefault="00B71687" w:rsidP="00C73AA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Arabic text will display, but the layout stays LTR</w:t>
      </w:r>
    </w:p>
    <w:p w:rsidR="00B71687" w:rsidRDefault="00B71687" w:rsidP="00C73AA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Sidebar, menus, spacing, will all be wrong</w:t>
      </w:r>
    </w:p>
    <w:p w:rsidR="00B71687" w:rsidRDefault="00B71687" w:rsidP="00C73AAA">
      <w:pPr>
        <w:pStyle w:val="Heading2"/>
        <w:jc w:val="both"/>
        <w:rPr>
          <w:lang w:val="en-US"/>
        </w:rPr>
      </w:pPr>
      <w:r>
        <w:rPr>
          <w:lang w:val="en-US"/>
        </w:rPr>
        <w:t>3.1 File Breakdown</w:t>
      </w:r>
    </w:p>
    <w:p w:rsidR="00C73AAA" w:rsidRPr="00C73AAA" w:rsidRDefault="00C73AAA" w:rsidP="00C73AAA">
      <w:pPr>
        <w:pStyle w:val="Heading3"/>
        <w:jc w:val="both"/>
      </w:pPr>
      <w:r w:rsidRPr="00821A7F">
        <w:t>Importing required libraries</w:t>
      </w:r>
    </w:p>
    <w:p w:rsidR="00C73AAA" w:rsidRDefault="00C73AAA" w:rsidP="00C73AAA">
      <w:pPr>
        <w:keepNext/>
        <w:jc w:val="center"/>
      </w:pPr>
      <w:r w:rsidRPr="00C73AAA">
        <w:rPr>
          <w:lang w:val="en-US"/>
        </w:rPr>
        <w:drawing>
          <wp:inline distT="0" distB="0" distL="0" distR="0" wp14:anchorId="6536BC0C" wp14:editId="460EC3CE">
            <wp:extent cx="5410955" cy="1314633"/>
            <wp:effectExtent l="0" t="0" r="0" b="0"/>
            <wp:docPr id="11619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1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A7F" w:rsidRPr="009C09A3" w:rsidRDefault="009C09A3" w:rsidP="00C73AAA">
      <w:pPr>
        <w:jc w:val="both"/>
        <w:rPr>
          <w:b/>
          <w:bCs/>
          <w:lang w:val="en-US"/>
        </w:rPr>
      </w:pPr>
      <w:r w:rsidRPr="009C09A3">
        <w:rPr>
          <w:b/>
          <w:bCs/>
          <w:lang w:val="en-US"/>
        </w:rPr>
        <w:t>What these imports do:</w:t>
      </w:r>
    </w:p>
    <w:p w:rsidR="009C09A3" w:rsidRDefault="009C09A3" w:rsidP="009C09A3">
      <w:pPr>
        <w:pStyle w:val="ListParagraph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ThemeProvider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createTheme</w:t>
      </w:r>
      <w:proofErr w:type="spellEnd"/>
      <w:r>
        <w:rPr>
          <w:lang w:val="en-US"/>
        </w:rPr>
        <w:t xml:space="preserve"> </w:t>
      </w:r>
      <w:r w:rsidRPr="009C09A3">
        <w:rPr>
          <w:lang w:val="en-US"/>
        </w:rPr>
        <w:sym w:font="Wingdings" w:char="F0E0"/>
      </w:r>
      <w:r>
        <w:rPr>
          <w:lang w:val="en-US"/>
        </w:rPr>
        <w:t xml:space="preserve"> Allows us to control MUI theme direction (LTR / RTL)</w:t>
      </w:r>
    </w:p>
    <w:p w:rsidR="009C09A3" w:rsidRDefault="009C09A3" w:rsidP="009C09A3">
      <w:pPr>
        <w:pStyle w:val="ListParagraph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CacheProvider</w:t>
      </w:r>
      <w:proofErr w:type="spellEnd"/>
      <w:r>
        <w:rPr>
          <w:lang w:val="en-US"/>
        </w:rPr>
        <w:t xml:space="preserve"> </w:t>
      </w:r>
      <w:r w:rsidRPr="009C09A3">
        <w:rPr>
          <w:lang w:val="en-US"/>
        </w:rPr>
        <w:sym w:font="Wingdings" w:char="F0E0"/>
      </w:r>
      <w:r>
        <w:rPr>
          <w:lang w:val="en-US"/>
        </w:rPr>
        <w:t xml:space="preserve"> Let’s us use different Emotion caches (LTR vs RTL)</w:t>
      </w:r>
    </w:p>
    <w:p w:rsidR="009C09A3" w:rsidRDefault="009C09A3" w:rsidP="009C09A3">
      <w:pPr>
        <w:pStyle w:val="ListParagraph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stylis</w:t>
      </w:r>
      <w:proofErr w:type="spellEnd"/>
      <w:r>
        <w:rPr>
          <w:lang w:val="en-US"/>
        </w:rPr>
        <w:t>-plugin-</w:t>
      </w:r>
      <w:proofErr w:type="spellStart"/>
      <w:r>
        <w:rPr>
          <w:lang w:val="en-US"/>
        </w:rPr>
        <w:t>rtl</w:t>
      </w:r>
      <w:proofErr w:type="spellEnd"/>
      <w:r>
        <w:rPr>
          <w:lang w:val="en-US"/>
        </w:rPr>
        <w:t xml:space="preserve"> </w:t>
      </w:r>
      <w:r w:rsidRPr="009C09A3">
        <w:rPr>
          <w:lang w:val="en-US"/>
        </w:rPr>
        <w:sym w:font="Wingdings" w:char="F0E0"/>
      </w:r>
      <w:r>
        <w:rPr>
          <w:lang w:val="en-US"/>
        </w:rPr>
        <w:t xml:space="preserve"> Automatically flips CSS rules</w:t>
      </w:r>
    </w:p>
    <w:p w:rsidR="009C09A3" w:rsidRDefault="009C09A3" w:rsidP="009C09A3">
      <w:pPr>
        <w:pStyle w:val="ListParagraph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useTranslation</w:t>
      </w:r>
      <w:proofErr w:type="spellEnd"/>
      <w:r>
        <w:rPr>
          <w:lang w:val="en-US"/>
        </w:rPr>
        <w:t xml:space="preserve"> </w:t>
      </w:r>
      <w:r w:rsidRPr="009C09A3">
        <w:rPr>
          <w:lang w:val="en-US"/>
        </w:rPr>
        <w:sym w:font="Wingdings" w:char="F0E0"/>
      </w:r>
      <w:r>
        <w:rPr>
          <w:lang w:val="en-US"/>
        </w:rPr>
        <w:t xml:space="preserve"> Gives access to current language</w:t>
      </w:r>
    </w:p>
    <w:p w:rsidR="009C09A3" w:rsidRDefault="009C09A3" w:rsidP="009C09A3">
      <w:pPr>
        <w:jc w:val="both"/>
        <w:rPr>
          <w:lang w:val="en-US"/>
        </w:rPr>
      </w:pPr>
    </w:p>
    <w:p w:rsidR="009C09A3" w:rsidRDefault="009C09A3" w:rsidP="009C09A3">
      <w:pPr>
        <w:jc w:val="both"/>
        <w:rPr>
          <w:lang w:val="en-US"/>
        </w:rPr>
      </w:pPr>
    </w:p>
    <w:p w:rsidR="009C09A3" w:rsidRDefault="009C09A3" w:rsidP="009C09A3">
      <w:pPr>
        <w:jc w:val="both"/>
        <w:rPr>
          <w:lang w:val="en-US"/>
        </w:rPr>
      </w:pPr>
    </w:p>
    <w:p w:rsidR="009C09A3" w:rsidRDefault="009C09A3" w:rsidP="009C09A3">
      <w:pPr>
        <w:jc w:val="both"/>
        <w:rPr>
          <w:lang w:val="en-US"/>
        </w:rPr>
      </w:pPr>
    </w:p>
    <w:p w:rsidR="009C09A3" w:rsidRDefault="009C09A3" w:rsidP="009C09A3">
      <w:pPr>
        <w:jc w:val="both"/>
        <w:rPr>
          <w:lang w:val="en-US"/>
        </w:rPr>
      </w:pPr>
    </w:p>
    <w:p w:rsidR="009C09A3" w:rsidRPr="009C09A3" w:rsidRDefault="009C09A3" w:rsidP="009C09A3">
      <w:pPr>
        <w:jc w:val="both"/>
        <w:rPr>
          <w:lang w:val="en-US"/>
        </w:rPr>
      </w:pPr>
    </w:p>
    <w:p w:rsidR="00821A7F" w:rsidRDefault="009C09A3" w:rsidP="009C09A3">
      <w:pPr>
        <w:pStyle w:val="Heading3"/>
      </w:pPr>
      <w:r w:rsidRPr="009C09A3">
        <w:lastRenderedPageBreak/>
        <w:t>Emotion caches (LTR &amp; RTL)</w:t>
      </w:r>
    </w:p>
    <w:p w:rsidR="009C09A3" w:rsidRDefault="009C09A3" w:rsidP="009C09A3">
      <w:pPr>
        <w:keepNext/>
        <w:jc w:val="center"/>
      </w:pPr>
      <w:r w:rsidRPr="009C09A3">
        <w:drawing>
          <wp:inline distT="0" distB="0" distL="0" distR="0" wp14:anchorId="0732C989" wp14:editId="5D96D9C6">
            <wp:extent cx="3486637" cy="1152686"/>
            <wp:effectExtent l="0" t="0" r="0" b="9525"/>
            <wp:docPr id="188669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999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9A3" w:rsidRPr="00DE7FC9" w:rsidRDefault="009C09A3" w:rsidP="009C09A3">
      <w:pPr>
        <w:rPr>
          <w:b/>
          <w:bCs/>
          <w:lang w:val="en-US"/>
        </w:rPr>
      </w:pPr>
      <w:r w:rsidRPr="00DE7FC9">
        <w:rPr>
          <w:b/>
          <w:bCs/>
          <w:lang w:val="en-US"/>
        </w:rPr>
        <w:t>Why we need 2 caches:</w:t>
      </w:r>
    </w:p>
    <w:p w:rsidR="009C09A3" w:rsidRDefault="009C09A3" w:rsidP="009C09A3">
      <w:pPr>
        <w:rPr>
          <w:lang w:val="en-US"/>
        </w:rPr>
      </w:pPr>
      <w:r>
        <w:rPr>
          <w:lang w:val="en-US"/>
        </w:rPr>
        <w:t>Emotion processes styles before they reach the browser.</w:t>
      </w:r>
    </w:p>
    <w:p w:rsidR="009C09A3" w:rsidRDefault="009C09A3" w:rsidP="009C09A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DE7FC9">
        <w:rPr>
          <w:b/>
          <w:bCs/>
          <w:lang w:val="en-US"/>
        </w:rPr>
        <w:t>ltrCache</w:t>
      </w:r>
      <w:proofErr w:type="spellEnd"/>
      <w:r w:rsidRPr="00DE7FC9">
        <w:rPr>
          <w:b/>
          <w:bCs/>
          <w:lang w:val="en-US"/>
        </w:rPr>
        <w:t>:</w:t>
      </w:r>
      <w:r>
        <w:rPr>
          <w:lang w:val="en-US"/>
        </w:rPr>
        <w:t xml:space="preserve"> Normal CSS</w:t>
      </w:r>
    </w:p>
    <w:p w:rsidR="009C09A3" w:rsidRPr="00DE7FC9" w:rsidRDefault="009C09A3" w:rsidP="009C09A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DE7FC9">
        <w:rPr>
          <w:b/>
          <w:bCs/>
          <w:lang w:val="en-US"/>
        </w:rPr>
        <w:t>rtlCache</w:t>
      </w:r>
      <w:proofErr w:type="spellEnd"/>
      <w:r w:rsidRPr="00DE7FC9">
        <w:rPr>
          <w:b/>
          <w:bCs/>
          <w:lang w:val="en-US"/>
        </w:rPr>
        <w:t>:</w:t>
      </w:r>
    </w:p>
    <w:p w:rsidR="009C09A3" w:rsidRDefault="009C09A3" w:rsidP="009C09A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CSS transformed automatically:</w:t>
      </w:r>
    </w:p>
    <w:p w:rsidR="009C09A3" w:rsidRDefault="009C09A3" w:rsidP="009C09A3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margin-left </w:t>
      </w:r>
      <w:r w:rsidRPr="009C09A3">
        <w:rPr>
          <w:lang w:val="en-US"/>
        </w:rPr>
        <w:sym w:font="Wingdings" w:char="F0E0"/>
      </w:r>
      <w:r>
        <w:rPr>
          <w:lang w:val="en-US"/>
        </w:rPr>
        <w:t xml:space="preserve"> margin-right</w:t>
      </w:r>
    </w:p>
    <w:p w:rsidR="009C09A3" w:rsidRDefault="009C09A3" w:rsidP="009C09A3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padding-left </w:t>
      </w:r>
      <w:r w:rsidRPr="009C09A3">
        <w:rPr>
          <w:lang w:val="en-US"/>
        </w:rPr>
        <w:sym w:font="Wingdings" w:char="F0E0"/>
      </w:r>
      <w:r>
        <w:rPr>
          <w:lang w:val="en-US"/>
        </w:rPr>
        <w:t xml:space="preserve"> padding-right</w:t>
      </w:r>
    </w:p>
    <w:p w:rsidR="009C09A3" w:rsidRDefault="009C09A3" w:rsidP="009C09A3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left </w:t>
      </w:r>
      <w:r w:rsidRPr="009C09A3">
        <w:rPr>
          <w:lang w:val="en-US"/>
        </w:rPr>
        <w:sym w:font="Wingdings" w:char="F0E0"/>
      </w:r>
      <w:r>
        <w:rPr>
          <w:lang w:val="en-US"/>
        </w:rPr>
        <w:t xml:space="preserve"> right</w:t>
      </w:r>
    </w:p>
    <w:p w:rsidR="00A7107F" w:rsidRDefault="00A7107F" w:rsidP="00A7107F">
      <w:pPr>
        <w:pStyle w:val="Heading3"/>
        <w:rPr>
          <w:lang w:val="en-US"/>
        </w:rPr>
      </w:pPr>
      <w:r>
        <w:rPr>
          <w:lang w:val="en-US"/>
        </w:rPr>
        <w:t>Detecting direction from language</w:t>
      </w:r>
    </w:p>
    <w:p w:rsidR="00A7107F" w:rsidRDefault="00A7107F" w:rsidP="00A7107F">
      <w:pPr>
        <w:keepNext/>
        <w:jc w:val="center"/>
      </w:pPr>
      <w:r w:rsidRPr="00A7107F">
        <w:rPr>
          <w:lang w:val="en-US"/>
        </w:rPr>
        <w:drawing>
          <wp:inline distT="0" distB="0" distL="0" distR="0" wp14:anchorId="29CAB31D" wp14:editId="6239E323">
            <wp:extent cx="2791215" cy="381053"/>
            <wp:effectExtent l="0" t="0" r="9525" b="0"/>
            <wp:docPr id="117676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63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07F" w:rsidRPr="00A7107F" w:rsidRDefault="00A7107F" w:rsidP="00A7107F">
      <w:pPr>
        <w:rPr>
          <w:b/>
          <w:bCs/>
          <w:lang w:val="en-US"/>
        </w:rPr>
      </w:pPr>
      <w:r w:rsidRPr="00A7107F">
        <w:rPr>
          <w:b/>
          <w:bCs/>
          <w:lang w:val="en-US"/>
        </w:rPr>
        <w:t>What happens here:</w:t>
      </w:r>
    </w:p>
    <w:p w:rsidR="00A7107F" w:rsidRDefault="00A7107F" w:rsidP="00A710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 read the current language from i18n</w:t>
      </w:r>
    </w:p>
    <w:p w:rsidR="00A7107F" w:rsidRDefault="00A7107F" w:rsidP="00A710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If language is Arabic </w:t>
      </w:r>
      <w:r w:rsidRPr="00A7107F">
        <w:rPr>
          <w:lang w:val="en-US"/>
        </w:rPr>
        <w:sym w:font="Wingdings" w:char="F0E0"/>
      </w:r>
      <w:r>
        <w:rPr>
          <w:lang w:val="en-US"/>
        </w:rPr>
        <w:t xml:space="preserve"> RTL</w:t>
      </w:r>
    </w:p>
    <w:p w:rsidR="00A7107F" w:rsidRDefault="00A7107F" w:rsidP="00A710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If language is English </w:t>
      </w:r>
      <w:r w:rsidRPr="00A7107F">
        <w:rPr>
          <w:lang w:val="en-US"/>
        </w:rPr>
        <w:sym w:font="Wingdings" w:char="F0E0"/>
      </w:r>
      <w:r>
        <w:rPr>
          <w:lang w:val="en-US"/>
        </w:rPr>
        <w:t xml:space="preserve"> LTR</w:t>
      </w:r>
    </w:p>
    <w:p w:rsidR="00A7107F" w:rsidRDefault="00A7107F" w:rsidP="00A7107F">
      <w:pPr>
        <w:rPr>
          <w:lang w:val="en-US"/>
        </w:rPr>
      </w:pPr>
      <w:r>
        <w:rPr>
          <w:lang w:val="en-US"/>
        </w:rPr>
        <w:t xml:space="preserve">This is the bridge between language system </w:t>
      </w:r>
      <w:r w:rsidRPr="00A7107F">
        <w:rPr>
          <w:lang w:val="en-US"/>
        </w:rPr>
        <w:sym w:font="Wingdings" w:char="F0E0"/>
      </w:r>
      <w:r>
        <w:rPr>
          <w:lang w:val="en-US"/>
        </w:rPr>
        <w:t xml:space="preserve"> layout system.</w:t>
      </w:r>
    </w:p>
    <w:p w:rsidR="00A7107F" w:rsidRDefault="00A7107F" w:rsidP="00A7107F">
      <w:pPr>
        <w:pStyle w:val="Heading3"/>
        <w:rPr>
          <w:lang w:val="en-US"/>
        </w:rPr>
      </w:pPr>
      <w:r>
        <w:rPr>
          <w:lang w:val="en-US"/>
        </w:rPr>
        <w:t>Updating &lt;html&gt; tag direction</w:t>
      </w:r>
    </w:p>
    <w:p w:rsidR="00A7107F" w:rsidRDefault="00A7107F" w:rsidP="00A7107F">
      <w:pPr>
        <w:keepNext/>
        <w:jc w:val="center"/>
      </w:pPr>
      <w:r w:rsidRPr="00A7107F">
        <w:rPr>
          <w:lang w:val="en-US"/>
        </w:rPr>
        <w:drawing>
          <wp:inline distT="0" distB="0" distL="0" distR="0" wp14:anchorId="340E01E5" wp14:editId="1D80F660">
            <wp:extent cx="4143953" cy="762106"/>
            <wp:effectExtent l="0" t="0" r="9525" b="0"/>
            <wp:docPr id="108860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04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07F" w:rsidRPr="00A7107F" w:rsidRDefault="00A7107F" w:rsidP="00A7107F">
      <w:pPr>
        <w:rPr>
          <w:b/>
          <w:bCs/>
          <w:lang w:val="en-US"/>
        </w:rPr>
      </w:pPr>
      <w:r w:rsidRPr="00A7107F">
        <w:rPr>
          <w:b/>
          <w:bCs/>
          <w:lang w:val="en-US"/>
        </w:rPr>
        <w:t>Why this is critical:</w:t>
      </w:r>
    </w:p>
    <w:p w:rsidR="00A7107F" w:rsidRDefault="00A7107F" w:rsidP="00A710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Browsers rely on </w:t>
      </w:r>
      <w:proofErr w:type="spellStart"/>
      <w:r w:rsidRPr="00A7107F">
        <w:rPr>
          <w:b/>
          <w:bCs/>
          <w:lang w:val="en-US"/>
        </w:rPr>
        <w:t>dir</w:t>
      </w:r>
      <w:proofErr w:type="spellEnd"/>
      <w:r>
        <w:rPr>
          <w:lang w:val="en-US"/>
        </w:rPr>
        <w:t xml:space="preserve"> attribute for layout</w:t>
      </w:r>
    </w:p>
    <w:p w:rsidR="00A7107F" w:rsidRDefault="00A7107F" w:rsidP="00A710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Screen readers need correct </w:t>
      </w:r>
      <w:r w:rsidRPr="00A7107F">
        <w:rPr>
          <w:b/>
          <w:bCs/>
          <w:lang w:val="en-US"/>
        </w:rPr>
        <w:t>lang</w:t>
      </w:r>
    </w:p>
    <w:p w:rsidR="00A7107F" w:rsidRDefault="00A7107F" w:rsidP="00A710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Native scrolling direction changes</w:t>
      </w:r>
    </w:p>
    <w:p w:rsidR="00A7107F" w:rsidRDefault="00A7107F" w:rsidP="00A710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Flexbox and grid respect direction automatically</w:t>
      </w:r>
    </w:p>
    <w:p w:rsidR="00A7107F" w:rsidRPr="00A7107F" w:rsidRDefault="00A7107F" w:rsidP="00A7107F">
      <w:pPr>
        <w:pStyle w:val="Heading3"/>
        <w:rPr>
          <w:lang w:val="en-US"/>
        </w:rPr>
      </w:pPr>
      <w:r w:rsidRPr="00A7107F">
        <w:lastRenderedPageBreak/>
        <w:t>Creating the MUI theme</w:t>
      </w:r>
    </w:p>
    <w:p w:rsidR="00A7107F" w:rsidRDefault="00A7107F" w:rsidP="00A7107F">
      <w:pPr>
        <w:keepNext/>
        <w:jc w:val="center"/>
      </w:pPr>
      <w:r w:rsidRPr="00A7107F">
        <w:rPr>
          <w:lang w:val="en-US"/>
        </w:rPr>
        <w:drawing>
          <wp:inline distT="0" distB="0" distL="0" distR="0" wp14:anchorId="0B66ECEC" wp14:editId="25B4F619">
            <wp:extent cx="3572374" cy="2229161"/>
            <wp:effectExtent l="0" t="0" r="9525" b="0"/>
            <wp:docPr id="88051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170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07F" w:rsidRPr="00A7107F" w:rsidRDefault="00A7107F" w:rsidP="00A7107F">
      <w:pPr>
        <w:rPr>
          <w:b/>
          <w:bCs/>
          <w:lang w:val="en-US"/>
        </w:rPr>
      </w:pPr>
      <w:r w:rsidRPr="00A7107F">
        <w:rPr>
          <w:b/>
          <w:bCs/>
          <w:lang w:val="en-US"/>
        </w:rPr>
        <w:t>What this does:</w:t>
      </w:r>
    </w:p>
    <w:p w:rsidR="00A7107F" w:rsidRDefault="00A7107F" w:rsidP="00A710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Tells MUI which direction to use</w:t>
      </w:r>
    </w:p>
    <w:p w:rsidR="00A7107F" w:rsidRDefault="00A7107F" w:rsidP="00A710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Automatically flips:</w:t>
      </w:r>
    </w:p>
    <w:p w:rsidR="00A7107F" w:rsidRDefault="00A7107F" w:rsidP="00A7107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Menus</w:t>
      </w:r>
    </w:p>
    <w:p w:rsidR="00A7107F" w:rsidRDefault="00A7107F" w:rsidP="00A7107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Drawers</w:t>
      </w:r>
    </w:p>
    <w:p w:rsidR="00A7107F" w:rsidRDefault="00A7107F" w:rsidP="00A7107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Icons</w:t>
      </w:r>
    </w:p>
    <w:p w:rsidR="00A7107F" w:rsidRDefault="00A7107F" w:rsidP="00A7107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Alignment</w:t>
      </w:r>
    </w:p>
    <w:p w:rsidR="00A7107F" w:rsidRDefault="00A7107F" w:rsidP="00A7107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Spacing</w:t>
      </w:r>
    </w:p>
    <w:p w:rsidR="00A7107F" w:rsidRDefault="00A7107F" w:rsidP="00A7107F">
      <w:pPr>
        <w:tabs>
          <w:tab w:val="left" w:pos="7800"/>
        </w:tabs>
        <w:rPr>
          <w:lang w:val="en-US"/>
        </w:rPr>
      </w:pPr>
      <w:proofErr w:type="spellStart"/>
      <w:r>
        <w:rPr>
          <w:lang w:val="en-US"/>
        </w:rPr>
        <w:t>useMemo</w:t>
      </w:r>
      <w:proofErr w:type="spellEnd"/>
      <w:r>
        <w:rPr>
          <w:lang w:val="en-US"/>
        </w:rPr>
        <w:t xml:space="preserve"> is used to avoid recreating theme on every render (performance).</w:t>
      </w:r>
    </w:p>
    <w:p w:rsidR="00A7107F" w:rsidRPr="00A7107F" w:rsidRDefault="00A7107F" w:rsidP="00A7107F">
      <w:pPr>
        <w:tabs>
          <w:tab w:val="left" w:pos="7800"/>
        </w:tabs>
        <w:rPr>
          <w:b/>
          <w:bCs/>
          <w:lang w:val="en-US"/>
        </w:rPr>
      </w:pPr>
      <w:r w:rsidRPr="00A7107F">
        <w:rPr>
          <w:b/>
          <w:bCs/>
          <w:lang w:val="en-US"/>
        </w:rPr>
        <w:t>Applying the provider</w:t>
      </w:r>
    </w:p>
    <w:p w:rsidR="00A7107F" w:rsidRDefault="00A7107F" w:rsidP="00A7107F">
      <w:pPr>
        <w:tabs>
          <w:tab w:val="left" w:pos="7800"/>
        </w:tabs>
        <w:jc w:val="center"/>
        <w:rPr>
          <w:lang w:val="en-US"/>
        </w:rPr>
      </w:pPr>
      <w:r w:rsidRPr="00A7107F">
        <w:rPr>
          <w:lang w:val="en-US"/>
        </w:rPr>
        <w:drawing>
          <wp:inline distT="0" distB="0" distL="0" distR="0" wp14:anchorId="18ADBBE1" wp14:editId="7CEAB4D8">
            <wp:extent cx="4001058" cy="1476581"/>
            <wp:effectExtent l="0" t="0" r="0" b="9525"/>
            <wp:docPr id="86792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292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963" w:rsidRPr="00A21106" w:rsidRDefault="00FF1963" w:rsidP="00FF1963">
      <w:pPr>
        <w:tabs>
          <w:tab w:val="left" w:pos="7800"/>
        </w:tabs>
        <w:rPr>
          <w:b/>
          <w:bCs/>
          <w:lang w:val="en-US"/>
        </w:rPr>
      </w:pPr>
      <w:r w:rsidRPr="00A21106">
        <w:rPr>
          <w:b/>
          <w:bCs/>
          <w:lang w:val="en-US"/>
        </w:rPr>
        <w:t>What happens here:</w:t>
      </w:r>
    </w:p>
    <w:p w:rsidR="00FF1963" w:rsidRDefault="00FF1963" w:rsidP="00FF1963">
      <w:pPr>
        <w:pStyle w:val="ListParagraph"/>
        <w:numPr>
          <w:ilvl w:val="0"/>
          <w:numId w:val="1"/>
        </w:numPr>
        <w:tabs>
          <w:tab w:val="left" w:pos="7800"/>
        </w:tabs>
        <w:rPr>
          <w:lang w:val="en-US"/>
        </w:rPr>
      </w:pPr>
      <w:r>
        <w:rPr>
          <w:lang w:val="en-US"/>
        </w:rPr>
        <w:t>Order matters:</w:t>
      </w:r>
    </w:p>
    <w:p w:rsidR="00FF1963" w:rsidRDefault="00FF1963" w:rsidP="00FF1963">
      <w:pPr>
        <w:pStyle w:val="ListParagraph"/>
        <w:numPr>
          <w:ilvl w:val="1"/>
          <w:numId w:val="1"/>
        </w:numPr>
        <w:tabs>
          <w:tab w:val="left" w:pos="7800"/>
        </w:tabs>
        <w:rPr>
          <w:lang w:val="en-US"/>
        </w:rPr>
      </w:pPr>
      <w:proofErr w:type="spellStart"/>
      <w:r w:rsidRPr="00A21106">
        <w:rPr>
          <w:b/>
          <w:bCs/>
          <w:lang w:val="en-US"/>
        </w:rPr>
        <w:t>Cache</w:t>
      </w:r>
      <w:r w:rsidR="00A21106" w:rsidRPr="00A21106">
        <w:rPr>
          <w:b/>
          <w:bCs/>
          <w:lang w:val="en-US"/>
        </w:rPr>
        <w:t>Provider</w:t>
      </w:r>
      <w:proofErr w:type="spellEnd"/>
      <w:r w:rsidR="00A21106" w:rsidRPr="00A21106">
        <w:rPr>
          <w:b/>
          <w:bCs/>
          <w:lang w:val="en-US"/>
        </w:rPr>
        <w:t>:</w:t>
      </w:r>
      <w:r w:rsidR="00A21106">
        <w:rPr>
          <w:lang w:val="en-US"/>
        </w:rPr>
        <w:t xml:space="preserve"> Decides how CSS is transformed (RTL or LTR)</w:t>
      </w:r>
    </w:p>
    <w:p w:rsidR="00A21106" w:rsidRDefault="00A21106" w:rsidP="00FF1963">
      <w:pPr>
        <w:pStyle w:val="ListParagraph"/>
        <w:numPr>
          <w:ilvl w:val="1"/>
          <w:numId w:val="1"/>
        </w:numPr>
        <w:tabs>
          <w:tab w:val="left" w:pos="7800"/>
        </w:tabs>
        <w:rPr>
          <w:lang w:val="en-US"/>
        </w:rPr>
      </w:pPr>
      <w:proofErr w:type="spellStart"/>
      <w:r w:rsidRPr="00A21106">
        <w:rPr>
          <w:b/>
          <w:bCs/>
          <w:lang w:val="en-US"/>
        </w:rPr>
        <w:t>ThemeProvider</w:t>
      </w:r>
      <w:proofErr w:type="spellEnd"/>
      <w:r w:rsidRPr="00A21106">
        <w:rPr>
          <w:b/>
          <w:bCs/>
          <w:lang w:val="en-US"/>
        </w:rPr>
        <w:t>:</w:t>
      </w:r>
      <w:r>
        <w:rPr>
          <w:lang w:val="en-US"/>
        </w:rPr>
        <w:t xml:space="preserve"> Applies MUI rules</w:t>
      </w:r>
    </w:p>
    <w:p w:rsidR="00A21106" w:rsidRDefault="00A21106" w:rsidP="00FF1963">
      <w:pPr>
        <w:pStyle w:val="ListParagraph"/>
        <w:numPr>
          <w:ilvl w:val="1"/>
          <w:numId w:val="1"/>
        </w:numPr>
        <w:tabs>
          <w:tab w:val="left" w:pos="7800"/>
        </w:tabs>
        <w:rPr>
          <w:lang w:val="en-US"/>
        </w:rPr>
      </w:pPr>
      <w:proofErr w:type="spellStart"/>
      <w:r w:rsidRPr="00A21106">
        <w:rPr>
          <w:b/>
          <w:bCs/>
          <w:lang w:val="en-US"/>
        </w:rPr>
        <w:t>CssBaseline</w:t>
      </w:r>
      <w:proofErr w:type="spellEnd"/>
      <w:r w:rsidRPr="00A21106">
        <w:rPr>
          <w:b/>
          <w:bCs/>
          <w:lang w:val="en-US"/>
        </w:rPr>
        <w:t>:</w:t>
      </w:r>
      <w:r>
        <w:rPr>
          <w:lang w:val="en-US"/>
        </w:rPr>
        <w:t xml:space="preserve"> Resets styles for consistency</w:t>
      </w:r>
    </w:p>
    <w:p w:rsidR="00A21106" w:rsidRPr="00FF1963" w:rsidRDefault="00A21106" w:rsidP="00FF1963">
      <w:pPr>
        <w:pStyle w:val="ListParagraph"/>
        <w:numPr>
          <w:ilvl w:val="1"/>
          <w:numId w:val="1"/>
        </w:numPr>
        <w:tabs>
          <w:tab w:val="left" w:pos="7800"/>
        </w:tabs>
        <w:rPr>
          <w:lang w:val="en-US"/>
        </w:rPr>
      </w:pPr>
      <w:r w:rsidRPr="00A21106">
        <w:rPr>
          <w:b/>
          <w:bCs/>
          <w:lang w:val="en-US"/>
        </w:rPr>
        <w:t>children:</w:t>
      </w:r>
      <w:r>
        <w:rPr>
          <w:lang w:val="en-US"/>
        </w:rPr>
        <w:t xml:space="preserve"> The entire app</w:t>
      </w:r>
    </w:p>
    <w:sectPr w:rsidR="00A21106" w:rsidRPr="00FF1963" w:rsidSect="0012528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87735"/>
    <w:multiLevelType w:val="hybridMultilevel"/>
    <w:tmpl w:val="2252FFCE"/>
    <w:lvl w:ilvl="0" w:tplc="C6F6797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D4ADA2">
      <w:start w:val="1"/>
      <w:numFmt w:val="decimal"/>
      <w:lvlText w:val="%4."/>
      <w:lvlJc w:val="left"/>
      <w:pPr>
        <w:ind w:left="2880" w:hanging="360"/>
      </w:pPr>
      <w:rPr>
        <w:rFonts w:asciiTheme="majorBidi" w:eastAsiaTheme="minorHAnsi" w:hAnsiTheme="majorBidi" w:cstheme="minorBidi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762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9B6"/>
    <w:rsid w:val="00041E09"/>
    <w:rsid w:val="00054861"/>
    <w:rsid w:val="00072FDE"/>
    <w:rsid w:val="000B7C2C"/>
    <w:rsid w:val="00106D28"/>
    <w:rsid w:val="0012528A"/>
    <w:rsid w:val="00150B35"/>
    <w:rsid w:val="001B63C6"/>
    <w:rsid w:val="001C51BF"/>
    <w:rsid w:val="00210614"/>
    <w:rsid w:val="002329CD"/>
    <w:rsid w:val="00265D5A"/>
    <w:rsid w:val="002951C0"/>
    <w:rsid w:val="002F2588"/>
    <w:rsid w:val="00367000"/>
    <w:rsid w:val="003B72E2"/>
    <w:rsid w:val="004032D5"/>
    <w:rsid w:val="004E6928"/>
    <w:rsid w:val="005007A9"/>
    <w:rsid w:val="00555B36"/>
    <w:rsid w:val="00566950"/>
    <w:rsid w:val="005C5289"/>
    <w:rsid w:val="005D05DB"/>
    <w:rsid w:val="00614256"/>
    <w:rsid w:val="006762A9"/>
    <w:rsid w:val="006F043A"/>
    <w:rsid w:val="0073233A"/>
    <w:rsid w:val="0079483D"/>
    <w:rsid w:val="007B5E30"/>
    <w:rsid w:val="007B7212"/>
    <w:rsid w:val="00807D4E"/>
    <w:rsid w:val="00821A7F"/>
    <w:rsid w:val="008531E4"/>
    <w:rsid w:val="008E65E1"/>
    <w:rsid w:val="00987301"/>
    <w:rsid w:val="009C09A3"/>
    <w:rsid w:val="009D4FF6"/>
    <w:rsid w:val="009F4FFE"/>
    <w:rsid w:val="00A21106"/>
    <w:rsid w:val="00A333DC"/>
    <w:rsid w:val="00A36730"/>
    <w:rsid w:val="00A479A0"/>
    <w:rsid w:val="00A7107F"/>
    <w:rsid w:val="00A969A3"/>
    <w:rsid w:val="00AA495F"/>
    <w:rsid w:val="00B40E92"/>
    <w:rsid w:val="00B71687"/>
    <w:rsid w:val="00B754FD"/>
    <w:rsid w:val="00B96C3E"/>
    <w:rsid w:val="00BA44C0"/>
    <w:rsid w:val="00C73AAA"/>
    <w:rsid w:val="00D32C82"/>
    <w:rsid w:val="00DA1518"/>
    <w:rsid w:val="00DE7FC9"/>
    <w:rsid w:val="00E53037"/>
    <w:rsid w:val="00E7670F"/>
    <w:rsid w:val="00F311E3"/>
    <w:rsid w:val="00FC4684"/>
    <w:rsid w:val="00FF1963"/>
    <w:rsid w:val="00FF4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603BB"/>
  <w15:chartTrackingRefBased/>
  <w15:docId w15:val="{6B5FFEAB-169A-4BE1-8CE9-B50663F7C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9B6"/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6C3E"/>
    <w:pPr>
      <w:keepNext/>
      <w:keepLines/>
      <w:pBdr>
        <w:bottom w:val="single" w:sz="4" w:space="1" w:color="auto"/>
      </w:pBdr>
      <w:spacing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C3E"/>
    <w:pPr>
      <w:keepNext/>
      <w:keepLines/>
      <w:spacing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1A7F"/>
    <w:pPr>
      <w:keepNext/>
      <w:keepLines/>
      <w:spacing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C3E"/>
    <w:rPr>
      <w:rFonts w:asciiTheme="majorBidi" w:eastAsiaTheme="majorEastAsia" w:hAnsiTheme="majorBidi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6C3E"/>
    <w:rPr>
      <w:rFonts w:asciiTheme="majorBidi" w:eastAsiaTheme="majorEastAsia" w:hAnsiTheme="majorBidi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1A7F"/>
    <w:rPr>
      <w:rFonts w:asciiTheme="majorBidi" w:eastAsiaTheme="majorEastAsia" w:hAnsiTheme="majorBidi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9B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951C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A44C0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BA44C0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007A9"/>
    <w:p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007A9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5007A9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007A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783A13-D34C-4962-A8BD-CD89224FD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11</Pages>
  <Words>1365</Words>
  <Characters>7782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Taha</dc:creator>
  <cp:keywords/>
  <dc:description/>
  <cp:lastModifiedBy>Ali Taha</cp:lastModifiedBy>
  <cp:revision>49</cp:revision>
  <dcterms:created xsi:type="dcterms:W3CDTF">2026-01-29T09:06:00Z</dcterms:created>
  <dcterms:modified xsi:type="dcterms:W3CDTF">2026-01-29T18:24:00Z</dcterms:modified>
</cp:coreProperties>
</file>