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A2E16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Proposal: Anti-Money Laundering (AML) Transaction-Level Models</w:t>
      </w:r>
    </w:p>
    <w:p w14:paraId="0B16F5FC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Team Members:</w:t>
      </w:r>
    </w:p>
    <w:p w14:paraId="0AE77EEB" w14:textId="77777777" w:rsidR="00953E30" w:rsidRPr="00953E30" w:rsidRDefault="00953E30" w:rsidP="00953E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Dmitry Pavlyuk</w:t>
      </w:r>
    </w:p>
    <w:p w14:paraId="6DFCC3F3" w14:textId="77777777" w:rsidR="00953E30" w:rsidRPr="00953E30" w:rsidRDefault="00953E30" w:rsidP="00953E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Igor Rodin</w:t>
      </w:r>
    </w:p>
    <w:p w14:paraId="6697F756" w14:textId="7CFB0B02" w:rsidR="00953E30" w:rsidRDefault="00953E30" w:rsidP="00953E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Ali Turkarslan </w:t>
      </w:r>
    </w:p>
    <w:p w14:paraId="516053D7" w14:textId="713C9BC1" w:rsidR="00953E30" w:rsidRDefault="00953E30" w:rsidP="00A9041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proofErr w:type="spellStart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Niedre</w:t>
      </w:r>
      <w:proofErr w:type="spellEnd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Vija</w:t>
      </w:r>
    </w:p>
    <w:p w14:paraId="2CAAFED7" w14:textId="77777777" w:rsidR="00953E30" w:rsidRPr="00953E30" w:rsidRDefault="00953E30" w:rsidP="00953E3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Jolanta </w:t>
      </w:r>
      <w:proofErr w:type="spellStart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Krastina</w:t>
      </w:r>
      <w:proofErr w:type="spellEnd"/>
    </w:p>
    <w:p w14:paraId="19C6DC38" w14:textId="77777777" w:rsidR="00953E30" w:rsidRPr="00953E30" w:rsidRDefault="00953E30" w:rsidP="00953E30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1E27FB6B" w14:textId="58D72982" w:rsidR="00953E30" w:rsidRPr="00953E30" w:rsidRDefault="007402BF" w:rsidP="00953E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29473AB">
          <v:rect id="_x0000_i1025" style="width:0;height:1.5pt" o:hralign="center" o:hrstd="t" o:hr="t" fillcolor="#a0a0a0" stroked="f"/>
        </w:pict>
      </w:r>
    </w:p>
    <w:p w14:paraId="7EE4EFD7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1. Main Problem</w:t>
      </w:r>
    </w:p>
    <w:p w14:paraId="2FD1FF3F" w14:textId="77777777" w:rsidR="00953E30" w:rsidRPr="00953E30" w:rsidRDefault="00953E30" w:rsidP="0095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Money laundering is a significant global problem that involves concealing the origins of illegally obtained funds, typically through a complex series of financial transactions. The </w:t>
      </w: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layering stage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of money laundering — where illicit funds are separated from their origin by creating layers of transactions — is particularly challenging to detect due to the complexity and the number of transactions involved.</w:t>
      </w:r>
    </w:p>
    <w:p w14:paraId="2639DC58" w14:textId="77777777" w:rsidR="00953E30" w:rsidRPr="00953E30" w:rsidRDefault="00953E30" w:rsidP="0095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Financial institutions are under pressure to comply with strict Anti-Money Laundering (AML) regulations by monitoring financial activity and identifying suspicious behavior. However, the existing transaction monitoring systems often generate a high volume of false positives, leading to inefficiency. This project aims to improve the detection of suspicious activities during the layering stage using machine learning models at the transaction level.</w:t>
      </w:r>
    </w:p>
    <w:p w14:paraId="14C6E840" w14:textId="77777777" w:rsidR="00953E30" w:rsidRPr="00953E30" w:rsidRDefault="007402BF" w:rsidP="009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4263892">
          <v:rect id="_x0000_i1026" style="width:0;height:1.5pt" o:hralign="center" o:hrstd="t" o:hr="t" fillcolor="#a0a0a0" stroked="f"/>
        </w:pict>
      </w:r>
    </w:p>
    <w:p w14:paraId="2DC88F48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2. Initial Research on the Problem Domain</w:t>
      </w:r>
    </w:p>
    <w:p w14:paraId="022D8132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Relevant Literature:</w:t>
      </w:r>
    </w:p>
    <w:p w14:paraId="26C20BF2" w14:textId="77777777" w:rsidR="00953E30" w:rsidRPr="00953E30" w:rsidRDefault="00953E30" w:rsidP="00953E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Gupta, A., Dwivedi, D.N., Shah, J. (2023). </w:t>
      </w:r>
      <w:r w:rsidRPr="00953E30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Artificial Intelligence Applications in Banking and Financial Services: Anti-Money Laundering and Compliance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. Springer, Singapore. This work discusses how machine learning can enhance AML processes.</w:t>
      </w:r>
    </w:p>
    <w:p w14:paraId="7D50FFE8" w14:textId="77777777" w:rsidR="00953E30" w:rsidRPr="00953E30" w:rsidRDefault="00953E30" w:rsidP="00953E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Weber, M. et al. (2018). </w:t>
      </w:r>
      <w:r w:rsidRPr="00953E30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Scalable Graph Learning for Anti-Money Laundering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. This paper investigates graph learning methods for AML transaction monitoring.</w:t>
      </w:r>
    </w:p>
    <w:p w14:paraId="27765295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Existing Products:</w:t>
      </w:r>
    </w:p>
    <w:p w14:paraId="014AD5CE" w14:textId="77777777" w:rsidR="00953E30" w:rsidRPr="00953E30" w:rsidRDefault="00953E30" w:rsidP="00953E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 xml:space="preserve">IBM </w:t>
      </w:r>
      <w:proofErr w:type="spellStart"/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AMLSim</w:t>
      </w:r>
      <w:proofErr w:type="spellEnd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 multi-agent simulator used to generate synthetic transaction data and simulate money laundering behaviors, such as layering, scattering, and cycle schemes.</w:t>
      </w:r>
    </w:p>
    <w:p w14:paraId="2EF8F1BD" w14:textId="77777777" w:rsidR="00953E30" w:rsidRPr="00953E30" w:rsidRDefault="00953E30" w:rsidP="00953E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IBM Anti-Money Laundering Data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Transaction datasets from IBM's AML solution, used for benchmarking machine learning approaches.</w:t>
      </w:r>
    </w:p>
    <w:p w14:paraId="1F5EB874" w14:textId="77777777" w:rsidR="00953E30" w:rsidRPr="00953E30" w:rsidRDefault="007402BF" w:rsidP="009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954FD86">
          <v:rect id="_x0000_i1027" style="width:0;height:1.5pt" o:hralign="center" o:hrstd="t" o:hr="t" fillcolor="#a0a0a0" stroked="f"/>
        </w:pict>
      </w:r>
    </w:p>
    <w:p w14:paraId="0FD7027D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3. Project Objectives</w:t>
      </w:r>
    </w:p>
    <w:p w14:paraId="4687240E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In-Scope:</w:t>
      </w:r>
    </w:p>
    <w:p w14:paraId="497EF67A" w14:textId="77777777" w:rsidR="00953E30" w:rsidRPr="00953E30" w:rsidRDefault="00953E30" w:rsidP="00953E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To analyze and model the layering stage of money laundering using machine learning techniques.</w:t>
      </w:r>
    </w:p>
    <w:p w14:paraId="26C2901F" w14:textId="77777777" w:rsidR="00953E30" w:rsidRPr="00953E30" w:rsidRDefault="00953E30" w:rsidP="00953E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Develop transaction-level models capable of identifying suspicious patterns such as </w:t>
      </w: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scatter-gather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cycle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bipartite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and </w:t>
      </w: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random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typologies.</w:t>
      </w:r>
    </w:p>
    <w:p w14:paraId="111FBB06" w14:textId="77777777" w:rsidR="00953E30" w:rsidRPr="00953E30" w:rsidRDefault="00953E30" w:rsidP="00953E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Use synthetic data from </w:t>
      </w:r>
      <w:proofErr w:type="spellStart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AMLSim</w:t>
      </w:r>
      <w:proofErr w:type="spellEnd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model training and testing.</w:t>
      </w:r>
    </w:p>
    <w:p w14:paraId="09568CC8" w14:textId="77777777" w:rsidR="00953E30" w:rsidRPr="00953E30" w:rsidRDefault="00953E30" w:rsidP="00953E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Evaluate the performance of selected models based on false positive rate, precision, and recall.</w:t>
      </w:r>
    </w:p>
    <w:p w14:paraId="58637F97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Out-of-Scope:</w:t>
      </w:r>
    </w:p>
    <w:p w14:paraId="7C22A0C3" w14:textId="77777777" w:rsidR="00953E30" w:rsidRPr="00953E30" w:rsidRDefault="00953E30" w:rsidP="00953E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Full implementation of AML systems beyond the layering stage.</w:t>
      </w:r>
    </w:p>
    <w:p w14:paraId="577E6208" w14:textId="77777777" w:rsidR="00953E30" w:rsidRPr="00953E30" w:rsidRDefault="00953E30" w:rsidP="00953E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Detection of money laundering at the placement or integration stages.</w:t>
      </w:r>
    </w:p>
    <w:p w14:paraId="2683BD3A" w14:textId="77777777" w:rsidR="00953E30" w:rsidRPr="00953E30" w:rsidRDefault="00953E30" w:rsidP="00953E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Analysis of non-financial transaction datasets, such as legal documents.</w:t>
      </w:r>
    </w:p>
    <w:p w14:paraId="26FF1843" w14:textId="77777777" w:rsidR="00953E30" w:rsidRPr="00953E30" w:rsidRDefault="007402BF" w:rsidP="009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C8ED844">
          <v:rect id="_x0000_i1028" style="width:0;height:1.5pt" o:hralign="center" o:hrstd="t" o:hr="t" fillcolor="#a0a0a0" stroked="f"/>
        </w:pict>
      </w:r>
    </w:p>
    <w:p w14:paraId="2352930A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4. Proposed Work Activities/Tasks</w:t>
      </w:r>
    </w:p>
    <w:p w14:paraId="31DFB229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Work Packages:</w:t>
      </w:r>
    </w:p>
    <w:p w14:paraId="6DC2AC54" w14:textId="77777777" w:rsidR="00953E30" w:rsidRPr="00953E30" w:rsidRDefault="00953E30" w:rsidP="00953E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Research &amp; Literature Review (Weeks 1-2)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6059FFC2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Explore existing machine learning approaches in AML.</w:t>
      </w:r>
    </w:p>
    <w:p w14:paraId="77B5AF62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Review datasets and AML simulators, such as </w:t>
      </w:r>
      <w:proofErr w:type="spellStart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AMLSim</w:t>
      </w:r>
      <w:proofErr w:type="spellEnd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01630C0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Deliverable: Comprehensive review document on current AML methodologies.</w:t>
      </w:r>
    </w:p>
    <w:p w14:paraId="3E58E9D3" w14:textId="77777777" w:rsidR="00953E30" w:rsidRPr="00953E30" w:rsidRDefault="00953E30" w:rsidP="00953E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Data Collection &amp; Preprocessing (Weeks 3-4)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740F26B4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Use synthetic data from </w:t>
      </w:r>
      <w:proofErr w:type="spellStart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AMLSim</w:t>
      </w:r>
      <w:proofErr w:type="spellEnd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44CCC8B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Clean and preprocess transaction data for model training.</w:t>
      </w:r>
    </w:p>
    <w:p w14:paraId="114F9B6F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Deliverable: Clean dataset ready for modeling.</w:t>
      </w:r>
    </w:p>
    <w:p w14:paraId="360AA7DF" w14:textId="77777777" w:rsidR="00953E30" w:rsidRPr="00953E30" w:rsidRDefault="00953E30" w:rsidP="00953E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Model Development (Weeks 5-8)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51D6F8D7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Implement selected machine learning models: decision trees, random forests, graph-based learning.</w:t>
      </w:r>
    </w:p>
    <w:p w14:paraId="3F154059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Test different transaction-level models for detecting suspicious patterns.</w:t>
      </w:r>
    </w:p>
    <w:p w14:paraId="2D5273EB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Deliverable: Trained machine learning models and their performance reports.</w:t>
      </w:r>
    </w:p>
    <w:p w14:paraId="4F35D330" w14:textId="77777777" w:rsidR="00953E30" w:rsidRPr="00953E30" w:rsidRDefault="00953E30" w:rsidP="00953E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Model Evaluation &amp; Refinement (Weeks 9-10)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5EF3C9F4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lastRenderedPageBreak/>
        <w:t xml:space="preserve">Evaluate model performance and </w:t>
      </w:r>
      <w:proofErr w:type="gramStart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refine</w:t>
      </w:r>
      <w:proofErr w:type="gramEnd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based on results.</w:t>
      </w:r>
    </w:p>
    <w:p w14:paraId="49977699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Conduct comparative analysis of different typologies.</w:t>
      </w:r>
    </w:p>
    <w:p w14:paraId="52ADA712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Deliverable: Model evaluation report.</w:t>
      </w:r>
    </w:p>
    <w:p w14:paraId="6AEF2F0F" w14:textId="77777777" w:rsidR="00953E30" w:rsidRPr="00953E30" w:rsidRDefault="00953E30" w:rsidP="00953E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Final Report &amp; Viva Preparation (Weeks 11-12)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74ED4443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Prepare final project report.</w:t>
      </w:r>
    </w:p>
    <w:p w14:paraId="4D60BB3F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Prepare for project viva with comprehensive results and methodology discussion.</w:t>
      </w:r>
    </w:p>
    <w:p w14:paraId="12FC31F0" w14:textId="77777777" w:rsidR="00953E30" w:rsidRPr="00953E30" w:rsidRDefault="00953E30" w:rsidP="00953E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Deliverable: Final project report, presentation for viva.</w:t>
      </w:r>
    </w:p>
    <w:p w14:paraId="701473B0" w14:textId="77777777" w:rsidR="00953E30" w:rsidRPr="00953E30" w:rsidRDefault="007402BF" w:rsidP="009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F0B99B1">
          <v:rect id="_x0000_i1029" style="width:0;height:1.5pt" o:hralign="center" o:hrstd="t" o:hr="t" fillcolor="#a0a0a0" stroked="f"/>
        </w:pict>
      </w:r>
    </w:p>
    <w:p w14:paraId="5BA72D48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5. Project Management Methodology</w:t>
      </w:r>
    </w:p>
    <w:p w14:paraId="37811739" w14:textId="77777777" w:rsidR="00953E30" w:rsidRPr="00953E30" w:rsidRDefault="00953E30" w:rsidP="0095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We will follow an </w:t>
      </w: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Agile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methodology with weekly stand-up meetings to track progress and make necessary adjustments. The project will be divided into </w:t>
      </w: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sprints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, each focusing on one of the main work packages (e.g., data preprocessing, model development).</w:t>
      </w:r>
    </w:p>
    <w:p w14:paraId="6E64A70B" w14:textId="77777777" w:rsidR="00953E30" w:rsidRPr="00953E30" w:rsidRDefault="00953E30" w:rsidP="0095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Tasks will be managed using a combination of GitHub Project boards for task </w:t>
      </w:r>
      <w:proofErr w:type="gramStart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assignment</w:t>
      </w:r>
      <w:proofErr w:type="gramEnd"/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and Google Docs for collaboration. Each sprint will end with a sprint review to assess progress.</w:t>
      </w:r>
    </w:p>
    <w:p w14:paraId="266939D3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Tools:</w:t>
      </w:r>
    </w:p>
    <w:p w14:paraId="2DDC0BA0" w14:textId="77777777" w:rsidR="00953E30" w:rsidRPr="00953E30" w:rsidRDefault="00953E30" w:rsidP="00953E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Version Control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GitHub repository for code and documentation.</w:t>
      </w:r>
    </w:p>
    <w:p w14:paraId="6DB6C6E6" w14:textId="77777777" w:rsidR="00953E30" w:rsidRPr="00953E30" w:rsidRDefault="00953E30" w:rsidP="00953E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Collaboration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Google Drive for document sharing, Slack for communication.</w:t>
      </w:r>
    </w:p>
    <w:p w14:paraId="17F9543A" w14:textId="77777777" w:rsidR="00953E30" w:rsidRPr="00953E30" w:rsidRDefault="00953E30" w:rsidP="00953E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Project Management</w:t>
      </w: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: GitHub Projects, with task boards to manage milestones and deadlines.</w:t>
      </w:r>
    </w:p>
    <w:p w14:paraId="5320F37C" w14:textId="77777777" w:rsidR="00953E30" w:rsidRPr="00953E30" w:rsidRDefault="007402BF" w:rsidP="009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2B141835">
          <v:rect id="_x0000_i1030" style="width:0;height:1.5pt" o:hralign="center" o:hrstd="t" o:hr="t" fillcolor="#a0a0a0" stroked="f"/>
        </w:pict>
      </w:r>
    </w:p>
    <w:p w14:paraId="3229C1A7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6. General Implementation Plan/Timeline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994"/>
        <w:gridCol w:w="1120"/>
        <w:gridCol w:w="1042"/>
      </w:tblGrid>
      <w:tr w:rsidR="00953E30" w:rsidRPr="00953E30" w14:paraId="198D1479" w14:textId="77777777" w:rsidTr="0095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6E2D6" w14:textId="77777777" w:rsidR="00953E30" w:rsidRPr="00953E30" w:rsidRDefault="00953E30" w:rsidP="00953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868E3F0" w14:textId="77777777" w:rsidR="00953E30" w:rsidRPr="00953E30" w:rsidRDefault="00953E30" w:rsidP="00953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AFD50DD" w14:textId="77777777" w:rsidR="00953E30" w:rsidRPr="00953E30" w:rsidRDefault="00953E30" w:rsidP="00953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31436F4" w14:textId="77777777" w:rsidR="00953E30" w:rsidRPr="00953E30" w:rsidRDefault="00953E30" w:rsidP="00953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End Date</w:t>
            </w:r>
          </w:p>
        </w:tc>
      </w:tr>
      <w:tr w:rsidR="00953E30" w:rsidRPr="00953E30" w14:paraId="55AAF3E8" w14:textId="77777777" w:rsidTr="0095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13AA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Literature Review</w:t>
            </w:r>
          </w:p>
        </w:tc>
        <w:tc>
          <w:tcPr>
            <w:tcW w:w="0" w:type="auto"/>
            <w:vAlign w:val="center"/>
            <w:hideMark/>
          </w:tcPr>
          <w:p w14:paraId="2B9A32F5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55A19E72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34485328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Week 2</w:t>
            </w:r>
          </w:p>
        </w:tc>
      </w:tr>
      <w:tr w:rsidR="00953E30" w:rsidRPr="00953E30" w14:paraId="2CA82745" w14:textId="77777777" w:rsidTr="0095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BE4F9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Data Collection &amp; Preprocessing</w:t>
            </w:r>
          </w:p>
        </w:tc>
        <w:tc>
          <w:tcPr>
            <w:tcW w:w="0" w:type="auto"/>
            <w:vAlign w:val="center"/>
            <w:hideMark/>
          </w:tcPr>
          <w:p w14:paraId="526BE831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10B78170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6AED4CCC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Week 4</w:t>
            </w:r>
          </w:p>
        </w:tc>
      </w:tr>
      <w:tr w:rsidR="00953E30" w:rsidRPr="00953E30" w14:paraId="7285DB3A" w14:textId="77777777" w:rsidTr="0095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750F7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2FE9F7D6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4 weeks</w:t>
            </w:r>
          </w:p>
        </w:tc>
        <w:tc>
          <w:tcPr>
            <w:tcW w:w="0" w:type="auto"/>
            <w:vAlign w:val="center"/>
            <w:hideMark/>
          </w:tcPr>
          <w:p w14:paraId="3DD599FE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46818987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Week 8</w:t>
            </w:r>
          </w:p>
        </w:tc>
      </w:tr>
      <w:tr w:rsidR="00953E30" w:rsidRPr="00953E30" w14:paraId="4015578C" w14:textId="77777777" w:rsidTr="0095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84273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Model Evaluation</w:t>
            </w:r>
          </w:p>
        </w:tc>
        <w:tc>
          <w:tcPr>
            <w:tcW w:w="0" w:type="auto"/>
            <w:vAlign w:val="center"/>
            <w:hideMark/>
          </w:tcPr>
          <w:p w14:paraId="4D59EB5A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0DA6B0AB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Week 9</w:t>
            </w:r>
          </w:p>
        </w:tc>
        <w:tc>
          <w:tcPr>
            <w:tcW w:w="0" w:type="auto"/>
            <w:vAlign w:val="center"/>
            <w:hideMark/>
          </w:tcPr>
          <w:p w14:paraId="4ED442D9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Week 10</w:t>
            </w:r>
          </w:p>
        </w:tc>
      </w:tr>
      <w:tr w:rsidR="00953E30" w:rsidRPr="00953E30" w14:paraId="112A5084" w14:textId="77777777" w:rsidTr="0095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7219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Final Report &amp; Viva Preparation</w:t>
            </w:r>
          </w:p>
        </w:tc>
        <w:tc>
          <w:tcPr>
            <w:tcW w:w="0" w:type="auto"/>
            <w:vAlign w:val="center"/>
            <w:hideMark/>
          </w:tcPr>
          <w:p w14:paraId="7741F38F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3829A3EB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Week 11</w:t>
            </w:r>
          </w:p>
        </w:tc>
        <w:tc>
          <w:tcPr>
            <w:tcW w:w="0" w:type="auto"/>
            <w:vAlign w:val="center"/>
            <w:hideMark/>
          </w:tcPr>
          <w:p w14:paraId="308248A9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Week 12</w:t>
            </w:r>
          </w:p>
        </w:tc>
      </w:tr>
    </w:tbl>
    <w:p w14:paraId="1F5F989E" w14:textId="77777777" w:rsidR="00953E30" w:rsidRPr="00953E30" w:rsidRDefault="007402BF" w:rsidP="009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CF17B4D">
          <v:rect id="_x0000_i1031" style="width:0;height:1.5pt" o:hralign="center" o:hrstd="t" o:hr="t" fillcolor="#a0a0a0" stroked="f"/>
        </w:pict>
      </w:r>
    </w:p>
    <w:p w14:paraId="316EB5DF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Additional Material (Appendices)</w:t>
      </w:r>
    </w:p>
    <w:p w14:paraId="7F4408FF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Appendix 1: Risk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168"/>
        <w:gridCol w:w="874"/>
        <w:gridCol w:w="3314"/>
      </w:tblGrid>
      <w:tr w:rsidR="00953E30" w:rsidRPr="00953E30" w14:paraId="46DADBC9" w14:textId="77777777" w:rsidTr="0095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A086F" w14:textId="77777777" w:rsidR="00953E30" w:rsidRPr="00953E30" w:rsidRDefault="00953E30" w:rsidP="00953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31C27672" w14:textId="77777777" w:rsidR="00953E30" w:rsidRPr="00953E30" w:rsidRDefault="00953E30" w:rsidP="00953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0C46D174" w14:textId="77777777" w:rsidR="00953E30" w:rsidRPr="00953E30" w:rsidRDefault="00953E30" w:rsidP="00953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3DE010C" w14:textId="77777777" w:rsidR="00953E30" w:rsidRPr="00953E30" w:rsidRDefault="00953E30" w:rsidP="00953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Mitigation</w:t>
            </w:r>
          </w:p>
        </w:tc>
      </w:tr>
      <w:tr w:rsidR="00953E30" w:rsidRPr="00953E30" w14:paraId="2A09A62D" w14:textId="77777777" w:rsidTr="0095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E9139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Dataset not sufficient</w:t>
            </w:r>
          </w:p>
        </w:tc>
        <w:tc>
          <w:tcPr>
            <w:tcW w:w="0" w:type="auto"/>
            <w:vAlign w:val="center"/>
            <w:hideMark/>
          </w:tcPr>
          <w:p w14:paraId="7686246D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33058F2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0D0EC65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Use multiple data sources</w:t>
            </w:r>
          </w:p>
        </w:tc>
      </w:tr>
      <w:tr w:rsidR="00953E30" w:rsidRPr="00953E30" w14:paraId="1671A2D6" w14:textId="77777777" w:rsidTr="0095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CAC3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Model underperforms</w:t>
            </w:r>
          </w:p>
        </w:tc>
        <w:tc>
          <w:tcPr>
            <w:tcW w:w="0" w:type="auto"/>
            <w:vAlign w:val="center"/>
            <w:hideMark/>
          </w:tcPr>
          <w:p w14:paraId="50C78071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0975495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8949054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Iterate model improvement</w:t>
            </w:r>
          </w:p>
        </w:tc>
      </w:tr>
      <w:tr w:rsidR="00953E30" w:rsidRPr="00953E30" w14:paraId="1964FB1E" w14:textId="77777777" w:rsidTr="0095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A7B0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Time constraints</w:t>
            </w:r>
          </w:p>
        </w:tc>
        <w:tc>
          <w:tcPr>
            <w:tcW w:w="0" w:type="auto"/>
            <w:vAlign w:val="center"/>
            <w:hideMark/>
          </w:tcPr>
          <w:p w14:paraId="02ADCA68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3AA57C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4EB7E9C" w14:textId="77777777" w:rsidR="00953E30" w:rsidRPr="00953E30" w:rsidRDefault="00953E30" w:rsidP="00953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Weekly </w:t>
            </w:r>
            <w:proofErr w:type="gramStart"/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sprint</w:t>
            </w:r>
            <w:proofErr w:type="gramEnd"/>
            <w:r w:rsidRPr="00953E30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review &amp; feedback</w:t>
            </w:r>
          </w:p>
        </w:tc>
      </w:tr>
    </w:tbl>
    <w:p w14:paraId="52027C93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Appendix 2: Gantt Chart</w:t>
      </w:r>
    </w:p>
    <w:p w14:paraId="4471E29A" w14:textId="77777777" w:rsidR="00953E30" w:rsidRPr="00953E30" w:rsidRDefault="00953E30" w:rsidP="00953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 detailed Gantt chart for the timeline and deliverables is available on the </w:t>
      </w:r>
      <w:hyperlink r:id="rId8" w:tgtFrame="_new" w:history="1">
        <w:r w:rsidRPr="00953E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14:ligatures w14:val="none"/>
          </w:rPr>
          <w:t>GitHub Project Board</w:t>
        </w:r>
      </w:hyperlink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00F078F" w14:textId="77777777" w:rsidR="00953E30" w:rsidRPr="00953E30" w:rsidRDefault="007402BF" w:rsidP="00953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7140ED8">
          <v:rect id="_x0000_i1032" style="width:0;height:1.5pt" o:hralign="center" o:hrstd="t" o:hr="t" fillcolor="#a0a0a0" stroked="f"/>
        </w:pict>
      </w:r>
    </w:p>
    <w:p w14:paraId="3BA1DC14" w14:textId="77777777" w:rsidR="00953E30" w:rsidRPr="00953E30" w:rsidRDefault="00953E30" w:rsidP="00953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953E30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Public Resources</w:t>
      </w:r>
    </w:p>
    <w:p w14:paraId="4B84D105" w14:textId="77777777" w:rsidR="00953E30" w:rsidRPr="00953E30" w:rsidRDefault="00953E30" w:rsidP="00953E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GitHub Repository: </w:t>
      </w:r>
      <w:hyperlink r:id="rId9" w:tgtFrame="_new" w:history="1">
        <w:r w:rsidRPr="00953E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14:ligatures w14:val="none"/>
          </w:rPr>
          <w:t>https://github.com/yourusername/aml-group-project</w:t>
        </w:r>
      </w:hyperlink>
    </w:p>
    <w:p w14:paraId="415379EB" w14:textId="77777777" w:rsidR="00953E30" w:rsidRPr="00953E30" w:rsidRDefault="00953E30" w:rsidP="00953E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53E3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Project Management Board: </w:t>
      </w:r>
      <w:hyperlink r:id="rId10" w:tgtFrame="_new" w:history="1">
        <w:r w:rsidRPr="00953E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14:ligatures w14:val="none"/>
          </w:rPr>
          <w:t>GitHub Project Board</w:t>
        </w:r>
      </w:hyperlink>
    </w:p>
    <w:p w14:paraId="6C4AE0C2" w14:textId="77777777" w:rsidR="003B5AF4" w:rsidRDefault="003B5AF4"/>
    <w:sectPr w:rsidR="003B5AF4" w:rsidSect="003B5A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97441"/>
    <w:multiLevelType w:val="multilevel"/>
    <w:tmpl w:val="72BC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E1D86"/>
    <w:multiLevelType w:val="multilevel"/>
    <w:tmpl w:val="C2F2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F3AC1"/>
    <w:multiLevelType w:val="multilevel"/>
    <w:tmpl w:val="6EA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A4FEE"/>
    <w:multiLevelType w:val="multilevel"/>
    <w:tmpl w:val="538E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3252F"/>
    <w:multiLevelType w:val="multilevel"/>
    <w:tmpl w:val="7F5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21241"/>
    <w:multiLevelType w:val="multilevel"/>
    <w:tmpl w:val="0D0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B6C0D"/>
    <w:multiLevelType w:val="multilevel"/>
    <w:tmpl w:val="DCE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0001E"/>
    <w:multiLevelType w:val="multilevel"/>
    <w:tmpl w:val="5CC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95F99"/>
    <w:multiLevelType w:val="multilevel"/>
    <w:tmpl w:val="60F6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A4A06"/>
    <w:multiLevelType w:val="multilevel"/>
    <w:tmpl w:val="1E70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963CC"/>
    <w:multiLevelType w:val="multilevel"/>
    <w:tmpl w:val="976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52CCE"/>
    <w:multiLevelType w:val="multilevel"/>
    <w:tmpl w:val="248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07420"/>
    <w:multiLevelType w:val="multilevel"/>
    <w:tmpl w:val="6CDC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373D1"/>
    <w:multiLevelType w:val="multilevel"/>
    <w:tmpl w:val="B49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F3D2C"/>
    <w:multiLevelType w:val="multilevel"/>
    <w:tmpl w:val="24D4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BB7A97"/>
    <w:multiLevelType w:val="multilevel"/>
    <w:tmpl w:val="A588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668038">
    <w:abstractNumId w:val="4"/>
  </w:num>
  <w:num w:numId="2" w16cid:durableId="1589801156">
    <w:abstractNumId w:val="15"/>
  </w:num>
  <w:num w:numId="3" w16cid:durableId="767777219">
    <w:abstractNumId w:val="13"/>
  </w:num>
  <w:num w:numId="4" w16cid:durableId="2096585918">
    <w:abstractNumId w:val="9"/>
  </w:num>
  <w:num w:numId="5" w16cid:durableId="2098287057">
    <w:abstractNumId w:val="5"/>
  </w:num>
  <w:num w:numId="6" w16cid:durableId="814495406">
    <w:abstractNumId w:val="1"/>
  </w:num>
  <w:num w:numId="7" w16cid:durableId="346909506">
    <w:abstractNumId w:val="11"/>
  </w:num>
  <w:num w:numId="8" w16cid:durableId="1895459147">
    <w:abstractNumId w:val="7"/>
  </w:num>
  <w:num w:numId="9" w16cid:durableId="765267668">
    <w:abstractNumId w:val="10"/>
  </w:num>
  <w:num w:numId="10" w16cid:durableId="2111732231">
    <w:abstractNumId w:val="0"/>
  </w:num>
  <w:num w:numId="11" w16cid:durableId="759062794">
    <w:abstractNumId w:val="6"/>
  </w:num>
  <w:num w:numId="12" w16cid:durableId="1190799717">
    <w:abstractNumId w:val="3"/>
  </w:num>
  <w:num w:numId="13" w16cid:durableId="496195205">
    <w:abstractNumId w:val="8"/>
  </w:num>
  <w:num w:numId="14" w16cid:durableId="934824320">
    <w:abstractNumId w:val="14"/>
  </w:num>
  <w:num w:numId="15" w16cid:durableId="687486472">
    <w:abstractNumId w:val="12"/>
  </w:num>
  <w:num w:numId="16" w16cid:durableId="114153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30"/>
    <w:rsid w:val="003B5AF4"/>
    <w:rsid w:val="00601414"/>
    <w:rsid w:val="007402BF"/>
    <w:rsid w:val="00953E30"/>
    <w:rsid w:val="00A304F1"/>
    <w:rsid w:val="00E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2DEE115"/>
  <w15:chartTrackingRefBased/>
  <w15:docId w15:val="{D5C25C24-89BF-45E4-A655-ADF52582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E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E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aml-group-project/projec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yourusername/aml-group-project/project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yourusername/aml-group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6EC990E2355A459411044D21ED0F48" ma:contentTypeVersion="14" ma:contentTypeDescription="Create a new document." ma:contentTypeScope="" ma:versionID="01c805049dd83fb7bbe694065113e15f">
  <xsd:schema xmlns:xsd="http://www.w3.org/2001/XMLSchema" xmlns:xs="http://www.w3.org/2001/XMLSchema" xmlns:p="http://schemas.microsoft.com/office/2006/metadata/properties" xmlns:ns3="67b0997e-f972-427a-9609-e80095fcc35b" xmlns:ns4="a761d05f-13aa-4e0d-8ff5-f21fed5396cf" targetNamespace="http://schemas.microsoft.com/office/2006/metadata/properties" ma:root="true" ma:fieldsID="b628c593720275934c25fa899feb8488" ns3:_="" ns4:_="">
    <xsd:import namespace="67b0997e-f972-427a-9609-e80095fcc35b"/>
    <xsd:import namespace="a761d05f-13aa-4e0d-8ff5-f21fed5396c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0997e-f972-427a-9609-e80095fcc35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1d05f-13aa-4e0d-8ff5-f21fed5396c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b0997e-f972-427a-9609-e80095fcc3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6A4FE-7813-4D33-972C-594801C10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0997e-f972-427a-9609-e80095fcc35b"/>
    <ds:schemaRef ds:uri="a761d05f-13aa-4e0d-8ff5-f21fed539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BF21DB-84EC-405B-8466-ACECA33D6B5D}">
  <ds:schemaRefs>
    <ds:schemaRef ds:uri="http://purl.org/dc/terms/"/>
    <ds:schemaRef ds:uri="67b0997e-f972-427a-9609-e80095fcc35b"/>
    <ds:schemaRef ds:uri="a761d05f-13aa-4e0d-8ff5-f21fed5396cf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973F74-21FE-4EEF-819C-E713B44607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Turkarslan</dc:creator>
  <cp:keywords/>
  <dc:description/>
  <cp:lastModifiedBy>Ali Turkarslan</cp:lastModifiedBy>
  <cp:revision>2</cp:revision>
  <dcterms:created xsi:type="dcterms:W3CDTF">2024-10-11T18:55:00Z</dcterms:created>
  <dcterms:modified xsi:type="dcterms:W3CDTF">2024-10-11T18:55:00Z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0x010100106EC990E2355A459411044D21ED0F48</vt:lpwstr>
  </property>
</Properties>
</file>