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{{ event.title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النوع</w:t>
            </w:r>
          </w:p>
        </w:tc>
        <w:tc>
          <w:tcPr>
            <w:tcW w:type="dxa" w:w="4320"/>
          </w:tcPr>
          <w:p>
            <w:r/>
            <w:r>
              <w:rPr/>
              <w:t>{{ event.type_ar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التاريخ</w:t>
            </w:r>
          </w:p>
        </w:tc>
        <w:tc>
          <w:tcPr>
            <w:tcW w:type="dxa" w:w="4320"/>
          </w:tcPr>
          <w:p>
            <w:r/>
            <w:r>
              <w:rPr/>
              <w:t>{{ event.start_date }} {{ event.start_time }}{% if event.end_date != event.start_date or event.end_time %} – {{ event.end_date }} {{ event.end_time }}{% endif %}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المكان</w:t>
            </w:r>
          </w:p>
        </w:tc>
        <w:tc>
          <w:tcPr>
            <w:tcW w:type="dxa" w:w="4320"/>
          </w:tcPr>
          <w:p>
            <w:r/>
            <w:r>
              <w:rPr/>
              <w:t>{{ event.location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الوحدات</w:t>
            </w:r>
          </w:p>
        </w:tc>
        <w:tc>
          <w:tcPr>
            <w:tcW w:type="dxa" w:w="4320"/>
          </w:tcPr>
          <w:p>
            <w:r/>
            <w:r>
              <w:rPr/>
              <w:t>{{ event.unit_names_ar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القادة</w:t>
            </w:r>
          </w:p>
        </w:tc>
        <w:tc>
          <w:tcPr>
            <w:tcW w:type="dxa" w:w="4320"/>
          </w:tcPr>
          <w:p>
            <w:r/>
            <w:r>
              <w:rPr/>
              <w:t>{{ event.leader_names_ar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إلزامي</w:t>
            </w:r>
          </w:p>
        </w:tc>
        <w:tc>
          <w:tcPr>
            <w:tcW w:type="dxa" w:w="4320"/>
          </w:tcPr>
          <w:p>
            <w:r/>
            <w:r>
              <w:rPr/>
              <w:t>{{ event.is_mandatory_text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التكلفة</w:t>
            </w:r>
          </w:p>
        </w:tc>
        <w:tc>
          <w:tcPr>
            <w:tcW w:type="dxa" w:w="4320"/>
          </w:tcPr>
          <w:p>
            <w:r/>
            <w:r>
              <w:rPr/>
              <w:t>{% if event.cost %}{{ event.cost }} {{ event.currency }}{% endif %}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bCs/>
              </w:rPr>
              <w:t>آخر موعد للرد</w:t>
            </w:r>
          </w:p>
        </w:tc>
        <w:tc>
          <w:tcPr>
            <w:tcW w:type="dxa" w:w="4320"/>
          </w:tcPr>
          <w:p>
            <w:r/>
            <w:r>
              <w:rPr/>
              <w:t>{{ event.reply_deadline }}</w:t>
            </w:r>
          </w:p>
        </w:tc>
      </w:tr>
    </w:tbl>
    <w:p/>
    <w:p>
      <w:r>
        <w:rPr/>
        <w:t>{{ event.description }}</w:t>
      </w:r>
    </w:p>
    <w:p>
      <w:r>
        <w:rPr>
          <w:b/>
          <w:bCs/>
          <w:sz w:val="26"/>
          <w:szCs w:val="26"/>
        </w:rPr>
        <w:t>المشاركون</w:t>
      </w:r>
    </w:p>
    <w:p>
      <w:r>
        <w:rPr>
          <w:color w:val="6B7280"/>
        </w:rPr>
        <w:t>المدعوون {{ counts.invited }} · سيحضر {{ counts.going }} · ربما {{ counts.maybe }} · لن يحضر {{ counts.not_going }} · لم يرد {{ counts.no_reply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bCs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الاسم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الوحدة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الرد</w:t>
            </w:r>
          </w:p>
        </w:tc>
        <w:tc>
          <w:tcPr>
            <w:tcW w:type="dxa" w:w="1728"/>
          </w:tcPr>
          <w:p>
            <w:r/>
            <w:r>
              <w:rPr>
                <w:b/>
                <w:bCs/>
              </w:rPr>
              <w:t>الموافقة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{%tr for p in participants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/>
              <w:t>{{ p.n }}</w:t>
            </w:r>
          </w:p>
        </w:tc>
        <w:tc>
          <w:tcPr>
            <w:tcW w:type="dxa" w:w="1728"/>
          </w:tcPr>
          <w:p>
            <w:r/>
            <w:r>
              <w:rPr/>
              <w:t>{{ p.name_ar }}</w:t>
            </w:r>
          </w:p>
        </w:tc>
        <w:tc>
          <w:tcPr>
            <w:tcW w:type="dxa" w:w="1728"/>
          </w:tcPr>
          <w:p>
            <w:r/>
            <w:r>
              <w:rPr/>
              <w:t>{{ p.unit }}</w:t>
            </w:r>
          </w:p>
        </w:tc>
        <w:tc>
          <w:tcPr>
            <w:tcW w:type="dxa" w:w="1728"/>
          </w:tcPr>
          <w:p>
            <w:r/>
            <w:r>
              <w:rPr/>
              <w:t>{{ p.response }}</w:t>
            </w:r>
          </w:p>
        </w:tc>
        <w:tc>
          <w:tcPr>
            <w:tcW w:type="dxa" w:w="1728"/>
          </w:tcPr>
          <w:p>
            <w:r/>
            <w:r>
              <w:rPr/>
              <w:t>{{ p.signed_text }}</w:t>
            </w:r>
          </w:p>
        </w:tc>
      </w:tr>
      <w:tr>
        <w:tc>
          <w:tcPr>
            <w:tcW w:type="dxa" w:w="1728"/>
          </w:tcPr>
          <w:p>
            <w:r/>
            <w:r>
              <w:rPr/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صدر في {{ generated_at }} بواسطة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/>
      <w:sz w:val="21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 w:ascii="Arial" w:hAnsi="Arial" w:cs="Arial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</w:pPr>
    <w:rPr>
      <w:rFonts w:ascii="Arial" w:hAnsi="Arial" w:cs="Arial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</w:pPr>
    <w:rPr>
      <w:rFonts w:ascii="Arial" w:hAnsi="Arial" w:cs="Arial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</w:pPr>
    <w:rPr>
      <w:rFonts w:ascii="Arial" w:hAnsi="Arial" w:cs="Arial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</w:pPr>
    <w:rPr>
      <w:rFonts w:ascii="Arial" w:hAnsi="Arial" w:cs="Arial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</w:pPr>
    <w:rPr>
      <w:sz w:val="16"/>
      <w:szCs w:val="16"/>
      <w:rFonts w:ascii="Arial" w:hAnsi="Arial" w:cs="Arial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</w:pPr>
    <w:rPr>
      <w:rFonts w:ascii="Arial" w:hAnsi="Arial" w:cs="Arial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</w:pPr>
    <w:rPr>
      <w:rFonts w:ascii="Arial" w:hAnsi="Arial" w:cs="Arial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</w:pPr>
    <w:rPr>
      <w:rFonts w:ascii="Arial" w:hAnsi="Arial" w:cs="Arial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</w:pPr>
    <w:rPr>
      <w:rFonts w:ascii="Arial" w:hAnsi="Arial" w:cs="Arial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</w:pPr>
    <w:rPr>
      <w:rFonts w:ascii="Arial" w:hAnsi="Arial" w:cs="Arial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</w:pPr>
    <w:rPr>
      <w:rFonts w:ascii="Arial" w:hAnsi="Arial" w:cs="Arial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</w:pPr>
    <w:rPr>
      <w:rFonts w:ascii="Arial" w:hAnsi="Arial" w:cs="Arial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</w:pPr>
    <w:rPr>
      <w:rFonts w:ascii="Arial" w:hAnsi="Arial" w:cs="Arial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</w:pPr>
    <w:rPr>
      <w:rFonts w:ascii="Arial" w:hAnsi="Arial" w:cs="Arial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</w:pPr>
    <w:rPr>
      <w:rFonts w:ascii="Arial" w:hAnsi="Arial" w:cs="Arial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</w:pPr>
    <w:rPr>
      <w:rFonts w:ascii="Arial" w:hAnsi="Arial" w:cs="Arial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</w:pPr>
    <w:rPr>
      <w:rFonts w:ascii="Arial" w:hAnsi="Arial" w:cs="Arial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Arial" w:hAnsi="Arial" w:cs="Arial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</w:pPr>
    <w:rPr>
      <w:i/>
      <w:iCs/>
      <w:color w:val="000000" w:themeColor="text1"/>
      <w:rFonts w:ascii="Arial" w:hAnsi="Arial" w:cs="Arial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</w:pPr>
    <w:rPr>
      <w:b/>
      <w:bCs/>
      <w:color w:val="4F81BD" w:themeColor="accent1"/>
      <w:sz w:val="18"/>
      <w:szCs w:val="18"/>
      <w:rFonts w:ascii="Arial" w:hAnsi="Arial" w:cs="Arial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</w:pPr>
    <w:rPr>
      <w:b/>
      <w:bCs/>
      <w:i/>
      <w:iCs/>
      <w:color w:val="4F81BD" w:themeColor="accent1"/>
      <w:rFonts w:ascii="Arial" w:hAnsi="Arial" w:cs="Arial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</w:pPr>
    <w:rPr>
      <w:rFonts w:ascii="Arial" w:hAnsi="Arial" w:cs="Arial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