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1BA4" w14:textId="77777777" w:rsidR="00256544" w:rsidRPr="00256544" w:rsidRDefault="00256544" w:rsidP="00256544">
      <w:pPr>
        <w:rPr>
          <w:b/>
          <w:bCs/>
        </w:rPr>
      </w:pPr>
      <w:r w:rsidRPr="00256544">
        <w:rPr>
          <w:b/>
          <w:bCs/>
        </w:rPr>
        <w:t>PhD Leads: Financial Operations &amp; Profit-Sharing Protocol</w:t>
      </w:r>
    </w:p>
    <w:p w14:paraId="6E279003" w14:textId="09A3B42A" w:rsidR="00256544" w:rsidRPr="00256544" w:rsidRDefault="00DE3A29" w:rsidP="00256544">
      <w:pPr>
        <w:rPr>
          <w:b/>
          <w:bCs/>
        </w:rPr>
      </w:pPr>
      <w:r>
        <w:rPr>
          <w:b/>
          <w:bCs/>
        </w:rPr>
        <w:t>1</w:t>
      </w:r>
      <w:r w:rsidR="00256544" w:rsidRPr="00256544">
        <w:rPr>
          <w:b/>
          <w:bCs/>
        </w:rPr>
        <w:t>. Fixed-Fee Service Plans (Tiers 1 &amp; 2)</w:t>
      </w:r>
    </w:p>
    <w:p w14:paraId="7ECCB726" w14:textId="77777777" w:rsidR="00256544" w:rsidRPr="00256544" w:rsidRDefault="00256544" w:rsidP="00256544">
      <w:r w:rsidRPr="00256544">
        <w:t>These entry-level services operate on a fixed-fee allocation rather than macro profit-sharing, due to their distinct scopes of work.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5"/>
        <w:gridCol w:w="2390"/>
        <w:gridCol w:w="1225"/>
        <w:gridCol w:w="4520"/>
      </w:tblGrid>
      <w:tr w:rsidR="00B71D96" w:rsidRPr="00256544" w14:paraId="2188A6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B3AF2" w14:textId="77777777" w:rsidR="00256544" w:rsidRPr="00256544" w:rsidRDefault="00256544" w:rsidP="00256544">
            <w:r w:rsidRPr="00256544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11F6A" w14:textId="77777777" w:rsidR="00256544" w:rsidRPr="00256544" w:rsidRDefault="00256544" w:rsidP="00256544">
            <w:r w:rsidRPr="00256544">
              <w:rPr>
                <w:b/>
                <w:bCs/>
              </w:rPr>
              <w:t>Plan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F2CFB" w14:textId="77777777" w:rsidR="00256544" w:rsidRPr="00256544" w:rsidRDefault="00256544" w:rsidP="00256544">
            <w:r w:rsidRPr="00256544">
              <w:rPr>
                <w:b/>
                <w:bCs/>
              </w:rPr>
              <w:t>Total 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D5C3E" w14:textId="77777777" w:rsidR="00256544" w:rsidRPr="00256544" w:rsidRDefault="00256544" w:rsidP="00256544">
            <w:r w:rsidRPr="00256544">
              <w:rPr>
                <w:b/>
                <w:bCs/>
              </w:rPr>
              <w:t>Payment Structure &amp; Internal Split</w:t>
            </w:r>
          </w:p>
        </w:tc>
      </w:tr>
      <w:tr w:rsidR="00B71D96" w:rsidRPr="00256544" w14:paraId="25052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B8BD4" w14:textId="77777777" w:rsidR="00256544" w:rsidRPr="00256544" w:rsidRDefault="00256544" w:rsidP="00256544">
            <w:r w:rsidRPr="00256544">
              <w:rPr>
                <w:b/>
                <w:bCs/>
              </w:rPr>
              <w:t>Tier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FED13" w14:textId="77777777" w:rsidR="00256544" w:rsidRPr="00256544" w:rsidRDefault="00256544" w:rsidP="00256544">
            <w:r w:rsidRPr="00256544">
              <w:rPr>
                <w:b/>
                <w:bCs/>
              </w:rPr>
              <w:t>Consultancy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6E06C" w14:textId="77777777" w:rsidR="00256544" w:rsidRPr="00256544" w:rsidRDefault="00256544" w:rsidP="00256544">
            <w:r w:rsidRPr="00256544">
              <w:t>Rs. 40,000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C6600" w14:textId="77777777" w:rsidR="00256544" w:rsidRPr="00256544" w:rsidRDefault="00256544" w:rsidP="00256544">
            <w:r w:rsidRPr="00256544">
              <w:rPr>
                <w:b/>
                <w:bCs/>
              </w:rPr>
              <w:t>100% Upfront.</w:t>
            </w:r>
          </w:p>
          <w:p w14:paraId="3B41F4E1" w14:textId="77777777" w:rsidR="00256544" w:rsidRPr="00256544" w:rsidRDefault="00256544" w:rsidP="00256544">
            <w:r w:rsidRPr="00256544">
              <w:br/>
            </w:r>
          </w:p>
          <w:p w14:paraId="6C5C1E59" w14:textId="77777777" w:rsidR="00256544" w:rsidRPr="00256544" w:rsidRDefault="00256544" w:rsidP="00256544">
            <w:r w:rsidRPr="00256544">
              <w:t>• 100% (Rs. 40,000) allocated directly to the Admin (Consultant).</w:t>
            </w:r>
          </w:p>
        </w:tc>
      </w:tr>
      <w:tr w:rsidR="00B71D96" w:rsidRPr="00256544" w14:paraId="3B1D9E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0A7F8" w14:textId="77777777" w:rsidR="00256544" w:rsidRPr="00256544" w:rsidRDefault="00256544" w:rsidP="00256544">
            <w:r w:rsidRPr="00BE3867">
              <w:rPr>
                <w:b/>
                <w:bCs/>
                <w:highlight w:val="yellow"/>
              </w:rPr>
              <w:t>Tier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8C8A3" w14:textId="343BEAC4" w:rsidR="00256544" w:rsidRPr="00256544" w:rsidRDefault="00256544" w:rsidP="00256544">
            <w:r w:rsidRPr="00256544">
              <w:rPr>
                <w:b/>
                <w:bCs/>
              </w:rPr>
              <w:t>Consultancy +Document Prep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5CC24" w14:textId="77777777" w:rsidR="00256544" w:rsidRPr="00256544" w:rsidRDefault="00256544" w:rsidP="00256544">
            <w:r w:rsidRPr="00256544">
              <w:t>Rs. 55,000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53A06" w14:textId="77777777" w:rsidR="00256544" w:rsidRPr="00256544" w:rsidRDefault="00256544" w:rsidP="00256544">
            <w:r w:rsidRPr="00256544">
              <w:rPr>
                <w:b/>
                <w:bCs/>
              </w:rPr>
              <w:t>100% Upfront.</w:t>
            </w:r>
          </w:p>
          <w:p w14:paraId="671FD3D1" w14:textId="77777777" w:rsidR="00256544" w:rsidRPr="00256544" w:rsidRDefault="00256544" w:rsidP="00256544">
            <w:r w:rsidRPr="00256544">
              <w:br/>
            </w:r>
          </w:p>
          <w:p w14:paraId="4B0DD862" w14:textId="77777777" w:rsidR="00256544" w:rsidRPr="00256544" w:rsidRDefault="00256544" w:rsidP="00256544">
            <w:r w:rsidRPr="00256544">
              <w:t>• Rs. 15,000 to Researcher (Calculated as 3 documents at Rs. 5,000 each).</w:t>
            </w:r>
          </w:p>
          <w:p w14:paraId="6D33112C" w14:textId="77777777" w:rsidR="00256544" w:rsidRPr="00256544" w:rsidRDefault="00256544" w:rsidP="00256544">
            <w:r w:rsidRPr="00256544">
              <w:br/>
            </w:r>
          </w:p>
          <w:p w14:paraId="5B26C290" w14:textId="77777777" w:rsidR="00256544" w:rsidRPr="00256544" w:rsidRDefault="00256544" w:rsidP="00256544">
            <w:r w:rsidRPr="00256544">
              <w:t>• Rs. 30,000 to Admin (75% of remaining balance).</w:t>
            </w:r>
          </w:p>
          <w:p w14:paraId="7902F8A2" w14:textId="77777777" w:rsidR="00256544" w:rsidRPr="00256544" w:rsidRDefault="00256544" w:rsidP="00256544">
            <w:r w:rsidRPr="00256544">
              <w:br/>
            </w:r>
          </w:p>
          <w:p w14:paraId="02095564" w14:textId="77777777" w:rsidR="00256544" w:rsidRPr="00256544" w:rsidRDefault="00256544" w:rsidP="00256544">
            <w:r w:rsidRPr="00256544">
              <w:t>• Rs. 10,000 to Operations Manager (25% of remaining balance).</w:t>
            </w:r>
          </w:p>
        </w:tc>
      </w:tr>
    </w:tbl>
    <w:p w14:paraId="7A59E8B6" w14:textId="77777777" w:rsidR="00256544" w:rsidRPr="00256544" w:rsidRDefault="00256544" w:rsidP="00256544">
      <w:pPr>
        <w:rPr>
          <w:b/>
          <w:bCs/>
        </w:rPr>
      </w:pPr>
      <w:r w:rsidRPr="00256544">
        <w:rPr>
          <w:b/>
          <w:bCs/>
        </w:rPr>
        <w:t>3. Comprehensive Application Plans (Tiers 3, 4, &amp; 5)</w:t>
      </w:r>
    </w:p>
    <w:p w14:paraId="66418780" w14:textId="77777777" w:rsidR="00256544" w:rsidRPr="00256544" w:rsidRDefault="00256544" w:rsidP="00256544">
      <w:r w:rsidRPr="00256544">
        <w:t>These premium packages take clients entirely through the application pipeline. Payments are split into two milestones to guarantee company cash flow while tying final payouts to client success.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6"/>
        <w:gridCol w:w="2094"/>
        <w:gridCol w:w="1355"/>
        <w:gridCol w:w="2069"/>
        <w:gridCol w:w="2596"/>
      </w:tblGrid>
      <w:tr w:rsidR="00256544" w:rsidRPr="00256544" w14:paraId="7AAEE0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81D3A" w14:textId="77777777" w:rsidR="00256544" w:rsidRPr="00256544" w:rsidRDefault="00256544" w:rsidP="00256544">
            <w:r w:rsidRPr="00256544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63135" w14:textId="77777777" w:rsidR="00256544" w:rsidRPr="00256544" w:rsidRDefault="00256544" w:rsidP="00256544">
            <w:r w:rsidRPr="00256544">
              <w:rPr>
                <w:b/>
                <w:bCs/>
              </w:rPr>
              <w:t>Plan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A90E7" w14:textId="77777777" w:rsidR="00256544" w:rsidRPr="00256544" w:rsidRDefault="00256544" w:rsidP="00256544">
            <w:r w:rsidRPr="00256544">
              <w:rPr>
                <w:b/>
                <w:bCs/>
              </w:rPr>
              <w:t>Total 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5AECE" w14:textId="77777777" w:rsidR="00256544" w:rsidRPr="00256544" w:rsidRDefault="00256544" w:rsidP="00256544">
            <w:r w:rsidRPr="00256544">
              <w:rPr>
                <w:b/>
                <w:bCs/>
              </w:rPr>
              <w:t>Milestone 1 (Upfront)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FFA36" w14:textId="77777777" w:rsidR="00256544" w:rsidRPr="00256544" w:rsidRDefault="00256544" w:rsidP="00256544">
            <w:r w:rsidRPr="00256544">
              <w:rPr>
                <w:b/>
                <w:bCs/>
              </w:rPr>
              <w:t>Milestone 2 (Interview Phase)</w:t>
            </w:r>
          </w:p>
        </w:tc>
      </w:tr>
      <w:tr w:rsidR="00256544" w:rsidRPr="00256544" w14:paraId="7AA50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B5EDF" w14:textId="77777777" w:rsidR="00256544" w:rsidRPr="00256544" w:rsidRDefault="00256544" w:rsidP="00256544">
            <w:r w:rsidRPr="00BE3867">
              <w:rPr>
                <w:b/>
                <w:bCs/>
                <w:highlight w:val="yellow"/>
              </w:rPr>
              <w:t>Tier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34C47" w14:textId="77777777" w:rsidR="00256544" w:rsidRPr="00256544" w:rsidRDefault="00256544" w:rsidP="00256544">
            <w:r w:rsidRPr="00256544">
              <w:rPr>
                <w:b/>
                <w:bCs/>
              </w:rPr>
              <w:t>Consultancy + 1 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233A1" w14:textId="2588DEED" w:rsidR="00256544" w:rsidRPr="00256544" w:rsidRDefault="00256544" w:rsidP="00256544">
            <w:r w:rsidRPr="00256544">
              <w:t xml:space="preserve">Rs. </w:t>
            </w:r>
            <w:r w:rsidR="00BE3867">
              <w:t>100</w:t>
            </w:r>
            <w:r w:rsidRPr="00256544">
              <w:t>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3A0A6" w14:textId="6902124C" w:rsidR="00256544" w:rsidRPr="00256544" w:rsidRDefault="00256544" w:rsidP="00256544">
            <w:r w:rsidRPr="00256544">
              <w:t xml:space="preserve">Rs. </w:t>
            </w:r>
            <w:r w:rsidR="00BE3867">
              <w:t>5</w:t>
            </w:r>
            <w:r w:rsidRPr="00256544">
              <w:t>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6CF21" w14:textId="7437B4B2" w:rsidR="00256544" w:rsidRPr="00256544" w:rsidRDefault="00256544" w:rsidP="00256544">
            <w:r w:rsidRPr="00256544">
              <w:t xml:space="preserve">Rs. </w:t>
            </w:r>
            <w:r w:rsidR="00BE3867">
              <w:t>50,000</w:t>
            </w:r>
          </w:p>
        </w:tc>
      </w:tr>
      <w:tr w:rsidR="00256544" w:rsidRPr="00256544" w14:paraId="3DF2E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F5700" w14:textId="77777777" w:rsidR="00256544" w:rsidRPr="00256544" w:rsidRDefault="00256544" w:rsidP="00256544">
            <w:r w:rsidRPr="00256544">
              <w:rPr>
                <w:b/>
                <w:bCs/>
              </w:rPr>
              <w:lastRenderedPageBreak/>
              <w:t>Tier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958AB" w14:textId="77777777" w:rsidR="00256544" w:rsidRPr="00256544" w:rsidRDefault="00256544" w:rsidP="00256544">
            <w:r w:rsidRPr="00256544">
              <w:rPr>
                <w:b/>
                <w:bCs/>
              </w:rPr>
              <w:t>Consultancy + 2 Apps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B5E68" w14:textId="0EDCEA77" w:rsidR="00256544" w:rsidRPr="00256544" w:rsidRDefault="00256544" w:rsidP="00256544">
            <w:r w:rsidRPr="00256544">
              <w:t xml:space="preserve">Rs. </w:t>
            </w:r>
            <w:r w:rsidR="00BE3867">
              <w:t>1</w:t>
            </w:r>
            <w:r w:rsidRPr="00256544">
              <w:t>8</w:t>
            </w:r>
            <w:r w:rsidR="00BE3867">
              <w:t>5</w:t>
            </w:r>
            <w:r w:rsidRPr="00256544">
              <w:t>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17DCB" w14:textId="57BC0C2D" w:rsidR="00256544" w:rsidRPr="00256544" w:rsidRDefault="00256544" w:rsidP="00256544">
            <w:r w:rsidRPr="00256544">
              <w:t xml:space="preserve">Rs. </w:t>
            </w:r>
            <w:r w:rsidR="00BE3867">
              <w:t>80</w:t>
            </w:r>
            <w:r w:rsidRPr="00256544">
              <w:t>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3AF90" w14:textId="556B8B19" w:rsidR="00256544" w:rsidRPr="00256544" w:rsidRDefault="00256544" w:rsidP="00256544">
            <w:r w:rsidRPr="00256544">
              <w:t>Rs. 1</w:t>
            </w:r>
            <w:r w:rsidR="00BE3867">
              <w:t>05</w:t>
            </w:r>
            <w:r w:rsidRPr="00256544">
              <w:t>,000</w:t>
            </w:r>
          </w:p>
        </w:tc>
      </w:tr>
      <w:tr w:rsidR="00256544" w:rsidRPr="00256544" w14:paraId="37699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ABF3A" w14:textId="77777777" w:rsidR="00256544" w:rsidRPr="00256544" w:rsidRDefault="00256544" w:rsidP="00256544">
            <w:r w:rsidRPr="00256544">
              <w:rPr>
                <w:b/>
                <w:bCs/>
              </w:rPr>
              <w:t>Tier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6E72B" w14:textId="77777777" w:rsidR="00256544" w:rsidRPr="00256544" w:rsidRDefault="00256544" w:rsidP="00256544">
            <w:r w:rsidRPr="00256544">
              <w:rPr>
                <w:b/>
                <w:bCs/>
              </w:rPr>
              <w:t>Consultancy + 3 Apps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F20F6" w14:textId="5637D279" w:rsidR="00256544" w:rsidRPr="00256544" w:rsidRDefault="00256544" w:rsidP="00256544">
            <w:r w:rsidRPr="00256544">
              <w:t xml:space="preserve">Rs. </w:t>
            </w:r>
            <w:r w:rsidR="00BE3867">
              <w:t>35</w:t>
            </w:r>
            <w:r w:rsidRPr="00256544">
              <w:t>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023A9" w14:textId="593F40CD" w:rsidR="00256544" w:rsidRPr="00256544" w:rsidRDefault="00256544" w:rsidP="00256544">
            <w:r w:rsidRPr="00256544">
              <w:t xml:space="preserve">Rs. </w:t>
            </w:r>
            <w:r w:rsidR="00BE3867">
              <w:t>16</w:t>
            </w:r>
            <w:r w:rsidRPr="00256544">
              <w:t>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4B6E8" w14:textId="0FB477FD" w:rsidR="00256544" w:rsidRPr="00256544" w:rsidRDefault="00256544" w:rsidP="00256544">
            <w:r w:rsidRPr="00256544">
              <w:t xml:space="preserve">Rs. </w:t>
            </w:r>
            <w:r w:rsidR="00BE3867">
              <w:t>19</w:t>
            </w:r>
            <w:r w:rsidRPr="00256544">
              <w:t>0,000</w:t>
            </w:r>
          </w:p>
        </w:tc>
      </w:tr>
    </w:tbl>
    <w:p w14:paraId="6807CC21" w14:textId="77777777" w:rsidR="00256544" w:rsidRPr="00256544" w:rsidRDefault="00256544" w:rsidP="00256544">
      <w:pPr>
        <w:numPr>
          <w:ilvl w:val="0"/>
          <w:numId w:val="2"/>
        </w:numPr>
      </w:pPr>
      <w:r w:rsidRPr="00256544">
        <w:rPr>
          <w:i/>
          <w:iCs/>
        </w:rPr>
        <w:t>Risk Mitigation Protocol:</w:t>
      </w:r>
      <w:r w:rsidRPr="00256544">
        <w:t xml:space="preserve"> If a client fails to reach the interview phase, Milestone 2 is forfeited. However, the Milestone 1 upfront payment (after the 15% Treasury deduction) is still distributed according to the Profit-Sharing Models below. This ensures the Researcher and Tech/Marketing teams are fully compensated for their initial labor and document preparation.</w:t>
      </w:r>
    </w:p>
    <w:p w14:paraId="6F7C724F" w14:textId="4011AC8F" w:rsidR="00AD79C0" w:rsidRPr="00256544" w:rsidRDefault="00AD79C0" w:rsidP="00256544"/>
    <w:sectPr w:rsidR="00AD79C0" w:rsidRPr="00256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3541"/>
    <w:multiLevelType w:val="multilevel"/>
    <w:tmpl w:val="73E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674E8"/>
    <w:multiLevelType w:val="multilevel"/>
    <w:tmpl w:val="7E92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32879"/>
    <w:multiLevelType w:val="multilevel"/>
    <w:tmpl w:val="AD88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91577"/>
    <w:multiLevelType w:val="multilevel"/>
    <w:tmpl w:val="62F2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EE3E21"/>
    <w:multiLevelType w:val="multilevel"/>
    <w:tmpl w:val="5A2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750779">
    <w:abstractNumId w:val="1"/>
  </w:num>
  <w:num w:numId="2" w16cid:durableId="1851866205">
    <w:abstractNumId w:val="0"/>
  </w:num>
  <w:num w:numId="3" w16cid:durableId="1878934957">
    <w:abstractNumId w:val="4"/>
  </w:num>
  <w:num w:numId="4" w16cid:durableId="1788505534">
    <w:abstractNumId w:val="2"/>
  </w:num>
  <w:num w:numId="5" w16cid:durableId="1074551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D4"/>
    <w:rsid w:val="0002577D"/>
    <w:rsid w:val="00040812"/>
    <w:rsid w:val="00256544"/>
    <w:rsid w:val="002A57D6"/>
    <w:rsid w:val="00325678"/>
    <w:rsid w:val="0035098C"/>
    <w:rsid w:val="007503BA"/>
    <w:rsid w:val="00797225"/>
    <w:rsid w:val="00AC1BF8"/>
    <w:rsid w:val="00AD79C0"/>
    <w:rsid w:val="00B637D4"/>
    <w:rsid w:val="00B71D96"/>
    <w:rsid w:val="00BE3867"/>
    <w:rsid w:val="00C504CB"/>
    <w:rsid w:val="00DE3A29"/>
    <w:rsid w:val="00FA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54489"/>
  <w15:chartTrackingRefBased/>
  <w15:docId w15:val="{C9AE41D6-8673-4B88-AB39-225B9B85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6ECDAC43D10F4E80199F9CAC288C8A" ma:contentTypeVersion="5" ma:contentTypeDescription="Create a new document." ma:contentTypeScope="" ma:versionID="03c8ec52e0c957e9f22fab3ab4cdaa37">
  <xsd:schema xmlns:xsd="http://www.w3.org/2001/XMLSchema" xmlns:xs="http://www.w3.org/2001/XMLSchema" xmlns:p="http://schemas.microsoft.com/office/2006/metadata/properties" xmlns:ns3="37b05423-7756-4fb8-bbdc-3cbc8c4ba2a0" targetNamespace="http://schemas.microsoft.com/office/2006/metadata/properties" ma:root="true" ma:fieldsID="66f352c1945fc5da5637f6d4c260ca5b" ns3:_="">
    <xsd:import namespace="37b05423-7756-4fb8-bbdc-3cbc8c4ba2a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05423-7756-4fb8-bbdc-3cbc8c4ba2a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b05423-7756-4fb8-bbdc-3cbc8c4ba2a0" xsi:nil="true"/>
  </documentManagement>
</p:properties>
</file>

<file path=customXml/itemProps1.xml><?xml version="1.0" encoding="utf-8"?>
<ds:datastoreItem xmlns:ds="http://schemas.openxmlformats.org/officeDocument/2006/customXml" ds:itemID="{4780EA99-568D-4735-8EFB-25808DE632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b05423-7756-4fb8-bbdc-3cbc8c4ba2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AB4467-A619-47E7-BE04-7426E5364C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9333B-FC99-4BB5-81D8-FE401AE2A48D}">
  <ds:schemaRefs>
    <ds:schemaRef ds:uri="http://schemas.microsoft.com/office/2006/metadata/properties"/>
    <ds:schemaRef ds:uri="http://schemas.microsoft.com/office/infopath/2007/PartnerControls"/>
    <ds:schemaRef ds:uri="37b05423-7756-4fb8-bbdc-3cbc8c4ba2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Hayat Ali</dc:creator>
  <cp:keywords/>
  <dc:description/>
  <cp:lastModifiedBy>Umar Hayat Ali</cp:lastModifiedBy>
  <cp:revision>5</cp:revision>
  <dcterms:created xsi:type="dcterms:W3CDTF">2026-06-19T11:53:00Z</dcterms:created>
  <dcterms:modified xsi:type="dcterms:W3CDTF">2026-07-12T13:19:00Z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0x010100B56ECDAC43D10F4E80199F9CAC288C8A</vt:lpwstr>
  </property>
</Properties>
</file>