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5627" w14:textId="77777777" w:rsidR="00E877CF" w:rsidRDefault="00E877CF" w:rsidP="00E877CF">
      <w:pPr>
        <w:pStyle w:val="Heading1"/>
        <w:jc w:val="center"/>
        <w:rPr>
          <w:b/>
          <w:bCs/>
          <w:color w:val="000000" w:themeColor="text1"/>
          <w:sz w:val="28"/>
          <w:szCs w:val="28"/>
        </w:rPr>
      </w:pPr>
      <w:bookmarkStart w:id="0" w:name="_Hlk91362032"/>
      <w:bookmarkStart w:id="1" w:name="_Hlk91368491"/>
      <w:r>
        <w:rPr>
          <w:b/>
          <w:bCs/>
          <w:color w:val="000000" w:themeColor="text1"/>
          <w:sz w:val="28"/>
          <w:szCs w:val="28"/>
        </w:rPr>
        <w:t>“</w:t>
      </w:r>
      <w:r w:rsidRPr="00572D10">
        <w:rPr>
          <w:b/>
          <w:bCs/>
          <w:color w:val="000000" w:themeColor="text1"/>
          <w:sz w:val="28"/>
          <w:szCs w:val="28"/>
        </w:rPr>
        <w:t>Traditional teaching methods should be replaced with AI-powered education</w:t>
      </w:r>
      <w:r>
        <w:rPr>
          <w:b/>
          <w:bCs/>
          <w:color w:val="000000" w:themeColor="text1"/>
          <w:sz w:val="28"/>
          <w:szCs w:val="28"/>
        </w:rPr>
        <w:t>”</w:t>
      </w:r>
    </w:p>
    <w:bookmarkEnd w:id="1"/>
    <w:p w14:paraId="4A9EA842" w14:textId="43A9C0CC" w:rsidR="00572D10" w:rsidRDefault="00572D10" w:rsidP="00572D10"/>
    <w:p w14:paraId="2E0E7EF7" w14:textId="553712C0" w:rsidR="00D379A9" w:rsidRDefault="00AA39D4">
      <w:r>
        <w:t>Will A</w:t>
      </w:r>
      <w:r w:rsidR="00134AF1">
        <w:t xml:space="preserve">rtificial Intelligence </w:t>
      </w:r>
      <w:r>
        <w:t xml:space="preserve">replace teachers in Future? </w:t>
      </w:r>
      <w:r w:rsidR="00F25E98">
        <w:t>Teachers are the foundation</w:t>
      </w:r>
      <w:r w:rsidR="00756277">
        <w:t xml:space="preserve"> </w:t>
      </w:r>
      <w:r w:rsidR="00F25E98">
        <w:t>origin of teaching</w:t>
      </w:r>
      <w:r w:rsidR="00F25E98">
        <w:t>.</w:t>
      </w:r>
      <w:r w:rsidR="00B90A56" w:rsidRPr="00B90A56">
        <w:t xml:space="preserve"> </w:t>
      </w:r>
      <w:r w:rsidR="00B90A56" w:rsidRPr="001B082F">
        <w:t xml:space="preserve">Teachers remain at the frontline of education as creative and social-economic aspects of teaching can never get neglected. </w:t>
      </w:r>
      <w:r>
        <w:t>A</w:t>
      </w:r>
      <w:r w:rsidR="008675A6">
        <w:t xml:space="preserve">I </w:t>
      </w:r>
      <w:r>
        <w:t>is</w:t>
      </w:r>
      <w:r w:rsidR="003A6666">
        <w:t xml:space="preserve"> improbable to displace teachers </w:t>
      </w:r>
      <w:proofErr w:type="gramStart"/>
      <w:r w:rsidR="003A6666">
        <w:t>in the near future</w:t>
      </w:r>
      <w:proofErr w:type="gramEnd"/>
      <w:r>
        <w:t xml:space="preserve">; however, </w:t>
      </w:r>
      <w:r w:rsidR="003A6666">
        <w:t>Further advance in technology could</w:t>
      </w:r>
      <w:r w:rsidR="00142177">
        <w:t xml:space="preserve"> change th</w:t>
      </w:r>
      <w:r w:rsidR="007A49CE">
        <w:t>e</w:t>
      </w:r>
      <w:r w:rsidR="00142177">
        <w:t xml:space="preserve"> class climate and learning paradigm</w:t>
      </w:r>
      <w:r w:rsidR="007F6D16">
        <w:t>.</w:t>
      </w:r>
      <w:r w:rsidR="002551E8">
        <w:t xml:space="preserve"> </w:t>
      </w:r>
    </w:p>
    <w:p w14:paraId="2E70AD43" w14:textId="535741B4" w:rsidR="00703C7C" w:rsidRDefault="001B082F">
      <w:r w:rsidRPr="001B082F">
        <w:t>AI-powered systems can automate tedious tasks. McKinney's research report stated that 60 percent of teachers who work 50 hours a week preparing a student lesson plan, marking their assignments, or filling out endless paperwork. While the rest spent approximately 13 hours on those activities that can be automated using emerging technologies. AI can augment these tasks and complete them at a pace much quicker than a teacher could. AI can work as Teacher’s assistant to carry out duties such as taking students' attendance, grading them in quizzes and papers, and checking plagiarism in assignments.</w:t>
      </w:r>
      <w:r>
        <w:t xml:space="preserve"> </w:t>
      </w:r>
    </w:p>
    <w:p w14:paraId="2BD76E55" w14:textId="01A36315" w:rsidR="00076A39" w:rsidRDefault="00076A39">
      <w:pPr>
        <w:rPr>
          <w:rFonts w:cstheme="minorHAnsi"/>
          <w:shd w:val="clear" w:color="auto" w:fill="FFFFFF"/>
        </w:rPr>
      </w:pPr>
      <w:r w:rsidRPr="00076A39">
        <w:rPr>
          <w:rFonts w:cstheme="minorHAnsi"/>
          <w:shd w:val="clear" w:color="auto" w:fill="FFFFFF"/>
        </w:rPr>
        <w:t>As groundbreaking as AI in the classroom can be, it is not without a few drawbacks.</w:t>
      </w:r>
      <w:r>
        <w:rPr>
          <w:rFonts w:cstheme="minorHAnsi"/>
          <w:shd w:val="clear" w:color="auto" w:fill="FFFFFF"/>
        </w:rPr>
        <w:t xml:space="preserve"> Installing</w:t>
      </w:r>
      <w:r w:rsidR="00310E49">
        <w:rPr>
          <w:rFonts w:cstheme="minorHAnsi"/>
          <w:shd w:val="clear" w:color="auto" w:fill="FFFFFF"/>
        </w:rPr>
        <w:t xml:space="preserve"> and maintaining</w:t>
      </w:r>
      <w:r>
        <w:rPr>
          <w:rFonts w:cstheme="minorHAnsi"/>
          <w:shd w:val="clear" w:color="auto" w:fill="FFFFFF"/>
        </w:rPr>
        <w:t xml:space="preserve"> such a high tech system in </w:t>
      </w:r>
      <w:r w:rsidR="00310E49">
        <w:rPr>
          <w:rFonts w:cstheme="minorHAnsi"/>
          <w:shd w:val="clear" w:color="auto" w:fill="FFFFFF"/>
        </w:rPr>
        <w:t>schools with an average 12 classes will ca</w:t>
      </w:r>
      <w:r w:rsidR="00052782">
        <w:rPr>
          <w:rFonts w:cstheme="minorHAnsi"/>
          <w:shd w:val="clear" w:color="auto" w:fill="FFFFFF"/>
        </w:rPr>
        <w:t xml:space="preserve">used </w:t>
      </w:r>
      <w:r w:rsidR="00134AF1">
        <w:rPr>
          <w:rFonts w:cstheme="minorHAnsi"/>
          <w:shd w:val="clear" w:color="auto" w:fill="FFFFFF"/>
        </w:rPr>
        <w:t xml:space="preserve">them </w:t>
      </w:r>
      <w:r w:rsidR="00052782">
        <w:rPr>
          <w:rFonts w:cstheme="minorHAnsi"/>
          <w:shd w:val="clear" w:color="auto" w:fill="FFFFFF"/>
        </w:rPr>
        <w:t>a huge</w:t>
      </w:r>
      <w:r w:rsidR="00134AF1">
        <w:rPr>
          <w:rFonts w:cstheme="minorHAnsi"/>
          <w:shd w:val="clear" w:color="auto" w:fill="FFFFFF"/>
        </w:rPr>
        <w:t xml:space="preserve"> investment.</w:t>
      </w:r>
      <w:r w:rsidR="004B7F72">
        <w:rPr>
          <w:rFonts w:cstheme="minorHAnsi"/>
          <w:shd w:val="clear" w:color="auto" w:fill="FFFFFF"/>
        </w:rPr>
        <w:t xml:space="preserve"> Even if the well-funded schools step up for huge investment the profit is not guaranteed</w:t>
      </w:r>
      <w:r w:rsidR="00A51E97">
        <w:rPr>
          <w:rFonts w:cstheme="minorHAnsi"/>
          <w:shd w:val="clear" w:color="auto" w:fill="FFFFFF"/>
        </w:rPr>
        <w:t xml:space="preserve">, simultaneously schools will demand additional fees for these facilities. Furthermore, the </w:t>
      </w:r>
      <w:r w:rsidR="008A78BC">
        <w:rPr>
          <w:rFonts w:cstheme="minorHAnsi"/>
          <w:shd w:val="clear" w:color="auto" w:fill="FFFFFF"/>
        </w:rPr>
        <w:t xml:space="preserve">ignored </w:t>
      </w:r>
      <w:r w:rsidR="00A51E97">
        <w:rPr>
          <w:rFonts w:cstheme="minorHAnsi"/>
          <w:shd w:val="clear" w:color="auto" w:fill="FFFFFF"/>
        </w:rPr>
        <w:t>schools will not be able to utilize these modern facilities.</w:t>
      </w:r>
    </w:p>
    <w:p w14:paraId="54AA67B6" w14:textId="72DA9C13" w:rsidR="008726D4" w:rsidRDefault="008726D4">
      <w:pPr>
        <w:rPr>
          <w:rFonts w:cstheme="minorHAnsi"/>
          <w:shd w:val="clear" w:color="auto" w:fill="FFFFFF"/>
        </w:rPr>
      </w:pPr>
      <w:r>
        <w:rPr>
          <w:rFonts w:cstheme="minorHAnsi"/>
          <w:shd w:val="clear" w:color="auto" w:fill="FFFFFF"/>
        </w:rPr>
        <w:t xml:space="preserve">Most importantly AI ensures that every student is getting </w:t>
      </w:r>
      <w:r w:rsidR="007A7DBF" w:rsidRPr="007A7DBF">
        <w:rPr>
          <w:rFonts w:cstheme="minorHAnsi"/>
          <w:shd w:val="clear" w:color="auto" w:fill="FFFFFF"/>
        </w:rPr>
        <w:t xml:space="preserve">appropriate </w:t>
      </w:r>
      <w:r>
        <w:rPr>
          <w:rFonts w:cstheme="minorHAnsi"/>
          <w:shd w:val="clear" w:color="auto" w:fill="FFFFFF"/>
        </w:rPr>
        <w:t>attention.</w:t>
      </w:r>
      <w:r w:rsidR="00B108E3">
        <w:rPr>
          <w:rFonts w:cstheme="minorHAnsi"/>
          <w:shd w:val="clear" w:color="auto" w:fill="FFFFFF"/>
        </w:rPr>
        <w:t xml:space="preserve"> Many student</w:t>
      </w:r>
      <w:r w:rsidR="002321A2">
        <w:rPr>
          <w:rFonts w:cstheme="minorHAnsi"/>
          <w:shd w:val="clear" w:color="auto" w:fill="FFFFFF"/>
        </w:rPr>
        <w:t>s</w:t>
      </w:r>
      <w:r w:rsidR="00B108E3">
        <w:rPr>
          <w:rFonts w:cstheme="minorHAnsi"/>
          <w:shd w:val="clear" w:color="auto" w:fill="FFFFFF"/>
        </w:rPr>
        <w:t xml:space="preserve"> get </w:t>
      </w:r>
      <w:r w:rsidR="0072769B">
        <w:rPr>
          <w:rFonts w:cstheme="minorHAnsi"/>
          <w:shd w:val="clear" w:color="auto" w:fill="FFFFFF"/>
        </w:rPr>
        <w:t>depressed when</w:t>
      </w:r>
      <w:r w:rsidR="002321A2">
        <w:rPr>
          <w:rFonts w:cstheme="minorHAnsi"/>
          <w:shd w:val="clear" w:color="auto" w:fill="FFFFFF"/>
        </w:rPr>
        <w:t xml:space="preserve"> they realized they are</w:t>
      </w:r>
      <w:r w:rsidR="00723A2E">
        <w:rPr>
          <w:rFonts w:cstheme="minorHAnsi"/>
          <w:shd w:val="clear" w:color="auto" w:fill="FFFFFF"/>
        </w:rPr>
        <w:t xml:space="preserve">n’t </w:t>
      </w:r>
      <w:r w:rsidR="002321A2">
        <w:rPr>
          <w:rFonts w:cstheme="minorHAnsi"/>
          <w:shd w:val="clear" w:color="auto" w:fill="FFFFFF"/>
        </w:rPr>
        <w:t xml:space="preserve"> keeping pace </w:t>
      </w:r>
      <w:r w:rsidR="0072769B">
        <w:rPr>
          <w:rFonts w:cstheme="minorHAnsi"/>
          <w:shd w:val="clear" w:color="auto" w:fill="FFFFFF"/>
        </w:rPr>
        <w:t>in</w:t>
      </w:r>
      <w:r w:rsidR="002321A2">
        <w:rPr>
          <w:rFonts w:cstheme="minorHAnsi"/>
          <w:shd w:val="clear" w:color="auto" w:fill="FFFFFF"/>
        </w:rPr>
        <w:t xml:space="preserve"> the class. While the others struggle to maintain their grades. Using AI teachers can monitor each student progress individually</w:t>
      </w:r>
      <w:r w:rsidR="00F25E98">
        <w:rPr>
          <w:rFonts w:cstheme="minorHAnsi"/>
          <w:shd w:val="clear" w:color="auto" w:fill="FFFFFF"/>
        </w:rPr>
        <w:t xml:space="preserve"> so that teacher cans understand student’s learning situation, help them to solve difficulties</w:t>
      </w:r>
      <w:r w:rsidR="00723A2E">
        <w:rPr>
          <w:rFonts w:cstheme="minorHAnsi"/>
          <w:shd w:val="clear" w:color="auto" w:fill="FFFFFF"/>
        </w:rPr>
        <w:t>. Ai can help student by providing them with best learning resources for preparation of exam.</w:t>
      </w:r>
      <w:r w:rsidR="002321A2">
        <w:rPr>
          <w:rFonts w:cstheme="minorHAnsi"/>
          <w:shd w:val="clear" w:color="auto" w:fill="FFFFFF"/>
        </w:rPr>
        <w:t xml:space="preserve"> </w:t>
      </w:r>
    </w:p>
    <w:p w14:paraId="5DD4B14B" w14:textId="2B908924" w:rsidR="00143DE4" w:rsidRDefault="008675A6">
      <w:pPr>
        <w:rPr>
          <w:rFonts w:cstheme="minorHAnsi"/>
          <w:shd w:val="clear" w:color="auto" w:fill="FCFCFC"/>
        </w:rPr>
      </w:pPr>
      <w:r>
        <w:rPr>
          <w:rFonts w:cstheme="minorHAnsi"/>
          <w:shd w:val="clear" w:color="auto" w:fill="FFFFFF"/>
        </w:rPr>
        <w:t xml:space="preserve">There are </w:t>
      </w:r>
      <w:r w:rsidR="00143DE4">
        <w:rPr>
          <w:rFonts w:cstheme="minorHAnsi"/>
          <w:shd w:val="clear" w:color="auto" w:fill="FFFFFF"/>
        </w:rPr>
        <w:t xml:space="preserve">few </w:t>
      </w:r>
      <w:r>
        <w:rPr>
          <w:rFonts w:cstheme="minorHAnsi"/>
          <w:shd w:val="clear" w:color="auto" w:fill="FFFFFF"/>
        </w:rPr>
        <w:t>drawback</w:t>
      </w:r>
      <w:r w:rsidR="00143DE4">
        <w:rPr>
          <w:rFonts w:cstheme="minorHAnsi"/>
          <w:shd w:val="clear" w:color="auto" w:fill="FFFFFF"/>
        </w:rPr>
        <w:t>s</w:t>
      </w:r>
      <w:r>
        <w:rPr>
          <w:rFonts w:cstheme="minorHAnsi"/>
          <w:shd w:val="clear" w:color="auto" w:fill="FFFFFF"/>
        </w:rPr>
        <w:t xml:space="preserve"> including cost which resists innovations and technology</w:t>
      </w:r>
      <w:r w:rsidR="00143DE4">
        <w:rPr>
          <w:rFonts w:cstheme="minorHAnsi"/>
          <w:shd w:val="clear" w:color="auto" w:fill="FFFFFF"/>
        </w:rPr>
        <w:t xml:space="preserve"> to make our life easier. AI has transformed many time-consuming </w:t>
      </w:r>
      <w:r w:rsidR="00CB3271">
        <w:rPr>
          <w:rFonts w:cstheme="minorHAnsi"/>
          <w:shd w:val="clear" w:color="auto" w:fill="FFFFFF"/>
        </w:rPr>
        <w:t>tasks and it will keep expanding.</w:t>
      </w:r>
      <w:r w:rsidR="00CB3271" w:rsidRPr="00CB3271">
        <w:t xml:space="preserve"> </w:t>
      </w:r>
      <w:r w:rsidR="00CB3271">
        <w:t>With emerging technology and a better climate for student to learn, AI is now offering a more immersive and flexible platform for students and teacher to benefit from it.</w:t>
      </w:r>
    </w:p>
    <w:p w14:paraId="16E96D7F" w14:textId="1C07A3ED" w:rsidR="00CB3271" w:rsidRDefault="00CB3271">
      <w:pPr>
        <w:rPr>
          <w:rFonts w:cstheme="minorHAnsi"/>
          <w:shd w:val="clear" w:color="auto" w:fill="FCFCFC"/>
        </w:rPr>
      </w:pPr>
      <w:r>
        <w:rPr>
          <w:rFonts w:cstheme="minorHAnsi"/>
          <w:shd w:val="clear" w:color="auto" w:fill="FCFCFC"/>
        </w:rPr>
        <w:t xml:space="preserve">In conclusion, </w:t>
      </w:r>
      <w:r w:rsidRPr="00CB3271">
        <w:rPr>
          <w:rFonts w:cstheme="minorHAnsi"/>
          <w:shd w:val="clear" w:color="auto" w:fill="FCFCFC"/>
        </w:rPr>
        <w:t>the best learning experience is one that incorporates a variety of teaching methods and encourages individuality.</w:t>
      </w:r>
    </w:p>
    <w:p w14:paraId="44CEEB1D" w14:textId="77777777" w:rsidR="00CB3271" w:rsidRDefault="00CB3271">
      <w:pPr>
        <w:rPr>
          <w:rFonts w:cstheme="minorHAnsi"/>
          <w:shd w:val="clear" w:color="auto" w:fill="FFFFFF"/>
        </w:rPr>
      </w:pPr>
    </w:p>
    <w:p w14:paraId="371F36C6" w14:textId="77777777" w:rsidR="00AA0C62" w:rsidRDefault="00AA0C62">
      <w:pPr>
        <w:rPr>
          <w:rFonts w:cstheme="minorHAnsi"/>
          <w:shd w:val="clear" w:color="auto" w:fill="FFFFFF"/>
        </w:rPr>
      </w:pPr>
    </w:p>
    <w:p w14:paraId="0C2774B3" w14:textId="77777777" w:rsidR="00E8229B" w:rsidRDefault="00E8229B">
      <w:pPr>
        <w:rPr>
          <w:rFonts w:cstheme="minorHAnsi"/>
          <w:shd w:val="clear" w:color="auto" w:fill="FFFFFF"/>
        </w:rPr>
      </w:pPr>
    </w:p>
    <w:p w14:paraId="126EC3C7" w14:textId="77777777" w:rsidR="00B07277" w:rsidRDefault="00B07277">
      <w:pPr>
        <w:rPr>
          <w:rFonts w:cstheme="minorHAnsi"/>
          <w:shd w:val="clear" w:color="auto" w:fill="FFFFFF"/>
        </w:rPr>
      </w:pPr>
    </w:p>
    <w:p w14:paraId="0D9724AA" w14:textId="77777777" w:rsidR="008A78BC" w:rsidRDefault="008A78BC">
      <w:pPr>
        <w:rPr>
          <w:rFonts w:cstheme="minorHAnsi"/>
          <w:shd w:val="clear" w:color="auto" w:fill="FFFFFF"/>
        </w:rPr>
      </w:pPr>
    </w:p>
    <w:p w14:paraId="51C2223B" w14:textId="77777777" w:rsidR="008A78BC" w:rsidRDefault="008A78BC">
      <w:pPr>
        <w:rPr>
          <w:rFonts w:cstheme="minorHAnsi"/>
          <w:shd w:val="clear" w:color="auto" w:fill="FFFFFF"/>
        </w:rPr>
      </w:pPr>
    </w:p>
    <w:p w14:paraId="3876A12A" w14:textId="3346BEAB" w:rsidR="00A51E97" w:rsidRDefault="00A51E97">
      <w:pPr>
        <w:rPr>
          <w:rFonts w:cstheme="minorHAnsi"/>
        </w:rPr>
      </w:pPr>
    </w:p>
    <w:p w14:paraId="3C0D8116" w14:textId="77777777" w:rsidR="00B94884" w:rsidRPr="00076A39" w:rsidRDefault="00B94884">
      <w:pPr>
        <w:rPr>
          <w:rFonts w:cstheme="minorHAnsi"/>
        </w:rPr>
      </w:pPr>
    </w:p>
    <w:p w14:paraId="03AB6A21" w14:textId="77777777" w:rsidR="00B94884" w:rsidRPr="00B94884" w:rsidRDefault="00B94884" w:rsidP="00B94884">
      <w:pPr>
        <w:rPr>
          <w:rFonts w:ascii="Times New Roman" w:hAnsi="Times New Roman" w:cs="Times New Roman"/>
        </w:rPr>
      </w:pPr>
      <w:r w:rsidRPr="00B94884">
        <w:rPr>
          <w:rFonts w:ascii="Times New Roman" w:hAnsi="Times New Roman" w:cs="Times New Roman"/>
        </w:rPr>
        <w:t>References:</w:t>
      </w:r>
    </w:p>
    <w:p w14:paraId="62132584" w14:textId="52444868" w:rsidR="00B94884" w:rsidRPr="00B94884" w:rsidRDefault="00B94884" w:rsidP="00B94884">
      <w:pPr>
        <w:rPr>
          <w:rFonts w:ascii="Times New Roman" w:hAnsi="Times New Roman" w:cs="Times New Roman"/>
        </w:rPr>
      </w:pPr>
      <w:hyperlink r:id="rId5" w:history="1">
        <w:r w:rsidRPr="00B94884">
          <w:rPr>
            <w:rStyle w:val="Hyperlink"/>
            <w:rFonts w:ascii="Times New Roman" w:hAnsi="Times New Roman" w:cs="Times New Roman"/>
          </w:rPr>
          <w:t>https://www.mckinsey.com/industries/education/our-insights/how-artificial-intelligence-will-impact-k-12-teachers</w:t>
        </w:r>
      </w:hyperlink>
    </w:p>
    <w:p w14:paraId="50C31072" w14:textId="57C74C04" w:rsidR="00836E04" w:rsidRDefault="00836E04"/>
    <w:p w14:paraId="495EAD25" w14:textId="5025482C" w:rsidR="003A6666" w:rsidRDefault="003A6666"/>
    <w:p w14:paraId="414E90C2" w14:textId="7E1434F8" w:rsidR="003A6666" w:rsidRDefault="003A6666"/>
    <w:p w14:paraId="68410DC5" w14:textId="22BA2C30" w:rsidR="003A6666" w:rsidRDefault="003A6666"/>
    <w:p w14:paraId="5B3DFD4F" w14:textId="742BB1AA" w:rsidR="003A6666" w:rsidRDefault="003A6666"/>
    <w:p w14:paraId="4B4BAB29" w14:textId="30F22D05" w:rsidR="003A6666" w:rsidRDefault="003A6666"/>
    <w:p w14:paraId="55B5EC96" w14:textId="3F42132E" w:rsidR="003A6666" w:rsidRDefault="003A6666"/>
    <w:p w14:paraId="64E699A2" w14:textId="7DA0D874" w:rsidR="003A6666" w:rsidRDefault="003A6666"/>
    <w:p w14:paraId="1E9CDCF8" w14:textId="02D5CF45" w:rsidR="003A6666" w:rsidRDefault="003A6666"/>
    <w:p w14:paraId="5F7D2DE1" w14:textId="60560A33" w:rsidR="003A6666" w:rsidRDefault="003A6666"/>
    <w:p w14:paraId="5FD221DD" w14:textId="1B6A053C" w:rsidR="003A6666" w:rsidRDefault="003A6666"/>
    <w:p w14:paraId="4D57A27E" w14:textId="3601917E" w:rsidR="003A6666" w:rsidRDefault="003A6666"/>
    <w:p w14:paraId="753760D1" w14:textId="688A2E28" w:rsidR="003A6666" w:rsidRDefault="003A6666"/>
    <w:p w14:paraId="181994AB" w14:textId="28691952" w:rsidR="003A6666" w:rsidRDefault="003A6666"/>
    <w:p w14:paraId="62FD3747" w14:textId="273E8C7D" w:rsidR="003A6666" w:rsidRDefault="003A6666"/>
    <w:p w14:paraId="25A06E41" w14:textId="16B27B19" w:rsidR="003A6666" w:rsidRDefault="003A6666"/>
    <w:p w14:paraId="58292C7F" w14:textId="3E9CE9BD" w:rsidR="003A6666" w:rsidRDefault="003A6666"/>
    <w:p w14:paraId="24BFDD31" w14:textId="6F9558FF" w:rsidR="003A6666" w:rsidRDefault="003A6666"/>
    <w:p w14:paraId="4F841151" w14:textId="189932CF" w:rsidR="003A6666" w:rsidRDefault="003A6666"/>
    <w:p w14:paraId="483EF5A2" w14:textId="326217CD" w:rsidR="003A6666" w:rsidRDefault="003A6666"/>
    <w:p w14:paraId="7837E60A" w14:textId="13811448" w:rsidR="003A6666" w:rsidRDefault="003A6666"/>
    <w:p w14:paraId="59F3D15E" w14:textId="49924690" w:rsidR="003A6666" w:rsidRDefault="003A6666"/>
    <w:p w14:paraId="0BA9D017" w14:textId="0CA0CAAA" w:rsidR="00A5015F" w:rsidRDefault="00A5015F"/>
    <w:p w14:paraId="0F8B9A1A" w14:textId="77777777" w:rsidR="00A5015F" w:rsidRDefault="00A5015F"/>
    <w:p w14:paraId="03CD0C1D" w14:textId="77777777" w:rsidR="003A6666" w:rsidRDefault="003A6666"/>
    <w:bookmarkEnd w:id="0"/>
    <w:p w14:paraId="3AC8670B" w14:textId="77777777" w:rsidR="003F353C" w:rsidRPr="00572D10" w:rsidRDefault="003F353C" w:rsidP="00572D10"/>
    <w:sectPr w:rsidR="003F353C" w:rsidRPr="0057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538C"/>
    <w:multiLevelType w:val="hybridMultilevel"/>
    <w:tmpl w:val="D8F8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0DD4"/>
    <w:rsid w:val="00052782"/>
    <w:rsid w:val="00076A39"/>
    <w:rsid w:val="0011526E"/>
    <w:rsid w:val="00127941"/>
    <w:rsid w:val="00134AF1"/>
    <w:rsid w:val="00142177"/>
    <w:rsid w:val="00143DE4"/>
    <w:rsid w:val="001561FE"/>
    <w:rsid w:val="00161908"/>
    <w:rsid w:val="001B082F"/>
    <w:rsid w:val="00225FB6"/>
    <w:rsid w:val="002321A2"/>
    <w:rsid w:val="002551E8"/>
    <w:rsid w:val="002D5819"/>
    <w:rsid w:val="00307E68"/>
    <w:rsid w:val="00310E49"/>
    <w:rsid w:val="003A6666"/>
    <w:rsid w:val="003F353C"/>
    <w:rsid w:val="004B7F72"/>
    <w:rsid w:val="004E5F4B"/>
    <w:rsid w:val="0053439B"/>
    <w:rsid w:val="00557FA7"/>
    <w:rsid w:val="00565E55"/>
    <w:rsid w:val="00572D10"/>
    <w:rsid w:val="005A6FEB"/>
    <w:rsid w:val="00703C7C"/>
    <w:rsid w:val="00723A2E"/>
    <w:rsid w:val="0072769B"/>
    <w:rsid w:val="00756277"/>
    <w:rsid w:val="007A49CE"/>
    <w:rsid w:val="007A7DBF"/>
    <w:rsid w:val="007F6D16"/>
    <w:rsid w:val="00836E04"/>
    <w:rsid w:val="008675A6"/>
    <w:rsid w:val="008726D4"/>
    <w:rsid w:val="008A47FD"/>
    <w:rsid w:val="008A78BC"/>
    <w:rsid w:val="008E5672"/>
    <w:rsid w:val="009333E5"/>
    <w:rsid w:val="009525DA"/>
    <w:rsid w:val="009D50AC"/>
    <w:rsid w:val="009E0DD4"/>
    <w:rsid w:val="009E6B7E"/>
    <w:rsid w:val="00A5015F"/>
    <w:rsid w:val="00A50A68"/>
    <w:rsid w:val="00A51E97"/>
    <w:rsid w:val="00A7347F"/>
    <w:rsid w:val="00A862F3"/>
    <w:rsid w:val="00AA0C62"/>
    <w:rsid w:val="00AA39D4"/>
    <w:rsid w:val="00AB5ECA"/>
    <w:rsid w:val="00AE6994"/>
    <w:rsid w:val="00B07277"/>
    <w:rsid w:val="00B108E3"/>
    <w:rsid w:val="00B26AA5"/>
    <w:rsid w:val="00B53BF1"/>
    <w:rsid w:val="00B8544D"/>
    <w:rsid w:val="00B90A56"/>
    <w:rsid w:val="00B94884"/>
    <w:rsid w:val="00C94EE4"/>
    <w:rsid w:val="00CA0810"/>
    <w:rsid w:val="00CA190F"/>
    <w:rsid w:val="00CB3271"/>
    <w:rsid w:val="00D367E8"/>
    <w:rsid w:val="00D379A9"/>
    <w:rsid w:val="00DE2321"/>
    <w:rsid w:val="00E8229B"/>
    <w:rsid w:val="00E877CF"/>
    <w:rsid w:val="00EB6BC8"/>
    <w:rsid w:val="00F00884"/>
    <w:rsid w:val="00F0588A"/>
    <w:rsid w:val="00F25E98"/>
    <w:rsid w:val="00F548FB"/>
    <w:rsid w:val="00F605FE"/>
    <w:rsid w:val="00F7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2452"/>
  <w15:docId w15:val="{EF4BC007-74FE-45FD-97CC-A729D2E3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D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353C"/>
    <w:rPr>
      <w:color w:val="0563C1" w:themeColor="hyperlink"/>
      <w:u w:val="single"/>
    </w:rPr>
  </w:style>
  <w:style w:type="character" w:styleId="UnresolvedMention">
    <w:name w:val="Unresolved Mention"/>
    <w:basedOn w:val="DefaultParagraphFont"/>
    <w:uiPriority w:val="99"/>
    <w:semiHidden/>
    <w:unhideWhenUsed/>
    <w:rsid w:val="003F353C"/>
    <w:rPr>
      <w:color w:val="605E5C"/>
      <w:shd w:val="clear" w:color="auto" w:fill="E1DFDD"/>
    </w:rPr>
  </w:style>
  <w:style w:type="character" w:styleId="FollowedHyperlink">
    <w:name w:val="FollowedHyperlink"/>
    <w:basedOn w:val="DefaultParagraphFont"/>
    <w:uiPriority w:val="99"/>
    <w:semiHidden/>
    <w:unhideWhenUsed/>
    <w:rsid w:val="003A6666"/>
    <w:rPr>
      <w:color w:val="954F72" w:themeColor="followedHyperlink"/>
      <w:u w:val="single"/>
    </w:rPr>
  </w:style>
  <w:style w:type="paragraph" w:styleId="ListParagraph">
    <w:name w:val="List Paragraph"/>
    <w:basedOn w:val="Normal"/>
    <w:uiPriority w:val="34"/>
    <w:qFormat/>
    <w:rsid w:val="00B9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kinsey.com/industries/education/our-insights/how-artificial-intelligence-will-impact-k-12-teach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K214653 Ali Zain</dc:creator>
  <cp:keywords/>
  <dc:description/>
  <cp:lastModifiedBy>K214653 Ali Zain</cp:lastModifiedBy>
  <cp:revision>7</cp:revision>
  <dcterms:created xsi:type="dcterms:W3CDTF">2021-12-24T10:42:00Z</dcterms:created>
  <dcterms:modified xsi:type="dcterms:W3CDTF">2021-12-25T19:24:00Z</dcterms:modified>
</cp:coreProperties>
</file>