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A846" w14:textId="70A369F4" w:rsidR="00A00EC0" w:rsidRDefault="00BF6E43">
      <w:r>
        <w:t>Q6:</w:t>
      </w:r>
    </w:p>
    <w:p w14:paraId="399127B1" w14:textId="77777777" w:rsidR="00BF6E43" w:rsidRPr="00BF6E43" w:rsidRDefault="00BF6E43" w:rsidP="00BF6E43">
      <w:pPr>
        <w:shd w:val="clear" w:color="auto" w:fill="FFFFFF"/>
        <w:spacing w:after="0" w:line="264" w:lineRule="atLeast"/>
        <w:textAlignment w:val="baseline"/>
        <w:outlineLvl w:val="1"/>
        <w:rPr>
          <w:rFonts w:ascii="Open Sans" w:eastAsia="Times New Roman" w:hAnsi="Open Sans" w:cs="Open Sans"/>
          <w:caps/>
          <w:color w:val="222222"/>
          <w:spacing w:val="15"/>
          <w:sz w:val="42"/>
          <w:szCs w:val="42"/>
        </w:rPr>
      </w:pPr>
      <w:r w:rsidRPr="00BF6E43">
        <w:rPr>
          <w:rFonts w:ascii="Open Sans" w:eastAsia="Times New Roman" w:hAnsi="Open Sans" w:cs="Open Sans"/>
          <w:caps/>
          <w:color w:val="222222"/>
          <w:spacing w:val="15"/>
          <w:sz w:val="42"/>
          <w:szCs w:val="42"/>
        </w:rPr>
        <w:t xml:space="preserve">WHY THE RECENT INTEREST IN AI </w:t>
      </w:r>
      <w:proofErr w:type="gramStart"/>
      <w:r w:rsidRPr="00BF6E43">
        <w:rPr>
          <w:rFonts w:ascii="Open Sans" w:eastAsia="Times New Roman" w:hAnsi="Open Sans" w:cs="Open Sans"/>
          <w:caps/>
          <w:color w:val="222222"/>
          <w:spacing w:val="15"/>
          <w:sz w:val="42"/>
          <w:szCs w:val="42"/>
        </w:rPr>
        <w:t>SAFETY</w:t>
      </w:r>
      <w:proofErr w:type="gramEnd"/>
    </w:p>
    <w:p w14:paraId="10AC7CD5" w14:textId="77777777" w:rsidR="00BF6E43" w:rsidRPr="00BF6E43" w:rsidRDefault="00BF6E43" w:rsidP="00BF6E43">
      <w:pPr>
        <w:spacing w:after="0" w:line="396" w:lineRule="atLeast"/>
        <w:textAlignment w:val="baseline"/>
        <w:rPr>
          <w:rFonts w:ascii="inherit" w:eastAsia="Times New Roman" w:hAnsi="inherit" w:cs="Times New Roman"/>
          <w:sz w:val="24"/>
          <w:szCs w:val="24"/>
        </w:rPr>
      </w:pPr>
      <w:r w:rsidRPr="00BF6E43">
        <w:rPr>
          <w:rFonts w:ascii="inherit" w:eastAsia="Times New Roman" w:hAnsi="inherit" w:cs="Times New Roman"/>
          <w:sz w:val="24"/>
          <w:szCs w:val="24"/>
          <w:bdr w:val="none" w:sz="0" w:space="0" w:color="auto" w:frame="1"/>
        </w:rPr>
        <w:t>Stephen Hawking, Elon Musk, Steve Wozniak, Bill Gates, and many other big names in science and technology have recently expressed concern </w:t>
      </w:r>
      <w:hyperlink r:id="rId4" w:history="1">
        <w:r w:rsidRPr="00BF6E43">
          <w:rPr>
            <w:rFonts w:ascii="inherit" w:eastAsia="Times New Roman" w:hAnsi="inherit" w:cs="Times New Roman"/>
            <w:color w:val="C3512F"/>
            <w:sz w:val="24"/>
            <w:szCs w:val="24"/>
            <w:u w:val="single"/>
            <w:bdr w:val="none" w:sz="0" w:space="0" w:color="auto" w:frame="1"/>
          </w:rPr>
          <w:t>in the media</w:t>
        </w:r>
      </w:hyperlink>
      <w:r w:rsidRPr="00BF6E43">
        <w:rPr>
          <w:rFonts w:ascii="inherit" w:eastAsia="Times New Roman" w:hAnsi="inherit" w:cs="Times New Roman"/>
          <w:sz w:val="24"/>
          <w:szCs w:val="24"/>
          <w:bdr w:val="none" w:sz="0" w:space="0" w:color="auto" w:frame="1"/>
        </w:rPr>
        <w:t> and via open letters about the </w:t>
      </w:r>
      <w:hyperlink r:id="rId5" w:history="1">
        <w:r w:rsidRPr="00BF6E43">
          <w:rPr>
            <w:rFonts w:ascii="inherit" w:eastAsia="Times New Roman" w:hAnsi="inherit" w:cs="Times New Roman"/>
            <w:color w:val="C3512F"/>
            <w:sz w:val="24"/>
            <w:szCs w:val="24"/>
            <w:u w:val="single"/>
            <w:bdr w:val="none" w:sz="0" w:space="0" w:color="auto" w:frame="1"/>
          </w:rPr>
          <w:t>risks posed by AI</w:t>
        </w:r>
      </w:hyperlink>
      <w:r w:rsidRPr="00BF6E43">
        <w:rPr>
          <w:rFonts w:ascii="inherit" w:eastAsia="Times New Roman" w:hAnsi="inherit" w:cs="Times New Roman"/>
          <w:sz w:val="24"/>
          <w:szCs w:val="24"/>
          <w:bdr w:val="none" w:sz="0" w:space="0" w:color="auto" w:frame="1"/>
        </w:rPr>
        <w:t>, joined by many leading AI researchers. Why is the subject suddenly in the headlines?</w:t>
      </w:r>
    </w:p>
    <w:p w14:paraId="443DAE74" w14:textId="44F9E2C4" w:rsidR="00BF6E43" w:rsidRPr="00BF6E43" w:rsidRDefault="00BF6E43" w:rsidP="00BF6E43">
      <w:pPr>
        <w:spacing w:after="0" w:line="396" w:lineRule="atLeast"/>
        <w:textAlignment w:val="baseline"/>
        <w:rPr>
          <w:rFonts w:ascii="inherit" w:eastAsia="Times New Roman" w:hAnsi="inherit" w:cs="Times New Roman"/>
          <w:sz w:val="24"/>
          <w:szCs w:val="24"/>
        </w:rPr>
      </w:pPr>
      <w:r>
        <w:rPr>
          <w:rFonts w:ascii="inherit" w:eastAsia="Times New Roman" w:hAnsi="inherit" w:cs="Times New Roman"/>
          <w:noProof/>
          <w:sz w:val="24"/>
          <w:szCs w:val="24"/>
        </w:rPr>
        <w:drawing>
          <wp:anchor distT="0" distB="0" distL="114300" distR="114300" simplePos="0" relativeHeight="251658240" behindDoc="0" locked="0" layoutInCell="1" allowOverlap="1" wp14:anchorId="6C4A4A5D" wp14:editId="1EB764C4">
            <wp:simplePos x="0" y="0"/>
            <wp:positionH relativeFrom="margin">
              <wp:align>center</wp:align>
            </wp:positionH>
            <wp:positionV relativeFrom="paragraph">
              <wp:posOffset>78740</wp:posOffset>
            </wp:positionV>
            <wp:extent cx="2933700" cy="2416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33700" cy="2416175"/>
                    </a:xfrm>
                    <a:prstGeom prst="rect">
                      <a:avLst/>
                    </a:prstGeom>
                  </pic:spPr>
                </pic:pic>
              </a:graphicData>
            </a:graphic>
            <wp14:sizeRelH relativeFrom="page">
              <wp14:pctWidth>0</wp14:pctWidth>
            </wp14:sizeRelH>
            <wp14:sizeRelV relativeFrom="page">
              <wp14:pctHeight>0</wp14:pctHeight>
            </wp14:sizeRelV>
          </wp:anchor>
        </w:drawing>
      </w:r>
      <w:r w:rsidRPr="00BF6E43">
        <w:rPr>
          <w:rFonts w:ascii="inherit" w:eastAsia="Times New Roman" w:hAnsi="inherit" w:cs="Times New Roman"/>
          <w:sz w:val="24"/>
          <w:szCs w:val="24"/>
          <w:bdr w:val="none" w:sz="0" w:space="0" w:color="auto" w:frame="1"/>
        </w:rPr>
        <w:t>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superintelligence in our lifetime. While some experts still guess that human-level AI is centuries away, most AI researches at the </w:t>
      </w:r>
      <w:hyperlink r:id="rId7" w:history="1">
        <w:r w:rsidRPr="00BF6E43">
          <w:rPr>
            <w:rFonts w:ascii="inherit" w:eastAsia="Times New Roman" w:hAnsi="inherit" w:cs="Times New Roman"/>
            <w:color w:val="C3512F"/>
            <w:sz w:val="24"/>
            <w:szCs w:val="24"/>
            <w:u w:val="single"/>
            <w:bdr w:val="none" w:sz="0" w:space="0" w:color="auto" w:frame="1"/>
          </w:rPr>
          <w:t>2015 Puerto Rico Conference</w:t>
        </w:r>
      </w:hyperlink>
      <w:r w:rsidRPr="00BF6E43">
        <w:rPr>
          <w:rFonts w:ascii="inherit" w:eastAsia="Times New Roman" w:hAnsi="inherit" w:cs="Times New Roman"/>
          <w:sz w:val="24"/>
          <w:szCs w:val="24"/>
          <w:bdr w:val="none" w:sz="0" w:space="0" w:color="auto" w:frame="1"/>
        </w:rPr>
        <w:t> guessed that it would happen before 2060. Since it may take decades to complete the required safety research, it is prudent to start it now.</w:t>
      </w:r>
    </w:p>
    <w:p w14:paraId="0D5A5F07" w14:textId="07A0F594" w:rsidR="00BF6E43" w:rsidRPr="00BF6E43" w:rsidRDefault="00BF6E43" w:rsidP="00BF6E43">
      <w:pPr>
        <w:spacing w:before="204" w:after="204" w:line="396" w:lineRule="atLeast"/>
        <w:textAlignment w:val="baseline"/>
        <w:rPr>
          <w:rFonts w:ascii="inherit" w:eastAsia="Times New Roman" w:hAnsi="inherit" w:cs="Times New Roman"/>
          <w:sz w:val="24"/>
          <w:szCs w:val="24"/>
        </w:rPr>
      </w:pPr>
      <w:r w:rsidRPr="00BF6E43">
        <w:rPr>
          <w:rFonts w:ascii="inherit" w:eastAsia="Times New Roman" w:hAnsi="inherit" w:cs="Times New Roman"/>
          <w:sz w:val="24"/>
          <w:szCs w:val="24"/>
        </w:rPr>
        <w:t>Because AI has the potential to become more intelligent than any human, we have no surefire way of predicting how it will behave. We can’t use past technological developments as much of a basis because we’ve never created anything that has the ability to,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14:paraId="5EFC3C93" w14:textId="77777777" w:rsidR="00BF6E43" w:rsidRPr="00BF6E43" w:rsidRDefault="00BF6E43" w:rsidP="00BF6E43">
      <w:pPr>
        <w:spacing w:before="204" w:after="204" w:line="396" w:lineRule="atLeast"/>
        <w:textAlignment w:val="baseline"/>
        <w:rPr>
          <w:rFonts w:ascii="inherit" w:eastAsia="Times New Roman" w:hAnsi="inherit" w:cs="Times New Roman"/>
          <w:sz w:val="24"/>
          <w:szCs w:val="24"/>
        </w:rPr>
      </w:pPr>
      <w:r w:rsidRPr="00BF6E43">
        <w:rPr>
          <w:rFonts w:ascii="inherit" w:eastAsia="Times New Roman" w:hAnsi="inherit" w:cs="Times New Roman"/>
          <w:sz w:val="24"/>
          <w:szCs w:val="24"/>
        </w:rPr>
        <w:t>FLI’s position is that our civilization will flourish as long as we win the race between the growing power of technology and the wisdom with which we manage it. In the case of AI technology, FLI’s position is that the best way to win that race is not to impede the former, but to accelerate the latter, by supporting AI safety research.</w:t>
      </w:r>
    </w:p>
    <w:p w14:paraId="4824989F" w14:textId="77777777" w:rsidR="00BF6E43" w:rsidRDefault="00BF6E43"/>
    <w:sectPr w:rsidR="00BF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8C"/>
    <w:rsid w:val="00A00EC0"/>
    <w:rsid w:val="00BF6E43"/>
    <w:rsid w:val="00C1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F62"/>
  <w15:chartTrackingRefBased/>
  <w15:docId w15:val="{BB3107C4-5A85-45F4-BE80-966C942D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6E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E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6E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913938">
      <w:bodyDiv w:val="1"/>
      <w:marLeft w:val="0"/>
      <w:marRight w:val="0"/>
      <w:marTop w:val="0"/>
      <w:marBottom w:val="0"/>
      <w:divBdr>
        <w:top w:val="none" w:sz="0" w:space="0" w:color="auto"/>
        <w:left w:val="none" w:sz="0" w:space="0" w:color="auto"/>
        <w:bottom w:val="none" w:sz="0" w:space="0" w:color="auto"/>
        <w:right w:val="none" w:sz="0" w:space="0" w:color="auto"/>
      </w:divBdr>
      <w:divsChild>
        <w:div w:id="1442913467">
          <w:marLeft w:val="0"/>
          <w:marRight w:val="0"/>
          <w:marTop w:val="750"/>
          <w:marBottom w:val="0"/>
          <w:divBdr>
            <w:top w:val="none" w:sz="0" w:space="0" w:color="auto"/>
            <w:left w:val="none" w:sz="0" w:space="0" w:color="auto"/>
            <w:bottom w:val="none" w:sz="0" w:space="0" w:color="auto"/>
            <w:right w:val="none" w:sz="0" w:space="0" w:color="auto"/>
          </w:divBdr>
        </w:div>
        <w:div w:id="121715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utureoflife.org/2015/10/12/ai-safety-conference-in-puerto-r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futureoflife.org/ai-open-letter/" TargetMode="External"/><Relationship Id="rId4" Type="http://schemas.openxmlformats.org/officeDocument/2006/relationships/hyperlink" Target="http://www.forbes.com/sites/ericmack/2015/07/27/hawking-musk-wozniak-freaked-about-artificial-intelligence-getting-a-trigger-fing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Zain</dc:creator>
  <cp:keywords/>
  <dc:description/>
  <cp:lastModifiedBy>Ali Zain</cp:lastModifiedBy>
  <cp:revision>2</cp:revision>
  <dcterms:created xsi:type="dcterms:W3CDTF">2021-09-18T18:50:00Z</dcterms:created>
  <dcterms:modified xsi:type="dcterms:W3CDTF">2021-09-18T18:53:00Z</dcterms:modified>
</cp:coreProperties>
</file>